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7FA52" w14:textId="77777777" w:rsidR="00CE5EDD" w:rsidRDefault="00CE5EDD" w:rsidP="00CE5EDD">
      <w:pPr>
        <w:pStyle w:val="Standard"/>
        <w:tabs>
          <w:tab w:val="center" w:pos="1701"/>
        </w:tabs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bidi="ar-SA"/>
        </w:rPr>
      </w:pPr>
    </w:p>
    <w:p w14:paraId="060AF58F" w14:textId="77777777" w:rsidR="00CE5EDD" w:rsidRPr="00CE5EDD" w:rsidRDefault="00CE5EDD" w:rsidP="00CE5EDD">
      <w:pPr>
        <w:pStyle w:val="Standard"/>
        <w:tabs>
          <w:tab w:val="center" w:pos="1701"/>
        </w:tabs>
        <w:jc w:val="center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  <w:r w:rsidRPr="00CE5EDD">
        <w:rPr>
          <w:rStyle w:val="StrongEmphasis"/>
          <w:rFonts w:ascii="AytoRoquetas Light Condensed" w:hAnsi="AytoRoquetas Light Condensed"/>
          <w:b w:val="0"/>
          <w:bCs w:val="0"/>
          <w:sz w:val="20"/>
          <w:szCs w:val="20"/>
          <w:lang w:bidi="ar-SA"/>
        </w:rPr>
        <w:t>ANEXO V</w:t>
      </w:r>
    </w:p>
    <w:p w14:paraId="6D7B1349" w14:textId="77777777" w:rsidR="00CE5EDD" w:rsidRPr="00CE5EDD" w:rsidRDefault="00CE5EDD" w:rsidP="00CE5EDD">
      <w:pPr>
        <w:pStyle w:val="Standard"/>
        <w:tabs>
          <w:tab w:val="center" w:pos="1701"/>
        </w:tabs>
        <w:jc w:val="center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259FDB65" w14:textId="101B7AD8" w:rsidR="00CE5EDD" w:rsidRPr="00CE5EDD" w:rsidRDefault="00CE5EDD" w:rsidP="00CE5EDD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center"/>
        <w:rPr>
          <w:rFonts w:ascii="AytoRoquetas Light Condensed" w:eastAsia="Times New Roman" w:hAnsi="AytoRoquetas Light Condensed" w:cs="Arial"/>
          <w:b/>
          <w:bCs/>
          <w:sz w:val="20"/>
          <w:szCs w:val="20"/>
          <w:lang w:bidi="ar-SA"/>
        </w:rPr>
      </w:pPr>
      <w:r w:rsidRPr="00CE5EDD">
        <w:rPr>
          <w:rFonts w:ascii="AytoRoquetas Light Condensed" w:eastAsia="Times New Roman" w:hAnsi="AytoRoquetas Light Condensed" w:cs="Arial"/>
          <w:b/>
          <w:bCs/>
          <w:spacing w:val="-2"/>
          <w:sz w:val="20"/>
          <w:szCs w:val="20"/>
          <w:lang w:bidi="ar-SA"/>
        </w:rPr>
        <w:t xml:space="preserve">SOBRE ÚNICO/SOBRE UNO- DOCUMENTACIÓN ADMINISTRATIVA. OTRA </w:t>
      </w:r>
      <w:r w:rsidRPr="00CE5EDD">
        <w:rPr>
          <w:rFonts w:ascii="AytoRoquetas Light Condensed" w:eastAsia="Times New Roman" w:hAnsi="AytoRoquetas Light Condensed" w:cs="Arial"/>
          <w:b/>
          <w:bCs/>
          <w:spacing w:val="-2"/>
          <w:sz w:val="20"/>
          <w:szCs w:val="20"/>
          <w:lang w:bidi="ar-SA"/>
        </w:rPr>
        <w:t>DOCUMENTACIÓN.</w:t>
      </w:r>
      <w:r w:rsidRPr="00CE5EDD">
        <w:rPr>
          <w:rFonts w:ascii="AytoRoquetas Light Condensed" w:eastAsia="Times New Roman" w:hAnsi="AytoRoquetas Light Condensed" w:cs="Arial"/>
          <w:b/>
          <w:bCs/>
          <w:sz w:val="20"/>
          <w:szCs w:val="20"/>
          <w:lang w:bidi="ar-SA"/>
        </w:rPr>
        <w:t xml:space="preserve"> –</w:t>
      </w:r>
    </w:p>
    <w:p w14:paraId="00B07F8C" w14:textId="77777777" w:rsidR="00CE5EDD" w:rsidRPr="00CE5EDD" w:rsidRDefault="00CE5EDD" w:rsidP="00CE5EDD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center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0E19C6C6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lang w:bidi="ar-SA"/>
        </w:rPr>
      </w:pPr>
      <w:r w:rsidRPr="00CE5EDD">
        <w:rPr>
          <w:rFonts w:ascii="AytoRoquetas Light Condensed" w:eastAsia="Times New Roman" w:hAnsi="AytoRoquetas Light Condensed" w:cs="Arial"/>
          <w:b/>
          <w:bCs/>
          <w:sz w:val="20"/>
          <w:szCs w:val="20"/>
          <w:lang w:bidi="ar-SA"/>
        </w:rPr>
        <w:t>MODELO DE 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LABORAL, SOCIAL Y DE IGUALDAD EFECTIVA ENTRE MUJERES Y HOMBRES.</w:t>
      </w:r>
    </w:p>
    <w:p w14:paraId="0DEB5427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18082051" w14:textId="77777777" w:rsidR="00CE5EDD" w:rsidRPr="00CE5EDD" w:rsidRDefault="00CE5EDD" w:rsidP="00CE5EDD">
      <w:pPr>
        <w:pStyle w:val="Default"/>
        <w:spacing w:before="0" w:after="0"/>
        <w:ind w:firstLine="0"/>
        <w:rPr>
          <w:rFonts w:ascii="AytoRoquetas Light Condensed" w:hAnsi="AytoRoquetas Light Condensed"/>
          <w:color w:val="auto"/>
          <w:spacing w:val="-3"/>
          <w:szCs w:val="20"/>
        </w:rPr>
      </w:pPr>
      <w:r w:rsidRPr="00CE5EDD">
        <w:rPr>
          <w:rFonts w:ascii="AytoRoquetas Light Condensed" w:hAnsi="AytoRoquetas Light Condensed"/>
          <w:color w:val="auto"/>
          <w:spacing w:val="-3"/>
          <w:szCs w:val="20"/>
        </w:rPr>
        <w:t>Dª./D...……………………………………………………………..……con Documento Nacional de Identidad nº……………………..actuando en nombre propio o de la empresa(1)…………………con CIF……………………………………de la que actúa en calidad de ………………………………….(persona administradora única, solidaria o mancomunada o persona apoderada solidaria o mancomunada) según Escritura de constitución/poder/elevación a público de acuerdos sociales, Nº de protocolo ……….………..…otorgado por …………………………………….., con fecha……………………………en la ciudad de………………………, bajo su personal responsabilidad y ante el órgano de contratación:</w:t>
      </w:r>
    </w:p>
    <w:p w14:paraId="6503AF18" w14:textId="77777777" w:rsidR="00CE5EDD" w:rsidRPr="00CE5EDD" w:rsidRDefault="00CE5EDD" w:rsidP="00CE5EDD">
      <w:pPr>
        <w:pStyle w:val="Standard"/>
        <w:jc w:val="center"/>
        <w:rPr>
          <w:rFonts w:ascii="AytoRoquetas Light Condensed" w:hAnsi="AytoRoquetas Light Condensed"/>
          <w:sz w:val="20"/>
          <w:szCs w:val="20"/>
        </w:rPr>
      </w:pPr>
    </w:p>
    <w:p w14:paraId="596126F0" w14:textId="77777777" w:rsidR="00CE5EDD" w:rsidRPr="00CE5EDD" w:rsidRDefault="00CE5EDD" w:rsidP="00CE5EDD">
      <w:pPr>
        <w:pStyle w:val="Standard"/>
        <w:tabs>
          <w:tab w:val="center" w:pos="1701"/>
        </w:tabs>
        <w:jc w:val="center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  <w:r w:rsidRPr="00CE5EDD">
        <w:rPr>
          <w:rStyle w:val="StrongEmphasis"/>
          <w:rFonts w:ascii="AytoRoquetas Light Condensed" w:hAnsi="AytoRoquetas Light Condensed"/>
          <w:b w:val="0"/>
          <w:bCs w:val="0"/>
          <w:sz w:val="20"/>
          <w:szCs w:val="20"/>
          <w:lang w:bidi="ar-SA"/>
        </w:rPr>
        <w:t>DECLARA</w:t>
      </w:r>
    </w:p>
    <w:p w14:paraId="7C583360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5EB7D6BF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ytoRoquetas Light Condensed" w:eastAsia="Times New Roman" w:hAnsi="AytoRoquetas Light Condensed" w:cs="Arial"/>
          <w:sz w:val="20"/>
          <w:szCs w:val="20"/>
          <w:lang w:bidi="ar-SA"/>
        </w:rPr>
      </w:pP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>- Que la empresa a la que representa emplea a: (Marque la casilla que corresponda)</w:t>
      </w:r>
    </w:p>
    <w:p w14:paraId="4DB63461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620442A8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ytoRoquetas Light Condensed" w:eastAsia="Times New Roman" w:hAnsi="AytoRoquetas Light Condensed" w:cs="Arial"/>
          <w:sz w:val="20"/>
          <w:szCs w:val="20"/>
          <w:lang w:bidi="ar-SA"/>
        </w:rPr>
      </w:pP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</w:t>
      </w:r>
      <w:r w:rsidRPr="00CE5EDD">
        <w:rPr>
          <w:rFonts w:ascii="Arial" w:eastAsia="Arial" w:hAnsi="Arial" w:cs="Arial"/>
          <w:spacing w:val="-2"/>
          <w:sz w:val="20"/>
          <w:szCs w:val="20"/>
          <w:lang w:bidi="ar-SA"/>
        </w:rPr>
        <w:t>□</w:t>
      </w: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Menos de 50 trabajadores</w:t>
      </w:r>
    </w:p>
    <w:p w14:paraId="587E0391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ytoRoquetas Light Condensed" w:eastAsia="Times New Roman" w:hAnsi="AytoRoquetas Light Condensed" w:cs="Arial"/>
          <w:sz w:val="20"/>
          <w:szCs w:val="20"/>
          <w:lang w:bidi="ar-SA"/>
        </w:rPr>
      </w:pP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</w:t>
      </w:r>
      <w:r w:rsidRPr="00CE5EDD">
        <w:rPr>
          <w:rFonts w:ascii="Arial" w:eastAsia="Arial" w:hAnsi="Arial" w:cs="Arial"/>
          <w:spacing w:val="-2"/>
          <w:sz w:val="20"/>
          <w:szCs w:val="20"/>
          <w:lang w:bidi="ar-SA"/>
        </w:rPr>
        <w:t>□</w:t>
      </w:r>
      <w:r w:rsidRPr="00CE5EDD">
        <w:rPr>
          <w:rFonts w:ascii="AytoRoquetas Light Condensed" w:eastAsia="Arial" w:hAnsi="AytoRoquetas Light Condensed" w:cs="Arial"/>
          <w:spacing w:val="-2"/>
          <w:sz w:val="20"/>
          <w:szCs w:val="20"/>
          <w:lang w:bidi="ar-SA"/>
        </w:rPr>
        <w:t xml:space="preserve"> </w:t>
      </w: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50 o más trabajadores y </w:t>
      </w:r>
      <w:proofErr w:type="gramStart"/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>( Marque</w:t>
      </w:r>
      <w:proofErr w:type="gramEnd"/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la casilla que corresponda)</w:t>
      </w:r>
    </w:p>
    <w:p w14:paraId="755BB806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5AAFC307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23D9BF55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jc w:val="both"/>
        <w:rPr>
          <w:rFonts w:ascii="AytoRoquetas Light Condensed" w:eastAsia="Times New Roman" w:hAnsi="AytoRoquetas Light Condensed" w:cs="Arial"/>
          <w:sz w:val="20"/>
          <w:szCs w:val="20"/>
          <w:lang w:bidi="ar-SA"/>
        </w:rPr>
      </w:pP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 </w:t>
      </w:r>
      <w:r w:rsidRPr="00CE5EDD">
        <w:rPr>
          <w:rFonts w:ascii="Arial" w:eastAsia="Arial" w:hAnsi="Arial" w:cs="Arial"/>
          <w:spacing w:val="-2"/>
          <w:sz w:val="20"/>
          <w:szCs w:val="20"/>
          <w:lang w:bidi="ar-SA"/>
        </w:rPr>
        <w:t>□</w:t>
      </w: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Cumple con la obligación de </w:t>
      </w:r>
      <w:proofErr w:type="gramStart"/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>que</w:t>
      </w:r>
      <w:proofErr w:type="gramEnd"/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entre ellos, al menos, el 2% sean trabajadores con discapacidad, establecida por el Real Decreto Legislativo 1/2013, de 29 de noviembre, por el que se aprueba el Texto Refundido de la Ley General de derechos de las personas con discapacidad y de su inclusión social.</w:t>
      </w:r>
    </w:p>
    <w:p w14:paraId="738DE6E8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jc w:val="both"/>
        <w:rPr>
          <w:rFonts w:ascii="AytoRoquetas Light Condensed" w:eastAsia="Times New Roman" w:hAnsi="AytoRoquetas Light Condensed" w:cs="Arial"/>
          <w:sz w:val="20"/>
          <w:szCs w:val="20"/>
          <w:lang w:bidi="ar-SA"/>
        </w:rPr>
      </w:pP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</w:t>
      </w:r>
      <w:r w:rsidRPr="00CE5EDD">
        <w:rPr>
          <w:rFonts w:ascii="Arial" w:eastAsia="Arial" w:hAnsi="Arial" w:cs="Arial"/>
          <w:spacing w:val="-2"/>
          <w:sz w:val="20"/>
          <w:szCs w:val="20"/>
          <w:lang w:bidi="ar-SA"/>
        </w:rPr>
        <w:t>□</w:t>
      </w:r>
      <w:r w:rsidRPr="00CE5EDD">
        <w:rPr>
          <w:rFonts w:ascii="AytoRoquetas Light Condensed" w:eastAsia="Arial" w:hAnsi="AytoRoquetas Light Condensed" w:cs="Arial"/>
          <w:spacing w:val="-2"/>
          <w:sz w:val="20"/>
          <w:szCs w:val="20"/>
          <w:lang w:bidi="ar-SA"/>
        </w:rPr>
        <w:t xml:space="preserve"> </w:t>
      </w: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>Cumple las medidas alternativas previstas en el Real Decreto 364/2005, de 8 de abril, por el que se regula el cumplimiento alternativo con carácter excepcional de la cuota de reserva a favor de trabajadores con discapacidad.</w:t>
      </w:r>
    </w:p>
    <w:p w14:paraId="25E059FA" w14:textId="77777777" w:rsidR="00CE5EDD" w:rsidRPr="00CE5EDD" w:rsidRDefault="00CE5EDD" w:rsidP="00CE5EDD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2AE8A3DD" w14:textId="77777777" w:rsidR="00CE5EDD" w:rsidRPr="00CE5EDD" w:rsidRDefault="00CE5EDD" w:rsidP="00CE5EDD">
      <w:pPr>
        <w:pStyle w:val="Standard"/>
        <w:numPr>
          <w:ilvl w:val="0"/>
          <w:numId w:val="2"/>
        </w:numPr>
        <w:ind w:left="0" w:firstLine="0"/>
        <w:rPr>
          <w:rFonts w:ascii="AytoRoquetas Light Condensed" w:hAnsi="AytoRoquetas Light Condensed"/>
          <w:sz w:val="20"/>
          <w:szCs w:val="20"/>
        </w:rPr>
      </w:pPr>
      <w:r w:rsidRPr="00CE5EDD">
        <w:rPr>
          <w:rFonts w:ascii="AytoRoquetas Light Condensed" w:hAnsi="AytoRoquetas Light Condensed"/>
          <w:sz w:val="20"/>
          <w:szCs w:val="20"/>
        </w:rPr>
        <w:t xml:space="preserve"> No cuenta con personas trabajadoras en plantilla.</w:t>
      </w:r>
    </w:p>
    <w:p w14:paraId="39E3192C" w14:textId="77777777" w:rsidR="00CE5EDD" w:rsidRPr="00CE5EDD" w:rsidRDefault="00CE5EDD" w:rsidP="00CE5EDD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58497630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ytoRoquetas Light Condensed" w:eastAsia="Times New Roman" w:hAnsi="AytoRoquetas Light Condensed" w:cs="Arial"/>
          <w:sz w:val="20"/>
          <w:szCs w:val="20"/>
          <w:lang w:bidi="ar-SA"/>
        </w:rPr>
      </w:pP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>- Que la empresa a la que representa, cumple con las disposiciones vigentes en materia laboral y social.</w:t>
      </w:r>
    </w:p>
    <w:p w14:paraId="1547FB0A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05765BD2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ytoRoquetas Light Condensed" w:eastAsia="Times New Roman" w:hAnsi="AytoRoquetas Light Condensed" w:cs="Arial"/>
          <w:sz w:val="20"/>
          <w:szCs w:val="20"/>
          <w:lang w:bidi="ar-SA"/>
        </w:rPr>
      </w:pP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- Que la empresa a la que representa: (Marque la casilla que corresponda)</w:t>
      </w:r>
    </w:p>
    <w:p w14:paraId="28AD28B5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</w:p>
    <w:p w14:paraId="15FF820C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jc w:val="both"/>
        <w:rPr>
          <w:rFonts w:ascii="AytoRoquetas Light Condensed" w:eastAsia="Times New Roman" w:hAnsi="AytoRoquetas Light Condensed" w:cs="Arial"/>
          <w:sz w:val="20"/>
          <w:szCs w:val="20"/>
          <w:lang w:bidi="ar-SA"/>
        </w:rPr>
      </w:pP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</w:t>
      </w:r>
      <w:r w:rsidRPr="00CE5EDD">
        <w:rPr>
          <w:rFonts w:ascii="Arial" w:eastAsia="Arial" w:hAnsi="Arial" w:cs="Arial"/>
          <w:spacing w:val="-2"/>
          <w:sz w:val="20"/>
          <w:szCs w:val="20"/>
          <w:lang w:bidi="ar-SA"/>
        </w:rPr>
        <w:t>□</w:t>
      </w:r>
      <w:r w:rsidRPr="00CE5EDD">
        <w:rPr>
          <w:rFonts w:ascii="AytoRoquetas Light Condensed" w:eastAsia="Arial" w:hAnsi="AytoRoquetas Light Condensed" w:cs="Arial"/>
          <w:spacing w:val="-2"/>
          <w:sz w:val="20"/>
          <w:szCs w:val="20"/>
          <w:lang w:bidi="ar-SA"/>
        </w:rPr>
        <w:t xml:space="preserve"> </w:t>
      </w: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>emplea a 50 trabajadores/ emplea a más de 50 trabajadores y cumple con lo establecido en el apartado 2 del artículo 45 de la Ley Orgánica 3/2007, de 22 de marzo, para la igualdad efectiva de mujeres y hombres, relativo a la elaboración y aplicación de un plan de igualdad.</w:t>
      </w:r>
    </w:p>
    <w:p w14:paraId="062CB51E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jc w:val="both"/>
        <w:rPr>
          <w:rFonts w:ascii="AytoRoquetas Light Condensed" w:eastAsia="Times New Roman" w:hAnsi="AytoRoquetas Light Condensed" w:cs="Arial"/>
          <w:sz w:val="20"/>
          <w:szCs w:val="20"/>
          <w:lang w:bidi="ar-SA"/>
        </w:rPr>
      </w:pP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</w:t>
      </w:r>
      <w:r w:rsidRPr="00CE5EDD">
        <w:rPr>
          <w:rFonts w:ascii="Arial" w:eastAsia="Arial" w:hAnsi="Arial" w:cs="Arial"/>
          <w:spacing w:val="-2"/>
          <w:sz w:val="20"/>
          <w:szCs w:val="20"/>
          <w:lang w:bidi="ar-SA"/>
        </w:rPr>
        <w:t>□</w:t>
      </w:r>
      <w:r w:rsidRPr="00CE5EDD">
        <w:rPr>
          <w:rFonts w:ascii="AytoRoquetas Light Condensed" w:eastAsia="Arial" w:hAnsi="AytoRoquetas Light Condensed" w:cs="Arial"/>
          <w:spacing w:val="-2"/>
          <w:sz w:val="20"/>
          <w:szCs w:val="20"/>
          <w:lang w:bidi="ar-SA"/>
        </w:rPr>
        <w:t xml:space="preserve"> </w:t>
      </w: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emplea a menos de </w:t>
      </w:r>
      <w:proofErr w:type="gramStart"/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>50  trabajadores</w:t>
      </w:r>
      <w:proofErr w:type="gramEnd"/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y en aplicación del convenio colectivo aplicable, cumple con lo establecido en el apartado 3 del artículo 45 de la Ley Orgánica 3/2007, de 22 de marzo, para la igualdad efectiva de mujeres y hombres, relativo a la elaboración y aplicación de un plan de igualdad.</w:t>
      </w:r>
    </w:p>
    <w:p w14:paraId="7C2D008F" w14:textId="77777777" w:rsidR="00CE5EDD" w:rsidRPr="00CE5EDD" w:rsidRDefault="00CE5EDD" w:rsidP="00CE5EDD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jc w:val="both"/>
        <w:rPr>
          <w:rFonts w:ascii="AytoRoquetas Light Condensed" w:eastAsia="Times New Roman" w:hAnsi="AytoRoquetas Light Condensed" w:cs="Arial"/>
          <w:sz w:val="20"/>
          <w:szCs w:val="20"/>
          <w:lang w:bidi="ar-SA"/>
        </w:rPr>
      </w:pP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 xml:space="preserve"> </w:t>
      </w:r>
      <w:r w:rsidRPr="00CE5EDD">
        <w:rPr>
          <w:rFonts w:ascii="Arial" w:eastAsia="Arial" w:hAnsi="Arial" w:cs="Arial"/>
          <w:spacing w:val="-2"/>
          <w:sz w:val="20"/>
          <w:szCs w:val="20"/>
          <w:lang w:bidi="ar-SA"/>
        </w:rPr>
        <w:t>□</w:t>
      </w:r>
      <w:r w:rsidRPr="00CE5EDD">
        <w:rPr>
          <w:rFonts w:ascii="AytoRoquetas Light Condensed" w:eastAsia="Arial" w:hAnsi="AytoRoquetas Light Condensed" w:cs="Arial"/>
          <w:spacing w:val="-2"/>
          <w:sz w:val="20"/>
          <w:szCs w:val="20"/>
          <w:lang w:bidi="ar-SA"/>
        </w:rPr>
        <w:t xml:space="preserve"> e</w:t>
      </w: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>n aplicación del apartado 5 del artículo 45 de la Ley Orgánica 3/2007, de 22 de marzo, para la igualdad efectiva de mujeres y hombres, la empresa no está obligada a la elaboración e implantación del plan de igualdad.</w:t>
      </w:r>
    </w:p>
    <w:p w14:paraId="329DC1E9" w14:textId="54FB00A4" w:rsidR="00354273" w:rsidRPr="00CE5EDD" w:rsidRDefault="00CE5EDD" w:rsidP="00CE5EDD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center"/>
        <w:rPr>
          <w:rFonts w:ascii="AytoRoquetas Light Condensed" w:eastAsia="Times New Roman" w:hAnsi="AytoRoquetas Light Condensed" w:cs="Arial"/>
          <w:b/>
          <w:bCs/>
          <w:sz w:val="20"/>
          <w:szCs w:val="20"/>
          <w:u w:val="single"/>
          <w:lang w:bidi="ar-SA"/>
        </w:rPr>
      </w:pPr>
      <w:r w:rsidRPr="00CE5EDD">
        <w:rPr>
          <w:rFonts w:ascii="AytoRoquetas Light Condensed" w:eastAsia="Times New Roman" w:hAnsi="AytoRoquetas Light Condensed" w:cs="Arial"/>
          <w:sz w:val="20"/>
          <w:szCs w:val="20"/>
          <w:lang w:bidi="ar-SA"/>
        </w:rPr>
        <w:t>(Lugar, fecha y firma)</w:t>
      </w:r>
    </w:p>
    <w:sectPr w:rsidR="00354273" w:rsidRPr="00CE5ED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C88F2" w14:textId="77777777" w:rsidR="00F734AB" w:rsidRDefault="00F734AB" w:rsidP="00CE5EDD">
      <w:pPr>
        <w:spacing w:after="0" w:line="240" w:lineRule="auto"/>
      </w:pPr>
      <w:r>
        <w:separator/>
      </w:r>
    </w:p>
  </w:endnote>
  <w:endnote w:type="continuationSeparator" w:id="0">
    <w:p w14:paraId="241A9795" w14:textId="77777777" w:rsidR="00F734AB" w:rsidRDefault="00F734AB" w:rsidP="00CE5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5C9A6" w14:textId="77777777" w:rsidR="00F734AB" w:rsidRDefault="00F734AB" w:rsidP="00CE5EDD">
      <w:pPr>
        <w:spacing w:after="0" w:line="240" w:lineRule="auto"/>
      </w:pPr>
      <w:r>
        <w:separator/>
      </w:r>
    </w:p>
  </w:footnote>
  <w:footnote w:type="continuationSeparator" w:id="0">
    <w:p w14:paraId="2DCFCFB1" w14:textId="77777777" w:rsidR="00F734AB" w:rsidRDefault="00F734AB" w:rsidP="00CE5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B9AE0" w14:textId="77777777" w:rsidR="00CE5EDD" w:rsidRDefault="00CE5EDD" w:rsidP="00CE5EDD">
    <w:pPr>
      <w:rPr>
        <w:noProof/>
      </w:rPr>
    </w:pPr>
    <w:r w:rsidRPr="000C2A9F">
      <w:rPr>
        <w:noProof/>
      </w:rPr>
      <w:drawing>
        <wp:anchor distT="0" distB="0" distL="114300" distR="114300" simplePos="0" relativeHeight="251659264" behindDoc="0" locked="0" layoutInCell="1" allowOverlap="1" wp14:anchorId="6C1136C6" wp14:editId="6B6F3AFF">
          <wp:simplePos x="0" y="0"/>
          <wp:positionH relativeFrom="margin">
            <wp:posOffset>3724275</wp:posOffset>
          </wp:positionH>
          <wp:positionV relativeFrom="paragraph">
            <wp:posOffset>156403</wp:posOffset>
          </wp:positionV>
          <wp:extent cx="2333625" cy="7524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2AE">
      <w:rPr>
        <w:noProof/>
      </w:rPr>
      <w:drawing>
        <wp:inline distT="0" distB="0" distL="0" distR="0" wp14:anchorId="25372639" wp14:editId="4FC22D9A">
          <wp:extent cx="1836752" cy="8458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15" cy="849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2EC6">
      <w:rPr>
        <w:noProof/>
      </w:rPr>
      <w:drawing>
        <wp:inline distT="0" distB="0" distL="0" distR="0" wp14:anchorId="675C3F11" wp14:editId="58EC4C03">
          <wp:extent cx="2029108" cy="333422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29108" cy="333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A2DE75" w14:textId="77777777" w:rsidR="00CE5EDD" w:rsidRDefault="00CE5E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009E4"/>
    <w:multiLevelType w:val="multilevel"/>
    <w:tmpl w:val="3F007402"/>
    <w:styleLink w:val="WWNum1a"/>
    <w:lvl w:ilvl="0"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09052178">
    <w:abstractNumId w:val="0"/>
  </w:num>
  <w:num w:numId="2" w16cid:durableId="1270890275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DD"/>
    <w:rsid w:val="00114CB7"/>
    <w:rsid w:val="004301EF"/>
    <w:rsid w:val="00CE5EDD"/>
    <w:rsid w:val="00F7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4354F"/>
  <w15:chartTrackingRefBased/>
  <w15:docId w15:val="{4B538A01-71A8-4C76-9173-51618A63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5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5EDD"/>
  </w:style>
  <w:style w:type="paragraph" w:styleId="Piedepgina">
    <w:name w:val="footer"/>
    <w:basedOn w:val="Normal"/>
    <w:link w:val="PiedepginaCar"/>
    <w:uiPriority w:val="99"/>
    <w:unhideWhenUsed/>
    <w:rsid w:val="00CE5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5EDD"/>
  </w:style>
  <w:style w:type="paragraph" w:customStyle="1" w:styleId="Standard">
    <w:name w:val="Standard"/>
    <w:rsid w:val="00CE5ED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E5EDD"/>
    <w:pPr>
      <w:spacing w:after="120"/>
    </w:pPr>
  </w:style>
  <w:style w:type="paragraph" w:customStyle="1" w:styleId="Default">
    <w:name w:val="Default"/>
    <w:basedOn w:val="Standard"/>
    <w:rsid w:val="00CE5EDD"/>
    <w:pPr>
      <w:autoSpaceDE w:val="0"/>
      <w:spacing w:before="57" w:after="113"/>
      <w:ind w:firstLine="567"/>
      <w:jc w:val="both"/>
    </w:pPr>
    <w:rPr>
      <w:rFonts w:ascii="Arial" w:eastAsia="Arial" w:hAnsi="Arial" w:cs="Arial"/>
      <w:color w:val="000000"/>
      <w:sz w:val="20"/>
    </w:rPr>
  </w:style>
  <w:style w:type="character" w:customStyle="1" w:styleId="StrongEmphasis">
    <w:name w:val="Strong Emphasis"/>
    <w:basedOn w:val="Fuentedeprrafopredeter"/>
    <w:rsid w:val="00CE5EDD"/>
    <w:rPr>
      <w:b/>
      <w:bCs/>
    </w:rPr>
  </w:style>
  <w:style w:type="numbering" w:customStyle="1" w:styleId="WWNum1a">
    <w:name w:val="WWNum1a"/>
    <w:basedOn w:val="Sinlista"/>
    <w:rsid w:val="00CE5ED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González Espinosa</dc:creator>
  <cp:keywords/>
  <dc:description/>
  <cp:lastModifiedBy>Pilar González Espinosa</cp:lastModifiedBy>
  <cp:revision>1</cp:revision>
  <dcterms:created xsi:type="dcterms:W3CDTF">2022-12-02T13:59:00Z</dcterms:created>
  <dcterms:modified xsi:type="dcterms:W3CDTF">2022-12-02T14:01:00Z</dcterms:modified>
</cp:coreProperties>
</file>