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37CA7" w14:textId="77777777" w:rsidR="003F1008" w:rsidRDefault="003F1008" w:rsidP="003F1008">
      <w:pPr>
        <w:pStyle w:val="Standard"/>
        <w:tabs>
          <w:tab w:val="center" w:pos="1701"/>
        </w:tabs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bidi="ar-SA"/>
        </w:rPr>
      </w:pPr>
    </w:p>
    <w:p w14:paraId="03E1DB5A" w14:textId="77777777" w:rsidR="003F1008" w:rsidRPr="003F1008" w:rsidRDefault="003F1008" w:rsidP="003F1008">
      <w:pPr>
        <w:pStyle w:val="Standard"/>
        <w:tabs>
          <w:tab w:val="center" w:pos="1701"/>
        </w:tabs>
        <w:jc w:val="center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  <w:r w:rsidRPr="003F1008">
        <w:rPr>
          <w:rStyle w:val="StrongEmphasis"/>
          <w:rFonts w:ascii="AytoRoquetas Light Condensed" w:hAnsi="AytoRoquetas Light Condensed"/>
          <w:b w:val="0"/>
          <w:bCs w:val="0"/>
          <w:color w:val="000000"/>
          <w:sz w:val="20"/>
          <w:szCs w:val="20"/>
          <w:lang w:bidi="ar-SA"/>
        </w:rPr>
        <w:t>ANEXO VI</w:t>
      </w:r>
    </w:p>
    <w:p w14:paraId="0AA8C685" w14:textId="77777777" w:rsidR="003F1008" w:rsidRPr="003F1008" w:rsidRDefault="003F1008" w:rsidP="003F1008">
      <w:pPr>
        <w:pStyle w:val="Standard"/>
        <w:tabs>
          <w:tab w:val="center" w:pos="1701"/>
        </w:tabs>
        <w:jc w:val="center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</w:p>
    <w:p w14:paraId="07D47FFC" w14:textId="77777777" w:rsidR="003F1008" w:rsidRPr="003F1008" w:rsidRDefault="003F1008" w:rsidP="003F1008">
      <w:pPr>
        <w:pStyle w:val="Ttulo7"/>
        <w:ind w:left="0"/>
        <w:jc w:val="center"/>
        <w:rPr>
          <w:rFonts w:ascii="AytoRoquetas Light Condensed" w:hAnsi="AytoRoquetas Light Condensed"/>
          <w:color w:val="000000"/>
          <w:spacing w:val="0"/>
          <w:sz w:val="20"/>
          <w:szCs w:val="20"/>
        </w:rPr>
      </w:pPr>
      <w:r w:rsidRPr="003F1008">
        <w:rPr>
          <w:rFonts w:ascii="AytoRoquetas Light Condensed" w:hAnsi="AytoRoquetas Light Condensed"/>
          <w:color w:val="000000"/>
          <w:spacing w:val="0"/>
          <w:sz w:val="20"/>
          <w:szCs w:val="20"/>
        </w:rPr>
        <w:t>DECLARACIÓN DE CONFIDENCIALIDAD</w:t>
      </w:r>
    </w:p>
    <w:p w14:paraId="7E3EABB4" w14:textId="77777777" w:rsidR="003F1008" w:rsidRPr="003F1008" w:rsidRDefault="003F1008" w:rsidP="003F1008">
      <w:pPr>
        <w:pStyle w:val="Standard"/>
        <w:jc w:val="both"/>
        <w:rPr>
          <w:rFonts w:ascii="AytoRoquetas Light Condensed" w:hAnsi="AytoRoquetas Light Condensed"/>
          <w:b/>
          <w:color w:val="000000"/>
          <w:sz w:val="20"/>
          <w:szCs w:val="20"/>
        </w:rPr>
      </w:pPr>
    </w:p>
    <w:p w14:paraId="454E0B55" w14:textId="77777777" w:rsidR="003F1008" w:rsidRPr="003F1008" w:rsidRDefault="003F1008" w:rsidP="003F1008">
      <w:pPr>
        <w:pStyle w:val="Standard"/>
        <w:jc w:val="both"/>
        <w:rPr>
          <w:rFonts w:ascii="AytoRoquetas Light Condensed" w:hAnsi="AytoRoquetas Light Condensed"/>
          <w:b/>
          <w:color w:val="000000"/>
          <w:sz w:val="20"/>
          <w:szCs w:val="20"/>
        </w:rPr>
      </w:pPr>
    </w:p>
    <w:p w14:paraId="5E1587EE" w14:textId="77777777" w:rsidR="003F1008" w:rsidRPr="003F1008" w:rsidRDefault="003F1008" w:rsidP="003F1008">
      <w:pPr>
        <w:pStyle w:val="Default"/>
        <w:spacing w:before="0" w:after="0"/>
        <w:ind w:firstLine="0"/>
        <w:rPr>
          <w:rFonts w:ascii="AytoRoquetas Light Condensed" w:hAnsi="AytoRoquetas Light Condensed"/>
          <w:spacing w:val="-3"/>
          <w:szCs w:val="20"/>
        </w:rPr>
      </w:pPr>
      <w:r w:rsidRPr="003F1008">
        <w:rPr>
          <w:rFonts w:ascii="AytoRoquetas Light Condensed" w:hAnsi="AytoRoquetas Light Condensed"/>
          <w:spacing w:val="-3"/>
          <w:szCs w:val="20"/>
        </w:rPr>
        <w:t>Dª./D...……………………………………………………………..……con Documento Nacional de Identidad nº……………………..actuando en nombre propio o de la empresa…………………………………con CIF……………………de la que actúa en calidad de ………………………………….(persona administradora única, solidaria o mancomunada o persona apoderada solidaria o mancomunada) según Escritura de constitución/poder/elevación a público de acuerdos sociales, Nº de protocolo ……….………..…otorgado por …………………………………….., con fecha……………………………en la ciudad de………………………declara bajo su personal responsabilidad y ante el órgano de contratación:</w:t>
      </w:r>
    </w:p>
    <w:p w14:paraId="7B0C9D4F" w14:textId="77777777" w:rsidR="003F1008" w:rsidRPr="003F1008" w:rsidRDefault="003F1008" w:rsidP="003F1008">
      <w:pPr>
        <w:pStyle w:val="Standard"/>
        <w:jc w:val="both"/>
        <w:rPr>
          <w:rFonts w:ascii="AytoRoquetas Light Condensed" w:hAnsi="AytoRoquetas Light Condensed"/>
          <w:color w:val="000000"/>
          <w:spacing w:val="-2"/>
          <w:sz w:val="20"/>
          <w:szCs w:val="20"/>
        </w:rPr>
      </w:pPr>
    </w:p>
    <w:p w14:paraId="2DFBD676" w14:textId="77777777" w:rsidR="003F1008" w:rsidRPr="003F1008" w:rsidRDefault="003F1008" w:rsidP="003F1008">
      <w:pPr>
        <w:pStyle w:val="Standard"/>
        <w:jc w:val="both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315F42F6" w14:textId="77777777" w:rsidR="003F1008" w:rsidRPr="003F1008" w:rsidRDefault="003F1008" w:rsidP="003F1008">
      <w:pPr>
        <w:pStyle w:val="Standard"/>
        <w:jc w:val="both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2E98A5E5" w14:textId="77777777" w:rsidR="003F1008" w:rsidRPr="003F1008" w:rsidRDefault="003F1008" w:rsidP="003F1008">
      <w:pPr>
        <w:pStyle w:val="Standard"/>
        <w:jc w:val="center"/>
        <w:rPr>
          <w:rFonts w:ascii="AytoRoquetas Light Condensed" w:hAnsi="AytoRoquetas Light Condensed"/>
          <w:b/>
          <w:color w:val="000000"/>
          <w:sz w:val="20"/>
          <w:szCs w:val="20"/>
        </w:rPr>
      </w:pPr>
      <w:r w:rsidRPr="003F1008">
        <w:rPr>
          <w:rFonts w:ascii="AytoRoquetas Light Condensed" w:hAnsi="AytoRoquetas Light Condensed"/>
          <w:b/>
          <w:color w:val="000000"/>
          <w:sz w:val="20"/>
          <w:szCs w:val="20"/>
        </w:rPr>
        <w:t>DECLARA</w:t>
      </w:r>
    </w:p>
    <w:p w14:paraId="31210375" w14:textId="77777777" w:rsidR="003F1008" w:rsidRPr="003F1008" w:rsidRDefault="003F1008" w:rsidP="003F1008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5A8E5AFF" w14:textId="77777777" w:rsidR="003F1008" w:rsidRPr="003F1008" w:rsidRDefault="003F1008" w:rsidP="003F1008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2245CB05" w14:textId="77777777" w:rsidR="003F1008" w:rsidRPr="003F1008" w:rsidRDefault="003F1008" w:rsidP="003F1008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  <w:r w:rsidRPr="003F1008">
        <w:rPr>
          <w:rFonts w:ascii="AytoRoquetas Light Condensed" w:hAnsi="AytoRoquetas Light Condensed"/>
          <w:color w:val="000000"/>
          <w:sz w:val="20"/>
          <w:szCs w:val="20"/>
        </w:rPr>
        <w:t xml:space="preserve">Que los documentos y datos presentados en el siguiente sobre (1) se consideran de carácter confidencial y son los que a continuación se </w:t>
      </w:r>
      <w:proofErr w:type="gramStart"/>
      <w:r w:rsidRPr="003F1008">
        <w:rPr>
          <w:rFonts w:ascii="AytoRoquetas Light Condensed" w:hAnsi="AytoRoquetas Light Condensed"/>
          <w:color w:val="000000"/>
          <w:sz w:val="20"/>
          <w:szCs w:val="20"/>
        </w:rPr>
        <w:t>relacionan:...........................................................</w:t>
      </w:r>
      <w:proofErr w:type="gramEnd"/>
    </w:p>
    <w:p w14:paraId="6A8A453F" w14:textId="77777777" w:rsidR="003F1008" w:rsidRPr="003F1008" w:rsidRDefault="003F1008" w:rsidP="003F1008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558F7833" w14:textId="77777777" w:rsidR="003F1008" w:rsidRPr="003F1008" w:rsidRDefault="003F1008" w:rsidP="003F1008">
      <w:pPr>
        <w:pStyle w:val="Standard"/>
        <w:jc w:val="both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7C030F18" w14:textId="77777777" w:rsidR="003F1008" w:rsidRPr="003F1008" w:rsidRDefault="003F1008" w:rsidP="003F1008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1C67125E" w14:textId="77777777" w:rsidR="003F1008" w:rsidRPr="003F1008" w:rsidRDefault="003F1008" w:rsidP="003F1008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3938635C" w14:textId="77777777" w:rsidR="003F1008" w:rsidRPr="003F1008" w:rsidRDefault="003F1008" w:rsidP="003F1008">
      <w:pPr>
        <w:pStyle w:val="Standard"/>
        <w:jc w:val="center"/>
        <w:rPr>
          <w:rFonts w:ascii="AytoRoquetas Light Condensed" w:hAnsi="AytoRoquetas Light Condensed"/>
          <w:color w:val="000000"/>
          <w:sz w:val="20"/>
          <w:szCs w:val="20"/>
        </w:rPr>
      </w:pPr>
      <w:r w:rsidRPr="003F1008">
        <w:rPr>
          <w:rFonts w:ascii="AytoRoquetas Light Condensed" w:hAnsi="AytoRoquetas Light Condensed"/>
          <w:color w:val="000000"/>
          <w:sz w:val="20"/>
          <w:szCs w:val="20"/>
        </w:rPr>
        <w:t>(Lugar, fecha y firma)</w:t>
      </w:r>
    </w:p>
    <w:p w14:paraId="434897A3" w14:textId="77777777" w:rsidR="003F1008" w:rsidRPr="003F1008" w:rsidRDefault="003F1008" w:rsidP="003F1008">
      <w:pPr>
        <w:pStyle w:val="Textbody"/>
        <w:spacing w:after="0"/>
        <w:rPr>
          <w:rFonts w:ascii="AytoRoquetas Light Condensed" w:hAnsi="AytoRoquetas Light Condensed"/>
          <w:b/>
          <w:color w:val="000000"/>
          <w:sz w:val="20"/>
          <w:szCs w:val="20"/>
        </w:rPr>
      </w:pPr>
    </w:p>
    <w:p w14:paraId="52EE328A" w14:textId="77777777" w:rsidR="003F1008" w:rsidRPr="003F1008" w:rsidRDefault="003F1008" w:rsidP="003F1008">
      <w:pPr>
        <w:pStyle w:val="Textbody"/>
        <w:spacing w:after="0"/>
        <w:rPr>
          <w:rFonts w:ascii="AytoRoquetas Light Condensed" w:hAnsi="AytoRoquetas Light Condensed"/>
          <w:b/>
          <w:color w:val="000000"/>
          <w:sz w:val="20"/>
          <w:szCs w:val="20"/>
        </w:rPr>
      </w:pPr>
    </w:p>
    <w:p w14:paraId="1715A84F" w14:textId="77777777" w:rsidR="003F1008" w:rsidRPr="003F1008" w:rsidRDefault="003F1008" w:rsidP="003F1008">
      <w:pPr>
        <w:pStyle w:val="Textbody"/>
        <w:spacing w:after="0"/>
        <w:rPr>
          <w:rFonts w:ascii="AytoRoquetas Light Condensed" w:hAnsi="AytoRoquetas Light Condensed"/>
          <w:b/>
          <w:color w:val="000000"/>
          <w:sz w:val="20"/>
          <w:szCs w:val="20"/>
        </w:rPr>
      </w:pPr>
    </w:p>
    <w:p w14:paraId="34E69FD0" w14:textId="77777777" w:rsidR="003F1008" w:rsidRPr="003F1008" w:rsidRDefault="003F1008" w:rsidP="003F1008">
      <w:pPr>
        <w:pStyle w:val="Textbody"/>
        <w:spacing w:after="0"/>
        <w:rPr>
          <w:rFonts w:ascii="AytoRoquetas Light Condensed" w:hAnsi="AytoRoquetas Light Condensed"/>
          <w:b/>
          <w:color w:val="000000"/>
          <w:sz w:val="20"/>
          <w:szCs w:val="20"/>
        </w:rPr>
      </w:pPr>
    </w:p>
    <w:p w14:paraId="0E8DC27C" w14:textId="77777777" w:rsidR="003F1008" w:rsidRPr="003F1008" w:rsidRDefault="003F1008" w:rsidP="003F1008">
      <w:pPr>
        <w:pStyle w:val="Textbody"/>
        <w:spacing w:after="0"/>
        <w:rPr>
          <w:rFonts w:ascii="AytoRoquetas Light Condensed" w:hAnsi="AytoRoquetas Light Condensed"/>
          <w:color w:val="000000"/>
          <w:sz w:val="20"/>
          <w:szCs w:val="20"/>
        </w:rPr>
      </w:pPr>
      <w:r w:rsidRPr="003F1008">
        <w:rPr>
          <w:rFonts w:ascii="AytoRoquetas Light Condensed" w:hAnsi="AytoRoquetas Light Condensed"/>
          <w:color w:val="000000"/>
          <w:sz w:val="20"/>
          <w:szCs w:val="20"/>
        </w:rPr>
        <w:t xml:space="preserve"> </w:t>
      </w:r>
    </w:p>
    <w:p w14:paraId="6A79A573" w14:textId="77777777" w:rsidR="003F1008" w:rsidRPr="003F1008" w:rsidRDefault="003F1008" w:rsidP="003F1008">
      <w:pPr>
        <w:pStyle w:val="Textbody"/>
        <w:spacing w:after="0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57CD2E67" w14:textId="77777777" w:rsidR="003F1008" w:rsidRPr="003F1008" w:rsidRDefault="003F1008" w:rsidP="003F1008">
      <w:pPr>
        <w:pStyle w:val="Textbody"/>
        <w:spacing w:after="0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757A0865" w14:textId="77777777" w:rsidR="003F1008" w:rsidRPr="003F1008" w:rsidRDefault="003F1008" w:rsidP="003F1008">
      <w:pPr>
        <w:pStyle w:val="Textbody"/>
        <w:spacing w:after="0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65A108DE" w14:textId="77777777" w:rsidR="003F1008" w:rsidRPr="003F1008" w:rsidRDefault="003F1008" w:rsidP="003F1008">
      <w:pPr>
        <w:pStyle w:val="Textbody"/>
        <w:spacing w:after="0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6DDE285A" w14:textId="77777777" w:rsidR="003F1008" w:rsidRPr="003F1008" w:rsidRDefault="003F1008" w:rsidP="003F1008">
      <w:pPr>
        <w:pStyle w:val="Textbody"/>
        <w:spacing w:after="0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7EBF00A0" w14:textId="77777777" w:rsidR="003F1008" w:rsidRPr="003F1008" w:rsidRDefault="003F1008" w:rsidP="003F1008">
      <w:pPr>
        <w:pStyle w:val="Textbody"/>
        <w:spacing w:after="0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0087E4C1" w14:textId="150BD2C9" w:rsidR="003F1008" w:rsidRPr="003F1008" w:rsidRDefault="003F1008" w:rsidP="003F1008">
      <w:pPr>
        <w:pStyle w:val="Textbody"/>
        <w:numPr>
          <w:ilvl w:val="0"/>
          <w:numId w:val="1"/>
        </w:numPr>
        <w:spacing w:after="0"/>
        <w:ind w:left="0" w:firstLine="0"/>
        <w:jc w:val="both"/>
        <w:rPr>
          <w:rFonts w:ascii="AytoRoquetas Light Condensed" w:hAnsi="AytoRoquetas Light Condensed"/>
          <w:sz w:val="20"/>
          <w:szCs w:val="20"/>
        </w:rPr>
      </w:pPr>
      <w:r w:rsidRPr="003F1008">
        <w:rPr>
          <w:rFonts w:ascii="AytoRoquetas Light Condensed" w:hAnsi="AytoRoquetas Light Condensed"/>
          <w:color w:val="000000"/>
          <w:sz w:val="20"/>
          <w:szCs w:val="20"/>
        </w:rPr>
        <w:t xml:space="preserve">Indicar la letra del sobre (ÚNICO o </w:t>
      </w:r>
      <w:proofErr w:type="gramStart"/>
      <w:r w:rsidRPr="003F1008">
        <w:rPr>
          <w:rFonts w:ascii="AytoRoquetas Light Condensed" w:hAnsi="AytoRoquetas Light Condensed"/>
          <w:color w:val="000000"/>
          <w:sz w:val="20"/>
          <w:szCs w:val="20"/>
        </w:rPr>
        <w:t>UNO ,DOS</w:t>
      </w:r>
      <w:proofErr w:type="gramEnd"/>
      <w:r w:rsidRPr="003F1008">
        <w:rPr>
          <w:rFonts w:ascii="AytoRoquetas Light Condensed" w:hAnsi="AytoRoquetas Light Condensed"/>
          <w:color w:val="FF3333"/>
          <w:sz w:val="20"/>
          <w:szCs w:val="20"/>
        </w:rPr>
        <w:t xml:space="preserve"> </w:t>
      </w:r>
      <w:r w:rsidRPr="003F1008">
        <w:rPr>
          <w:rFonts w:ascii="AytoRoquetas Light Condensed" w:hAnsi="AytoRoquetas Light Condensed"/>
          <w:color w:val="000000"/>
          <w:sz w:val="20"/>
          <w:szCs w:val="20"/>
        </w:rPr>
        <w:t xml:space="preserve">(según si la proposición se deba presentar  en uno o dos sobres) , </w:t>
      </w:r>
      <w:r w:rsidRPr="003F1008">
        <w:rPr>
          <w:rFonts w:ascii="AytoRoquetas Light Condensed" w:hAnsi="AytoRoquetas Light Condensed"/>
          <w:color w:val="000000"/>
          <w:sz w:val="20"/>
          <w:szCs w:val="20"/>
          <w:u w:val="single"/>
        </w:rPr>
        <w:t>teniendo en cuenta que deberá presentarse, en su caso, una declaración por cada sobre,</w:t>
      </w:r>
      <w:r w:rsidRPr="003F1008">
        <w:rPr>
          <w:rFonts w:ascii="AytoRoquetas Light Condensed" w:hAnsi="AytoRoquetas Light Condensed"/>
          <w:color w:val="000000"/>
          <w:sz w:val="20"/>
          <w:szCs w:val="20"/>
        </w:rPr>
        <w:t xml:space="preserve"> </w:t>
      </w:r>
      <w:r w:rsidRPr="003F1008">
        <w:rPr>
          <w:rFonts w:ascii="AytoRoquetas Light Condensed" w:hAnsi="AytoRoquetas Light Condensed"/>
          <w:sz w:val="20"/>
          <w:szCs w:val="20"/>
        </w:rPr>
        <w:t>no pudiendo la misma alcanzar a toda la documentación.</w:t>
      </w:r>
    </w:p>
    <w:p w14:paraId="2936B76E" w14:textId="785F5F81" w:rsidR="00354273" w:rsidRPr="003F1008" w:rsidRDefault="003F1008" w:rsidP="003F1008">
      <w:pPr>
        <w:rPr>
          <w:rFonts w:ascii="AytoRoquetas Light Condensed" w:hAnsi="AytoRoquetas Light Condensed"/>
          <w:sz w:val="20"/>
          <w:szCs w:val="20"/>
        </w:rPr>
      </w:pPr>
      <w:r w:rsidRPr="003F1008">
        <w:rPr>
          <w:rFonts w:ascii="AytoRoquetas Light Condensed" w:eastAsia="ArialMT" w:hAnsi="AytoRoquetas Light Condensed" w:cs="ArialMT"/>
          <w:sz w:val="20"/>
          <w:szCs w:val="20"/>
          <w:lang w:bidi="ar-SA"/>
        </w:rPr>
        <w:t xml:space="preserve">En ningún caso la declaración de confidencialidad podrá referirse al importe de la oferta económica o, en su caso, a los datos relativos </w:t>
      </w:r>
      <w:r w:rsidRPr="003F1008">
        <w:rPr>
          <w:rFonts w:ascii="AytoRoquetas Light Condensed" w:eastAsia="ArialMT" w:hAnsi="AytoRoquetas Light Condensed" w:cs="ArialMT"/>
          <w:spacing w:val="-2"/>
          <w:sz w:val="20"/>
          <w:szCs w:val="20"/>
          <w:lang w:bidi="ar-SA"/>
        </w:rPr>
        <w:t xml:space="preserve">a los criterios de adjudicación evaluables mediante fórmulas de carácter cualitativo, distintos del precio, salvo que la documentación relativa a los mismos esté referida a </w:t>
      </w:r>
      <w:r w:rsidRPr="003F1008">
        <w:rPr>
          <w:rFonts w:ascii="AytoRoquetas Light Condensed" w:eastAsia="ArialMT" w:hAnsi="AytoRoquetas Light Condensed" w:cs="ArialMT"/>
          <w:sz w:val="20"/>
          <w:szCs w:val="20"/>
          <w:lang w:bidi="ar-SA"/>
        </w:rPr>
        <w:t>secretos técnicos o comerciales y/o a cualesquiera otras informaciones cuyo contenido pueda ser utilizado para falsear la competencia, ya sea en ese procedimiento de licitación o en otros posteriores</w:t>
      </w:r>
    </w:p>
    <w:sectPr w:rsidR="00354273" w:rsidRPr="003F100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354C4" w14:textId="77777777" w:rsidR="00955393" w:rsidRDefault="00955393" w:rsidP="003F1008">
      <w:pPr>
        <w:spacing w:after="0"/>
      </w:pPr>
      <w:r>
        <w:separator/>
      </w:r>
    </w:p>
  </w:endnote>
  <w:endnote w:type="continuationSeparator" w:id="0">
    <w:p w14:paraId="2FCDD00B" w14:textId="77777777" w:rsidR="00955393" w:rsidRDefault="00955393" w:rsidP="003F10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Noto Sans HK">
    <w:altName w:val="Calibri"/>
    <w:charset w:val="00"/>
    <w:family w:val="auto"/>
    <w:pitch w:val="variable"/>
  </w:font>
  <w:font w:name="NewsGotT">
    <w:altName w:val="Calibri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MT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8480A" w14:textId="77777777" w:rsidR="00955393" w:rsidRDefault="00955393" w:rsidP="003F1008">
      <w:pPr>
        <w:spacing w:after="0"/>
      </w:pPr>
      <w:r>
        <w:separator/>
      </w:r>
    </w:p>
  </w:footnote>
  <w:footnote w:type="continuationSeparator" w:id="0">
    <w:p w14:paraId="46CA218E" w14:textId="77777777" w:rsidR="00955393" w:rsidRDefault="00955393" w:rsidP="003F10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14E69" w14:textId="77777777" w:rsidR="003F1008" w:rsidRDefault="003F1008" w:rsidP="003F1008">
    <w:pPr>
      <w:rPr>
        <w:noProof/>
      </w:rPr>
    </w:pPr>
    <w:r w:rsidRPr="000C2A9F">
      <w:rPr>
        <w:noProof/>
      </w:rPr>
      <w:drawing>
        <wp:anchor distT="0" distB="0" distL="114300" distR="114300" simplePos="0" relativeHeight="251659264" behindDoc="0" locked="0" layoutInCell="1" allowOverlap="1" wp14:anchorId="4679D3EE" wp14:editId="4AC43DBB">
          <wp:simplePos x="0" y="0"/>
          <wp:positionH relativeFrom="margin">
            <wp:posOffset>3724275</wp:posOffset>
          </wp:positionH>
          <wp:positionV relativeFrom="paragraph">
            <wp:posOffset>156403</wp:posOffset>
          </wp:positionV>
          <wp:extent cx="2333625" cy="75247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6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12AE">
      <w:rPr>
        <w:noProof/>
      </w:rPr>
      <w:drawing>
        <wp:inline distT="0" distB="0" distL="0" distR="0" wp14:anchorId="65811AD4" wp14:editId="24EF2670">
          <wp:extent cx="1836752" cy="84582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915" cy="849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A2EC6">
      <w:rPr>
        <w:noProof/>
      </w:rPr>
      <w:drawing>
        <wp:inline distT="0" distB="0" distL="0" distR="0" wp14:anchorId="05A24DFD" wp14:editId="3E969856">
          <wp:extent cx="2029108" cy="333422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029108" cy="333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052B87" w14:textId="77777777" w:rsidR="003F1008" w:rsidRDefault="003F10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92327"/>
    <w:multiLevelType w:val="multilevel"/>
    <w:tmpl w:val="B16E4282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/>
        <w:b/>
        <w:bCs/>
        <w:i w:val="0"/>
        <w:iCs w:val="0"/>
        <w:sz w:val="21"/>
        <w:szCs w:val="21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111705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08"/>
    <w:rsid w:val="00114CB7"/>
    <w:rsid w:val="003F1008"/>
    <w:rsid w:val="004301EF"/>
    <w:rsid w:val="0095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9C727"/>
  <w15:chartTrackingRefBased/>
  <w15:docId w15:val="{3E91CD3F-44C1-41F2-B6EF-5EA312F8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008"/>
    <w:pPr>
      <w:widowControl w:val="0"/>
      <w:suppressAutoHyphens/>
      <w:autoSpaceDN w:val="0"/>
      <w:spacing w:after="400" w:line="240" w:lineRule="auto"/>
      <w:jc w:val="both"/>
      <w:textAlignment w:val="baseline"/>
    </w:pPr>
    <w:rPr>
      <w:rFonts w:ascii="Source Sans Pro" w:eastAsia="Noto Sans HK" w:hAnsi="Source Sans Pro" w:cs="Source Sans Pro"/>
      <w:color w:val="21211E"/>
      <w:kern w:val="3"/>
      <w:sz w:val="21"/>
      <w:szCs w:val="18"/>
      <w:lang w:bidi="hi-IN"/>
    </w:rPr>
  </w:style>
  <w:style w:type="paragraph" w:styleId="Ttulo7">
    <w:name w:val="heading 7"/>
    <w:basedOn w:val="Standard"/>
    <w:next w:val="Standard"/>
    <w:link w:val="Ttulo7Car"/>
    <w:rsid w:val="003F1008"/>
    <w:pPr>
      <w:keepNext/>
      <w:ind w:left="1416"/>
      <w:jc w:val="both"/>
      <w:outlineLvl w:val="6"/>
    </w:pPr>
    <w:rPr>
      <w:rFonts w:ascii="NewsGotT" w:eastAsia="NewsGotT" w:hAnsi="NewsGotT" w:cs="NewsGotT"/>
      <w:b/>
      <w:color w:val="808080"/>
      <w:spacing w:val="-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3F1008"/>
    <w:rPr>
      <w:rFonts w:ascii="NewsGotT" w:eastAsia="NewsGotT" w:hAnsi="NewsGotT" w:cs="NewsGotT"/>
      <w:b/>
      <w:color w:val="808080"/>
      <w:spacing w:val="-2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F10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F1008"/>
    <w:pPr>
      <w:spacing w:after="120"/>
    </w:pPr>
  </w:style>
  <w:style w:type="paragraph" w:customStyle="1" w:styleId="Default">
    <w:name w:val="Default"/>
    <w:basedOn w:val="Standard"/>
    <w:rsid w:val="003F1008"/>
    <w:pPr>
      <w:autoSpaceDE w:val="0"/>
      <w:spacing w:before="57" w:after="113"/>
      <w:ind w:firstLine="567"/>
      <w:jc w:val="both"/>
    </w:pPr>
    <w:rPr>
      <w:rFonts w:ascii="Arial" w:eastAsia="Arial" w:hAnsi="Arial" w:cs="Arial"/>
      <w:color w:val="000000"/>
      <w:sz w:val="20"/>
    </w:rPr>
  </w:style>
  <w:style w:type="character" w:customStyle="1" w:styleId="StrongEmphasis">
    <w:name w:val="Strong Emphasis"/>
    <w:basedOn w:val="Fuentedeprrafopredeter"/>
    <w:rsid w:val="003F1008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3F1008"/>
    <w:pPr>
      <w:tabs>
        <w:tab w:val="center" w:pos="4252"/>
        <w:tab w:val="right" w:pos="8504"/>
      </w:tabs>
      <w:spacing w:after="0"/>
    </w:pPr>
    <w:rPr>
      <w:rFonts w:cs="Mangal"/>
    </w:rPr>
  </w:style>
  <w:style w:type="character" w:customStyle="1" w:styleId="EncabezadoCar">
    <w:name w:val="Encabezado Car"/>
    <w:basedOn w:val="Fuentedeprrafopredeter"/>
    <w:link w:val="Encabezado"/>
    <w:uiPriority w:val="99"/>
    <w:rsid w:val="003F1008"/>
    <w:rPr>
      <w:rFonts w:ascii="Source Sans Pro" w:eastAsia="Noto Sans HK" w:hAnsi="Source Sans Pro" w:cs="Mangal"/>
      <w:color w:val="21211E"/>
      <w:kern w:val="3"/>
      <w:sz w:val="21"/>
      <w:szCs w:val="18"/>
      <w:lang w:bidi="hi-IN"/>
    </w:rPr>
  </w:style>
  <w:style w:type="paragraph" w:styleId="Piedepgina">
    <w:name w:val="footer"/>
    <w:basedOn w:val="Normal"/>
    <w:link w:val="PiedepginaCar"/>
    <w:uiPriority w:val="99"/>
    <w:unhideWhenUsed/>
    <w:rsid w:val="003F1008"/>
    <w:pPr>
      <w:tabs>
        <w:tab w:val="center" w:pos="4252"/>
        <w:tab w:val="right" w:pos="8504"/>
      </w:tabs>
      <w:spacing w:after="0"/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F1008"/>
    <w:rPr>
      <w:rFonts w:ascii="Source Sans Pro" w:eastAsia="Noto Sans HK" w:hAnsi="Source Sans Pro" w:cs="Mangal"/>
      <w:color w:val="21211E"/>
      <w:kern w:val="3"/>
      <w:sz w:val="21"/>
      <w:szCs w:val="18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González Espinosa</dc:creator>
  <cp:keywords/>
  <dc:description/>
  <cp:lastModifiedBy>Pilar González Espinosa</cp:lastModifiedBy>
  <cp:revision>1</cp:revision>
  <dcterms:created xsi:type="dcterms:W3CDTF">2022-12-02T14:01:00Z</dcterms:created>
  <dcterms:modified xsi:type="dcterms:W3CDTF">2022-12-02T14:03:00Z</dcterms:modified>
</cp:coreProperties>
</file>