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A545" w14:textId="6176A704" w:rsidR="003405FC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 Rafael Almohalla</w:t>
      </w:r>
    </w:p>
    <w:p w14:paraId="1FF22B42" w14:textId="41E8AB4B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Técnico de referencia EDAR El Ejido</w:t>
      </w:r>
    </w:p>
    <w:p w14:paraId="18E8BD70" w14:textId="05337A44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(</w:t>
      </w:r>
      <w:proofErr w:type="gramStart"/>
      <w:r>
        <w:rPr>
          <w:rFonts w:ascii="AytoRoquetas Light Condensed" w:hAnsi="AytoRoquetas Light Condensed"/>
        </w:rPr>
        <w:t>Interior.-</w:t>
      </w:r>
      <w:proofErr w:type="gramEnd"/>
      <w:r>
        <w:rPr>
          <w:rFonts w:ascii="AytoRoquetas Light Condensed" w:hAnsi="AytoRoquetas Light Condensed"/>
        </w:rPr>
        <w:t>)</w:t>
      </w:r>
    </w:p>
    <w:p w14:paraId="147B758C" w14:textId="5F592C90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0F6CB2" w14:textId="16003E68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266CD50" w14:textId="5CDF2C02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8A84089" w14:textId="77777777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80321DC" w14:textId="47A2D153" w:rsidR="00D45038" w:rsidRDefault="00DF4732" w:rsidP="00DF4732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REQUERIMIENTO VALORACIÓN DE INFORME DE TYPSA-EDAR EL EJIDO</w:t>
      </w:r>
    </w:p>
    <w:p w14:paraId="0B010D11" w14:textId="425F0829" w:rsidR="00D45038" w:rsidRDefault="00D45038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CF75E" w14:textId="77777777" w:rsidR="003405FC" w:rsidRPr="00D45038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71A8A8D" w14:textId="17A06E62" w:rsidR="005D7CEB" w:rsidRPr="00D45038" w:rsidRDefault="003405FC" w:rsidP="00D45038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D45038">
        <w:rPr>
          <w:rFonts w:ascii="AytoRoquetas Light Condensed" w:hAnsi="AytoRoquetas Light Condensed"/>
        </w:rPr>
        <w:t xml:space="preserve">En relación con </w:t>
      </w:r>
      <w:r w:rsidR="00D45038" w:rsidRPr="00D45038">
        <w:rPr>
          <w:rFonts w:ascii="AytoRoquetas Light Condensed" w:hAnsi="AytoRoquetas Light Condensed"/>
        </w:rPr>
        <w:t xml:space="preserve">el Informe de situación del sistema de aireación de los biológicos a fecha 2 de febrero de 2023 en la EDAR El Ejido, elaborado por </w:t>
      </w:r>
      <w:proofErr w:type="spellStart"/>
      <w:r w:rsidR="00D45038" w:rsidRPr="00D45038">
        <w:rPr>
          <w:rFonts w:ascii="AytoRoquetas Light Condensed" w:hAnsi="AytoRoquetas Light Condensed"/>
        </w:rPr>
        <w:t>Typsa</w:t>
      </w:r>
      <w:proofErr w:type="spellEnd"/>
      <w:r w:rsidR="00D45038" w:rsidRPr="00D45038">
        <w:rPr>
          <w:rFonts w:ascii="AytoRoquetas Light Condensed" w:hAnsi="AytoRoquetas Light Condensed"/>
        </w:rPr>
        <w:t xml:space="preserve">, </w:t>
      </w:r>
      <w:r w:rsidRPr="00D45038">
        <w:rPr>
          <w:rFonts w:ascii="AytoRoquetas Light Condensed" w:hAnsi="AytoRoquetas Light Condensed"/>
        </w:rPr>
        <w:t xml:space="preserve">se interesa por este </w:t>
      </w:r>
      <w:r w:rsidR="00D45038" w:rsidRPr="00D45038">
        <w:rPr>
          <w:rFonts w:ascii="AytoRoquetas Light Condensed" w:hAnsi="AytoRoquetas Light Condensed"/>
        </w:rPr>
        <w:t>C</w:t>
      </w:r>
      <w:r w:rsidRPr="00D45038">
        <w:rPr>
          <w:rFonts w:ascii="AytoRoquetas Light Condensed" w:hAnsi="AytoRoquetas Light Condensed"/>
        </w:rPr>
        <w:t>onsorc</w:t>
      </w:r>
      <w:r w:rsidR="00D45038" w:rsidRPr="00D45038">
        <w:rPr>
          <w:rFonts w:ascii="AytoRoquetas Light Condensed" w:hAnsi="AytoRoquetas Light Condensed"/>
        </w:rPr>
        <w:t>io,</w:t>
      </w:r>
      <w:r w:rsidRPr="00D45038">
        <w:rPr>
          <w:rFonts w:ascii="AytoRoquetas Light Condensed" w:hAnsi="AytoRoquetas Light Condensed"/>
        </w:rPr>
        <w:t xml:space="preserve"> como </w:t>
      </w:r>
      <w:r w:rsidR="00D45038" w:rsidRPr="00D45038">
        <w:rPr>
          <w:rFonts w:ascii="AytoRoquetas Light Condensed" w:hAnsi="AytoRoquetas Light Condensed"/>
        </w:rPr>
        <w:t>técnico</w:t>
      </w:r>
      <w:r w:rsidRPr="00D45038">
        <w:rPr>
          <w:rFonts w:ascii="AytoRoquetas Light Condensed" w:hAnsi="AytoRoquetas Light Condensed"/>
        </w:rPr>
        <w:t xml:space="preserve"> de refe</w:t>
      </w:r>
      <w:r w:rsidR="00D45038" w:rsidRPr="00D45038">
        <w:rPr>
          <w:rFonts w:ascii="AytoRoquetas Light Condensed" w:hAnsi="AytoRoquetas Light Condensed"/>
        </w:rPr>
        <w:t>rencia</w:t>
      </w:r>
      <w:r w:rsidRPr="00D45038">
        <w:rPr>
          <w:rFonts w:ascii="AytoRoquetas Light Condensed" w:hAnsi="AytoRoquetas Light Condensed"/>
        </w:rPr>
        <w:t xml:space="preserve"> de la citada estación dep</w:t>
      </w:r>
      <w:r w:rsidR="00D45038" w:rsidRPr="00D45038">
        <w:rPr>
          <w:rFonts w:ascii="AytoRoquetas Light Condensed" w:hAnsi="AytoRoquetas Light Condensed"/>
        </w:rPr>
        <w:t>uradora</w:t>
      </w:r>
      <w:r w:rsidRPr="00D45038">
        <w:rPr>
          <w:rFonts w:ascii="AytoRoquetas Light Condensed" w:hAnsi="AytoRoquetas Light Condensed"/>
        </w:rPr>
        <w:t xml:space="preserve"> se proceda a la valoración del mismo y a indicar las medidas que</w:t>
      </w:r>
      <w:r w:rsidR="00D45038" w:rsidRPr="00D45038">
        <w:rPr>
          <w:rFonts w:ascii="AytoRoquetas Light Condensed" w:hAnsi="AytoRoquetas Light Condensed"/>
        </w:rPr>
        <w:t>,</w:t>
      </w:r>
      <w:r w:rsidRPr="00D45038">
        <w:rPr>
          <w:rFonts w:ascii="AytoRoquetas Light Condensed" w:hAnsi="AytoRoquetas Light Condensed"/>
        </w:rPr>
        <w:t xml:space="preserve"> por parte de este </w:t>
      </w:r>
      <w:r w:rsidR="00D45038" w:rsidRPr="00D45038">
        <w:rPr>
          <w:rFonts w:ascii="AytoRoquetas Light Condensed" w:hAnsi="AytoRoquetas Light Condensed"/>
        </w:rPr>
        <w:t>ente,</w:t>
      </w:r>
      <w:r w:rsidRPr="00D45038">
        <w:rPr>
          <w:rFonts w:ascii="AytoRoquetas Light Condensed" w:hAnsi="AytoRoquetas Light Condensed"/>
        </w:rPr>
        <w:t xml:space="preserve"> se deben ordenar a la empr</w:t>
      </w:r>
      <w:r w:rsidR="00D45038" w:rsidRPr="00D45038">
        <w:rPr>
          <w:rFonts w:ascii="AytoRoquetas Light Condensed" w:hAnsi="AytoRoquetas Light Condensed"/>
        </w:rPr>
        <w:t>es</w:t>
      </w:r>
      <w:r w:rsidRPr="00D45038">
        <w:rPr>
          <w:rFonts w:ascii="AytoRoquetas Light Condensed" w:hAnsi="AytoRoquetas Light Condensed"/>
        </w:rPr>
        <w:t>a operadora al objeto de la mejora del tratamiento de agua r</w:t>
      </w:r>
      <w:r w:rsidR="00D45038" w:rsidRPr="00D45038">
        <w:rPr>
          <w:rFonts w:ascii="AytoRoquetas Light Condensed" w:hAnsi="AytoRoquetas Light Condensed"/>
        </w:rPr>
        <w:t>e</w:t>
      </w:r>
      <w:r w:rsidRPr="00D45038">
        <w:rPr>
          <w:rFonts w:ascii="AytoRoquetas Light Condensed" w:hAnsi="AytoRoquetas Light Condensed"/>
        </w:rPr>
        <w:t>s</w:t>
      </w:r>
      <w:r w:rsidR="00D45038" w:rsidRPr="00D45038">
        <w:rPr>
          <w:rFonts w:ascii="AytoRoquetas Light Condensed" w:hAnsi="AytoRoquetas Light Condensed"/>
        </w:rPr>
        <w:t>id</w:t>
      </w:r>
      <w:r w:rsidRPr="00D45038">
        <w:rPr>
          <w:rFonts w:ascii="AytoRoquetas Light Condensed" w:hAnsi="AytoRoquetas Light Condensed"/>
        </w:rPr>
        <w:t>ual conforme a la situación y equipos existentes.</w:t>
      </w:r>
    </w:p>
    <w:p w14:paraId="74259875" w14:textId="6156BC5C" w:rsidR="003405FC" w:rsidRPr="00D45038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84F900" w14:textId="730D0080" w:rsidR="003405FC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7CA305C" w14:textId="6AE22E99" w:rsidR="00DF4732" w:rsidRPr="00640982" w:rsidRDefault="00DF4732" w:rsidP="00DF4732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 w:rsidRPr="00640982">
        <w:rPr>
          <w:rFonts w:ascii="AytoRoquetas Light Condensed" w:hAnsi="AytoRoquetas Light Condensed" w:cs="Arial"/>
          <w:i/>
          <w:iCs/>
        </w:rPr>
        <w:t xml:space="preserve">El presente documento ha sido firmado electrónicamente de acuerdo con lo establecido en la Ley 40/2015, de 1 de octubre, de Régimen Jurídico del Sector Público, por </w:t>
      </w:r>
      <w:r>
        <w:rPr>
          <w:rFonts w:ascii="AytoRoquetas Light Condensed" w:hAnsi="AytoRoquetas Light Condensed" w:cs="Arial"/>
          <w:i/>
          <w:iCs/>
        </w:rPr>
        <w:t>e</w:t>
      </w:r>
      <w:r w:rsidRPr="00640982">
        <w:rPr>
          <w:rFonts w:ascii="AytoRoquetas Light Condensed" w:hAnsi="AytoRoquetas Light Condensed" w:cs="Arial"/>
          <w:i/>
          <w:iCs/>
        </w:rPr>
        <w:t>l</w:t>
      </w:r>
      <w:r>
        <w:rPr>
          <w:rFonts w:ascii="AytoRoquetas Light Condensed" w:hAnsi="AytoRoquetas Light Condensed" w:cs="Arial"/>
          <w:i/>
          <w:iCs/>
        </w:rPr>
        <w:t xml:space="preserve"> Secretario del Consorcio</w:t>
      </w:r>
      <w:r w:rsidRPr="00640982">
        <w:rPr>
          <w:rFonts w:ascii="AytoRoquetas Light Condensed" w:hAnsi="AytoRoquetas Light Condensed" w:cs="Arial"/>
          <w:i/>
          <w:iCs/>
        </w:rPr>
        <w:t xml:space="preserve"> en la fecha que se indica al margen del mismo, cuya autenticidad e integridad puede verificarse a través de código seguro que se inserta..</w:t>
      </w:r>
    </w:p>
    <w:p w14:paraId="54D93299" w14:textId="77777777" w:rsidR="00DF4732" w:rsidRPr="00D45038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sectPr w:rsidR="00DF4732" w:rsidRPr="00D45038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FAA4D" w14:textId="77777777" w:rsidR="006205AA" w:rsidRDefault="006205AA">
      <w:pPr>
        <w:spacing w:after="0" w:line="240" w:lineRule="auto"/>
      </w:pPr>
      <w:r>
        <w:separator/>
      </w:r>
    </w:p>
  </w:endnote>
  <w:endnote w:type="continuationSeparator" w:id="0">
    <w:p w14:paraId="20B381E5" w14:textId="77777777" w:rsidR="006205AA" w:rsidRDefault="0062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34D3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869D" w14:textId="77777777" w:rsidR="006205AA" w:rsidRDefault="006205AA">
      <w:pPr>
        <w:spacing w:after="0" w:line="240" w:lineRule="auto"/>
      </w:pPr>
      <w:r>
        <w:separator/>
      </w:r>
    </w:p>
  </w:footnote>
  <w:footnote w:type="continuationSeparator" w:id="0">
    <w:p w14:paraId="75CA7F71" w14:textId="77777777" w:rsidR="006205AA" w:rsidRDefault="00620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D1A3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5F715F8" wp14:editId="73126DB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226B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98381C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515DC6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2B5F91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715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CB226B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98381C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515DC6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2B5F91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25D405E6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507B5D0" wp14:editId="33D6A62F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F31E6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76E2F537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3405FC"/>
    <w:rsid w:val="005D7CEB"/>
    <w:rsid w:val="006205AA"/>
    <w:rsid w:val="00832717"/>
    <w:rsid w:val="008743DE"/>
    <w:rsid w:val="008761D5"/>
    <w:rsid w:val="00BF0BD7"/>
    <w:rsid w:val="00D45038"/>
    <w:rsid w:val="00DD6B08"/>
    <w:rsid w:val="00DF4732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5C656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</cp:revision>
  <dcterms:created xsi:type="dcterms:W3CDTF">2023-02-17T09:46:00Z</dcterms:created>
  <dcterms:modified xsi:type="dcterms:W3CDTF">2023-02-17T10:27:00Z</dcterms:modified>
</cp:coreProperties>
</file>