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32E2B" w14:textId="77777777" w:rsidR="000E48EE" w:rsidRDefault="000E48EE" w:rsidP="000E48EE">
      <w:pPr>
        <w:spacing w:after="0" w:line="288" w:lineRule="auto"/>
        <w:jc w:val="both"/>
        <w:rPr>
          <w:rFonts w:ascii="Frutiger Light Condensed" w:eastAsia="Times New Roman" w:hAnsi="Frutiger Light Condensed" w:cs="Arial"/>
        </w:rPr>
      </w:pPr>
      <w:r>
        <w:rPr>
          <w:rFonts w:ascii="Frutiger Light Condensed" w:eastAsia="Times New Roman" w:hAnsi="Frutiger Light Condensed" w:cs="Arial"/>
        </w:rPr>
        <w:t>CONSORCIO AGUAS DEL PONIENTE</w:t>
      </w:r>
    </w:p>
    <w:p w14:paraId="629EEFC6" w14:textId="77777777" w:rsidR="000E48EE" w:rsidRDefault="000E48EE" w:rsidP="000E48EE">
      <w:pPr>
        <w:spacing w:after="0" w:line="288" w:lineRule="auto"/>
        <w:jc w:val="both"/>
        <w:rPr>
          <w:rFonts w:ascii="Frutiger Light Condensed" w:eastAsia="Times New Roman" w:hAnsi="Frutiger Light Condensed" w:cs="Arial"/>
        </w:rPr>
      </w:pPr>
      <w:r>
        <w:rPr>
          <w:rFonts w:ascii="Frutiger Light Condensed" w:eastAsia="Times New Roman" w:hAnsi="Frutiger Light Condensed" w:cs="Arial"/>
        </w:rPr>
        <w:t>Expte. CONSORCIO DE AGUAS -2021/32</w:t>
      </w:r>
    </w:p>
    <w:p w14:paraId="7E3E63BC" w14:textId="4AC6A125" w:rsidR="001D6791" w:rsidRDefault="000E48EE" w:rsidP="001D6791">
      <w:pPr>
        <w:spacing w:after="0" w:line="288" w:lineRule="auto"/>
        <w:ind w:firstLine="709"/>
        <w:jc w:val="both"/>
        <w:rPr>
          <w:rFonts w:ascii="Frutiger LT Std 47 Light Cn" w:hAnsi="Frutiger LT Std 47 Light Cn"/>
          <w:sz w:val="20"/>
          <w:szCs w:val="20"/>
        </w:rPr>
      </w:pPr>
    </w:p>
    <w:p w14:paraId="4120DC83" w14:textId="24B85FCA" w:rsidR="003A7970" w:rsidRDefault="003A7970" w:rsidP="001D6791">
      <w:pPr>
        <w:spacing w:after="0" w:line="288" w:lineRule="auto"/>
        <w:ind w:firstLine="709"/>
        <w:jc w:val="both"/>
        <w:rPr>
          <w:rFonts w:ascii="Frutiger LT Std 47 Light Cn" w:hAnsi="Frutiger LT Std 47 Light Cn"/>
          <w:sz w:val="20"/>
          <w:szCs w:val="20"/>
        </w:rPr>
      </w:pPr>
    </w:p>
    <w:p w14:paraId="503F85D3" w14:textId="2FFDC765" w:rsidR="003A7970" w:rsidRDefault="003A7970" w:rsidP="001D6791">
      <w:pPr>
        <w:spacing w:after="0" w:line="288" w:lineRule="auto"/>
        <w:ind w:firstLine="709"/>
        <w:jc w:val="both"/>
        <w:rPr>
          <w:rFonts w:ascii="Frutiger LT Std 47 Light Cn" w:hAnsi="Frutiger LT Std 47 Light Cn"/>
          <w:sz w:val="20"/>
          <w:szCs w:val="20"/>
        </w:rPr>
      </w:pPr>
    </w:p>
    <w:p w14:paraId="35D73C11" w14:textId="77777777" w:rsidR="003A7970" w:rsidRDefault="003A7970" w:rsidP="001D6791">
      <w:pPr>
        <w:spacing w:after="0" w:line="288" w:lineRule="auto"/>
        <w:ind w:firstLine="709"/>
        <w:jc w:val="both"/>
        <w:rPr>
          <w:rFonts w:ascii="Frutiger LT Std 47 Light Cn" w:hAnsi="Frutiger LT Std 47 Light Cn"/>
          <w:sz w:val="20"/>
          <w:szCs w:val="20"/>
        </w:rPr>
      </w:pPr>
    </w:p>
    <w:p w14:paraId="2DF08982" w14:textId="4621C396" w:rsidR="003C09AE" w:rsidRPr="000E48EE" w:rsidRDefault="000E48EE" w:rsidP="003C09AE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line="288" w:lineRule="auto"/>
        <w:jc w:val="both"/>
        <w:rPr>
          <w:rFonts w:ascii="Frutiger Light Condensed" w:hAnsi="Frutiger Light Condensed"/>
          <w:b/>
          <w:bCs/>
          <w:sz w:val="28"/>
          <w:szCs w:val="28"/>
        </w:rPr>
      </w:pPr>
      <w:r w:rsidRPr="000E48EE">
        <w:rPr>
          <w:rFonts w:ascii="Frutiger Light Condensed" w:hAnsi="Frutiger Light Condensed"/>
          <w:b/>
          <w:bCs/>
          <w:kern w:val="2"/>
          <w:sz w:val="28"/>
          <w:szCs w:val="28"/>
        </w:rPr>
        <w:t xml:space="preserve">DON GUILLERMO LAGO NÚÑEZ, SECRETARIO DEL </w:t>
      </w:r>
      <w:r w:rsidRPr="000E48EE">
        <w:rPr>
          <w:rFonts w:ascii="Frutiger Light Condensed" w:hAnsi="Frutiger Light Condensed"/>
          <w:b/>
          <w:bCs/>
          <w:sz w:val="28"/>
          <w:szCs w:val="28"/>
        </w:rPr>
        <w:t>CONSORCIO PARA LA GESTIÓN DEL CICLO INTEGRAL DEL AGUA DE USO URBANO EN EL PONIENTE ALMERIENSE.</w:t>
      </w:r>
    </w:p>
    <w:p w14:paraId="0DB6481F" w14:textId="77777777" w:rsidR="000E48EE" w:rsidRDefault="000E48EE" w:rsidP="003C09AE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13D23891" w14:textId="77777777" w:rsidR="000E48EE" w:rsidRDefault="000E48EE" w:rsidP="003C09AE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7FD8199D" w14:textId="702176C9" w:rsidR="003C09AE" w:rsidRDefault="003C09AE" w:rsidP="003C09AE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 w:rsidRPr="003A7970">
        <w:rPr>
          <w:rFonts w:ascii="Frutiger Light Condensed" w:hAnsi="Frutiger Light Condensed"/>
          <w:b/>
          <w:bCs/>
          <w:szCs w:val="24"/>
        </w:rPr>
        <w:t>CERTIFICO</w:t>
      </w:r>
      <w:r>
        <w:rPr>
          <w:rFonts w:ascii="Frutiger Light Condensed" w:hAnsi="Frutiger Light Condensed"/>
          <w:sz w:val="22"/>
          <w:szCs w:val="22"/>
        </w:rPr>
        <w:t xml:space="preserve">: Que según la documentación que obra en esta Secretaría, el Sr. </w:t>
      </w:r>
      <w:proofErr w:type="gramStart"/>
      <w:r>
        <w:rPr>
          <w:rFonts w:ascii="Frutiger Light Condensed" w:hAnsi="Frutiger Light Condensed"/>
          <w:sz w:val="22"/>
          <w:szCs w:val="22"/>
        </w:rPr>
        <w:t>Presidente</w:t>
      </w:r>
      <w:proofErr w:type="gramEnd"/>
      <w:r>
        <w:rPr>
          <w:rFonts w:ascii="Frutiger Light Condensed" w:hAnsi="Frutiger Light Condensed"/>
          <w:sz w:val="22"/>
          <w:szCs w:val="22"/>
        </w:rPr>
        <w:t xml:space="preserve"> Don Gabriel Amat Ayllón, tomó posesión de su cargo el día </w:t>
      </w:r>
      <w:r w:rsidR="000E48EE">
        <w:rPr>
          <w:rFonts w:ascii="Frutiger Light Condensed" w:hAnsi="Frutiger Light Condensed"/>
          <w:sz w:val="22"/>
          <w:szCs w:val="22"/>
        </w:rPr>
        <w:t>21</w:t>
      </w:r>
      <w:r>
        <w:rPr>
          <w:rFonts w:ascii="Frutiger Light Condensed" w:hAnsi="Frutiger Light Condensed"/>
          <w:sz w:val="22"/>
          <w:szCs w:val="22"/>
        </w:rPr>
        <w:t xml:space="preserve"> de </w:t>
      </w:r>
      <w:r w:rsidR="000E48EE">
        <w:rPr>
          <w:rFonts w:ascii="Frutiger Light Condensed" w:hAnsi="Frutiger Light Condensed"/>
          <w:sz w:val="22"/>
          <w:szCs w:val="22"/>
        </w:rPr>
        <w:t>abril</w:t>
      </w:r>
      <w:r>
        <w:rPr>
          <w:rFonts w:ascii="Frutiger Light Condensed" w:hAnsi="Frutiger Light Condensed"/>
          <w:sz w:val="22"/>
          <w:szCs w:val="22"/>
        </w:rPr>
        <w:t xml:space="preserve"> de 2.0</w:t>
      </w:r>
      <w:r w:rsidR="000E48EE">
        <w:rPr>
          <w:rFonts w:ascii="Frutiger Light Condensed" w:hAnsi="Frutiger Light Condensed"/>
          <w:sz w:val="22"/>
          <w:szCs w:val="22"/>
        </w:rPr>
        <w:t>2</w:t>
      </w:r>
      <w:r>
        <w:rPr>
          <w:rFonts w:ascii="Frutiger Light Condensed" w:hAnsi="Frutiger Light Condensed"/>
          <w:sz w:val="22"/>
          <w:szCs w:val="22"/>
        </w:rPr>
        <w:t>1, cargo que ejerce sin interrupción hasta la fecha.</w:t>
      </w:r>
    </w:p>
    <w:p w14:paraId="205B90A0" w14:textId="77777777" w:rsidR="003C09AE" w:rsidRDefault="003C09AE" w:rsidP="003C09AE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73C815E0" w14:textId="77777777" w:rsidR="003C09AE" w:rsidRDefault="003C09AE" w:rsidP="003C09AE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ab/>
        <w:t>Y para que así conste y surta sus efectos donde proceda.</w:t>
      </w:r>
    </w:p>
    <w:p w14:paraId="5DFC24B7" w14:textId="77777777" w:rsidR="003C09AE" w:rsidRDefault="003C09AE" w:rsidP="003C09AE">
      <w:pPr>
        <w:spacing w:after="0" w:line="288" w:lineRule="auto"/>
        <w:jc w:val="both"/>
        <w:rPr>
          <w:rFonts w:ascii="Frutiger Light Condensed" w:hAnsi="Frutiger Light Condensed"/>
        </w:rPr>
      </w:pPr>
    </w:p>
    <w:p w14:paraId="2D196184" w14:textId="77777777" w:rsidR="003C09AE" w:rsidRDefault="003C09AE" w:rsidP="003C09AE">
      <w:pPr>
        <w:spacing w:after="0" w:line="288" w:lineRule="auto"/>
        <w:jc w:val="both"/>
        <w:rPr>
          <w:rFonts w:ascii="Frutiger Light Condensed" w:hAnsi="Frutiger Light Condensed"/>
        </w:rPr>
      </w:pPr>
    </w:p>
    <w:p w14:paraId="41BEC10C" w14:textId="77777777" w:rsidR="003C09AE" w:rsidRDefault="003C09AE" w:rsidP="003C09AE">
      <w:pPr>
        <w:spacing w:after="0" w:line="240" w:lineRule="auto"/>
        <w:ind w:firstLine="708"/>
        <w:jc w:val="both"/>
        <w:rPr>
          <w:rFonts w:ascii="Frutiger Light Condensed" w:hAnsi="Frutiger Light Condensed"/>
          <w:i/>
        </w:rPr>
      </w:pPr>
      <w:r>
        <w:rPr>
          <w:rFonts w:ascii="Frutiger Light Condensed" w:hAnsi="Frutiger Light Condensed"/>
          <w:i/>
        </w:rPr>
        <w:t>El presente documento ha sido firmado electrónicamente de acuerdo con lo establecido en la Ley 40/2015, de 1 de octubre, de Régimen Jurídico del Sector Público, por el funcionario público y con el visto bueno de la autoridad en la fecha que se indica al pie del mismo, cuya autenticidad e integridad puede verificarse a través de código seguro que se inserta.</w:t>
      </w:r>
    </w:p>
    <w:p w14:paraId="4E00B6C3" w14:textId="77777777" w:rsidR="003C09AE" w:rsidRDefault="003C09AE" w:rsidP="001D6791">
      <w:pPr>
        <w:spacing w:after="0" w:line="288" w:lineRule="auto"/>
        <w:ind w:firstLine="709"/>
        <w:jc w:val="both"/>
        <w:rPr>
          <w:rFonts w:ascii="Frutiger LT Std 47 Light Cn" w:hAnsi="Frutiger LT Std 47 Light Cn"/>
          <w:sz w:val="20"/>
          <w:szCs w:val="20"/>
        </w:rPr>
      </w:pPr>
    </w:p>
    <w:p w14:paraId="0C7022AC" w14:textId="77777777" w:rsidR="003C09AE" w:rsidRDefault="003C09AE" w:rsidP="001D6791">
      <w:pPr>
        <w:spacing w:after="0" w:line="288" w:lineRule="auto"/>
        <w:ind w:firstLine="709"/>
        <w:jc w:val="both"/>
        <w:rPr>
          <w:rFonts w:ascii="Frutiger LT Std 47 Light Cn" w:hAnsi="Frutiger LT Std 47 Light Cn"/>
          <w:sz w:val="20"/>
          <w:szCs w:val="20"/>
        </w:rPr>
      </w:pPr>
    </w:p>
    <w:sectPr w:rsidR="003C09AE" w:rsidSect="003E1A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9EE97" w14:textId="77777777" w:rsidR="00A17D55" w:rsidRDefault="003C09AE">
      <w:pPr>
        <w:spacing w:after="0" w:line="240" w:lineRule="auto"/>
      </w:pPr>
      <w:r>
        <w:separator/>
      </w:r>
    </w:p>
  </w:endnote>
  <w:endnote w:type="continuationSeparator" w:id="0">
    <w:p w14:paraId="5EB68D0F" w14:textId="77777777" w:rsidR="00A17D55" w:rsidRDefault="003C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E130C" w14:textId="77777777" w:rsidR="003E1A11" w:rsidRDefault="000E48E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27F91AF8" w14:textId="77777777" w:rsidR="007F1DE6" w:rsidRPr="007F1DE6" w:rsidRDefault="003C09A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1A8C6CDE" w14:textId="77777777" w:rsidR="003E1A11" w:rsidRDefault="000E48E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DF42C" w14:textId="77777777" w:rsidR="003E1A11" w:rsidRDefault="000E48E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ECD11" w14:textId="77777777" w:rsidR="00A17D55" w:rsidRDefault="003C09AE">
      <w:pPr>
        <w:spacing w:after="0" w:line="240" w:lineRule="auto"/>
      </w:pPr>
      <w:r>
        <w:separator/>
      </w:r>
    </w:p>
  </w:footnote>
  <w:footnote w:type="continuationSeparator" w:id="0">
    <w:p w14:paraId="19118915" w14:textId="77777777" w:rsidR="00A17D55" w:rsidRDefault="003C0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90CBD" w14:textId="77777777" w:rsidR="003E1A11" w:rsidRDefault="000E48E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80416D" w14:paraId="098C4414" w14:textId="77777777" w:rsidTr="005A03EE">
      <w:tc>
        <w:tcPr>
          <w:tcW w:w="4265" w:type="dxa"/>
          <w:vAlign w:val="bottom"/>
        </w:tcPr>
        <w:p w14:paraId="7366C02B" w14:textId="77777777" w:rsidR="009D769F" w:rsidRPr="00F83D08" w:rsidRDefault="003C09AE" w:rsidP="005A03EE">
          <w:pPr>
            <w:rPr>
              <w:rFonts w:ascii="Frutiger LT Std 47 Light Cn" w:hAnsi="Frutiger LT Std 47 Light Cn" w:cs="Arial"/>
              <w:color w:val="1D8FC7"/>
              <w:sz w:val="18"/>
              <w:szCs w:val="18"/>
              <w:lang w:val="es-ES_tradnl"/>
            </w:rPr>
          </w:pPr>
          <w:r w:rsidRPr="00F83D08">
            <w:rPr>
              <w:rFonts w:ascii="Frutiger LT Std 47 Light Cn" w:hAnsi="Frutiger LT Std 47 Light Cn" w:cs="Arial"/>
              <w:color w:val="1D8FC7"/>
              <w:sz w:val="18"/>
              <w:szCs w:val="18"/>
              <w:lang w:val="es-ES_tradnl"/>
            </w:rPr>
            <w:t>Plaza de la Constitución, 1</w:t>
          </w:r>
        </w:p>
        <w:p w14:paraId="47E71EB7" w14:textId="77777777" w:rsidR="009D769F" w:rsidRPr="00F83D08" w:rsidRDefault="003C09AE" w:rsidP="005A03EE">
          <w:pPr>
            <w:rPr>
              <w:rFonts w:ascii="Frutiger LT Std 47 Light Cn" w:hAnsi="Frutiger LT Std 47 Light Cn" w:cs="Arial"/>
              <w:color w:val="1D8FC7"/>
              <w:sz w:val="18"/>
              <w:szCs w:val="18"/>
              <w:lang w:val="es-ES_tradnl"/>
            </w:rPr>
          </w:pPr>
          <w:r w:rsidRPr="00F83D08">
            <w:rPr>
              <w:rFonts w:ascii="Frutiger LT Std 47 Light Cn" w:hAnsi="Frutiger LT Std 47 Light Cn" w:cs="Arial"/>
              <w:color w:val="1D8FC7"/>
              <w:sz w:val="18"/>
              <w:szCs w:val="18"/>
              <w:lang w:val="es-ES_tradnl"/>
            </w:rPr>
            <w:t>04740 Roquetas de Mar, Almería</w:t>
          </w:r>
        </w:p>
        <w:p w14:paraId="08923E4E" w14:textId="77777777" w:rsidR="009D769F" w:rsidRPr="00F83D08" w:rsidRDefault="003C09AE" w:rsidP="005A03EE">
          <w:pPr>
            <w:rPr>
              <w:rFonts w:ascii="Frutiger LT Std 47 Light Cn" w:hAnsi="Frutiger LT Std 47 Light Cn" w:cs="Arial"/>
              <w:color w:val="1D8FC7"/>
              <w:sz w:val="18"/>
              <w:szCs w:val="18"/>
              <w:lang w:val="es-ES_tradnl"/>
            </w:rPr>
          </w:pPr>
          <w:r w:rsidRPr="00F83D08">
            <w:rPr>
              <w:rFonts w:ascii="Frutiger LT Std 47 Light Cn" w:hAnsi="Frutiger LT Std 47 Light Cn" w:cs="Arial"/>
              <w:color w:val="1D8FC7"/>
              <w:sz w:val="18"/>
              <w:szCs w:val="18"/>
              <w:lang w:val="es-ES_tradnl"/>
            </w:rPr>
            <w:t>Tels.: 950 33 85 85 – 950 33 86 19</w:t>
          </w:r>
        </w:p>
        <w:p w14:paraId="6D6CF86C" w14:textId="77777777" w:rsidR="009D769F" w:rsidRPr="00F83D08" w:rsidRDefault="003C09AE" w:rsidP="005A03EE">
          <w:pPr>
            <w:rPr>
              <w:rFonts w:ascii="Frutiger LT Std 47 Light Cn" w:hAnsi="Frutiger LT Std 47 Light Cn" w:cs="Arial"/>
              <w:color w:val="1D8FC7"/>
              <w:sz w:val="18"/>
              <w:szCs w:val="18"/>
              <w:lang w:val="es-ES_tradnl"/>
            </w:rPr>
          </w:pPr>
          <w:r w:rsidRPr="00F83D08">
            <w:rPr>
              <w:rFonts w:ascii="Frutiger LT Std 47 Light Cn" w:hAnsi="Frutiger LT Std 47 Light Cn" w:cs="Arial"/>
              <w:color w:val="1D8FC7"/>
              <w:sz w:val="18"/>
              <w:szCs w:val="18"/>
              <w:lang w:val="es-ES_tradnl"/>
            </w:rPr>
            <w:t>Fax: 950 32 15 14</w:t>
          </w:r>
        </w:p>
        <w:p w14:paraId="08832905" w14:textId="77777777" w:rsidR="009D769F" w:rsidRDefault="000E48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  <w:tc>
        <w:tcPr>
          <w:tcW w:w="5658" w:type="dxa"/>
        </w:tcPr>
        <w:p w14:paraId="2AC959F1" w14:textId="77777777" w:rsidR="009D769F" w:rsidRDefault="003C09AE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 w:rsidRPr="00F83D08">
            <w:rPr>
              <w:rFonts w:ascii="Frutiger LT Std 47 Light Cn" w:hAnsi="Frutiger LT Std 47 Light Cn" w:cs="Arial"/>
              <w:color w:val="1D8FC7"/>
              <w:sz w:val="16"/>
              <w:szCs w:val="16"/>
              <w:lang w:val="es-ES" w:eastAsia="es-ES"/>
            </w:rPr>
            <w:drawing>
              <wp:inline distT="0" distB="0" distL="0" distR="0" wp14:anchorId="007EB31A" wp14:editId="17A99AAE">
                <wp:extent cx="1433232" cy="726141"/>
                <wp:effectExtent l="19050" t="0" r="0" b="0"/>
                <wp:docPr id="3" name="Imagen 2" descr="1tinta-izquier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1tinta-izquier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3232" cy="7261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51C585A" w14:textId="77777777" w:rsidR="003E1A11" w:rsidRDefault="000E48E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8BC1" w14:textId="77777777" w:rsidR="003E1A11" w:rsidRDefault="000E48E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16D"/>
    <w:rsid w:val="000E48EE"/>
    <w:rsid w:val="003A7970"/>
    <w:rsid w:val="003C09AE"/>
    <w:rsid w:val="003E56D8"/>
    <w:rsid w:val="0080416D"/>
    <w:rsid w:val="00A1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7053"/>
  <w15:docId w15:val="{E1998075-537E-41FE-81C8-2BB22A15A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2C3"/>
    <w:rPr>
      <w:noProof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customStyle="1" w:styleId="Predeterminado">
    <w:name w:val="Predeterminado"/>
    <w:rsid w:val="003C09AE"/>
    <w:pPr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09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715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Candido Montoya Fernandez de la Reguera</cp:lastModifiedBy>
  <cp:revision>2</cp:revision>
  <dcterms:created xsi:type="dcterms:W3CDTF">2023-05-22T07:35:00Z</dcterms:created>
  <dcterms:modified xsi:type="dcterms:W3CDTF">2023-05-22T07:35:00Z</dcterms:modified>
</cp:coreProperties>
</file>