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7CF6C3" w14:textId="49EE8BD4" w:rsidR="00333EE0" w:rsidRDefault="00AA30F4" w:rsidP="0054018E">
      <w:pPr>
        <w:spacing w:before="72" w:line="276" w:lineRule="auto"/>
        <w:ind w:left="134"/>
        <w:rPr>
          <w:rFonts w:ascii="AytoRoquetas Light Condensed" w:hAnsi="AytoRoquetas Light Condensed"/>
        </w:rPr>
      </w:pPr>
      <w:r w:rsidRPr="00A4264F">
        <w:rPr>
          <w:rFonts w:ascii="AytoRoquetas Light Condensed" w:hAnsi="AytoRoquetas Light Condensed"/>
        </w:rPr>
        <w:t>Expediente:202</w:t>
      </w:r>
      <w:r w:rsidR="00AA1A94">
        <w:rPr>
          <w:rFonts w:ascii="AytoRoquetas Light Condensed" w:hAnsi="AytoRoquetas Light Condensed"/>
        </w:rPr>
        <w:t>3</w:t>
      </w:r>
      <w:r w:rsidRPr="00A4264F">
        <w:rPr>
          <w:rFonts w:ascii="AytoRoquetas Light Condensed" w:hAnsi="AytoRoquetas Light Condensed"/>
        </w:rPr>
        <w:t>/</w:t>
      </w:r>
      <w:r w:rsidR="00AA1A94">
        <w:rPr>
          <w:rFonts w:ascii="AytoRoquetas Light Condensed" w:hAnsi="AytoRoquetas Light Condensed"/>
        </w:rPr>
        <w:t>140</w:t>
      </w:r>
    </w:p>
    <w:p w14:paraId="48A4DD9B" w14:textId="77777777" w:rsidR="00333EE0" w:rsidRPr="00A4264F" w:rsidRDefault="00333EE0" w:rsidP="0054018E">
      <w:pPr>
        <w:pStyle w:val="Textoindependiente"/>
        <w:spacing w:before="7" w:line="276" w:lineRule="auto"/>
        <w:rPr>
          <w:rFonts w:ascii="AytoRoquetas Light Condensed" w:hAnsi="AytoRoquetas Light Condensed"/>
        </w:rPr>
      </w:pPr>
    </w:p>
    <w:p w14:paraId="24BB54F6" w14:textId="5F772F89" w:rsidR="008A532D" w:rsidRPr="008A532D" w:rsidRDefault="00AA30F4" w:rsidP="0054018E">
      <w:pPr>
        <w:pStyle w:val="Textoindependiente"/>
        <w:spacing w:line="276" w:lineRule="auto"/>
        <w:ind w:left="134" w:right="107"/>
        <w:jc w:val="both"/>
        <w:rPr>
          <w:rFonts w:ascii="AytoRoquetas Light Condensed" w:hAnsi="AytoRoquetas Light Condensed"/>
          <w:b/>
          <w:bCs/>
          <w:spacing w:val="1"/>
        </w:rPr>
      </w:pPr>
      <w:r w:rsidRPr="008A532D">
        <w:rPr>
          <w:rFonts w:ascii="AytoRoquetas Light Condensed" w:hAnsi="AytoRoquetas Light Condensed"/>
          <w:b/>
          <w:bCs/>
        </w:rPr>
        <w:t>RESOLUCIÓN</w:t>
      </w:r>
      <w:r w:rsidRPr="008A532D">
        <w:rPr>
          <w:rFonts w:ascii="AytoRoquetas Light Condensed" w:hAnsi="AytoRoquetas Light Condensed"/>
          <w:b/>
          <w:bCs/>
          <w:spacing w:val="1"/>
        </w:rPr>
        <w:t xml:space="preserve"> </w:t>
      </w:r>
      <w:r w:rsidRPr="008A532D">
        <w:rPr>
          <w:rFonts w:ascii="AytoRoquetas Light Condensed" w:hAnsi="AytoRoquetas Light Condensed"/>
          <w:b/>
          <w:bCs/>
        </w:rPr>
        <w:t>DEL</w:t>
      </w:r>
      <w:r w:rsidRPr="008A532D">
        <w:rPr>
          <w:rFonts w:ascii="AytoRoquetas Light Condensed" w:hAnsi="AytoRoquetas Light Condensed"/>
          <w:b/>
          <w:bCs/>
          <w:spacing w:val="1"/>
        </w:rPr>
        <w:t xml:space="preserve"> </w:t>
      </w:r>
      <w:r w:rsidRPr="008A532D">
        <w:rPr>
          <w:rFonts w:ascii="AytoRoquetas Light Condensed" w:hAnsi="AytoRoquetas Light Condensed"/>
          <w:b/>
          <w:bCs/>
        </w:rPr>
        <w:t>PRESIDENTE</w:t>
      </w:r>
      <w:r w:rsidRPr="008A532D">
        <w:rPr>
          <w:rFonts w:ascii="AytoRoquetas Light Condensed" w:hAnsi="AytoRoquetas Light Condensed"/>
          <w:b/>
          <w:bCs/>
          <w:spacing w:val="1"/>
        </w:rPr>
        <w:t xml:space="preserve"> </w:t>
      </w:r>
      <w:r w:rsidRPr="008A532D">
        <w:rPr>
          <w:rFonts w:ascii="AytoRoquetas Light Condensed" w:hAnsi="AytoRoquetas Light Condensed"/>
          <w:b/>
          <w:bCs/>
        </w:rPr>
        <w:t>DEL</w:t>
      </w:r>
      <w:r w:rsidRPr="008A532D">
        <w:rPr>
          <w:rFonts w:ascii="AytoRoquetas Light Condensed" w:hAnsi="AytoRoquetas Light Condensed"/>
          <w:b/>
          <w:bCs/>
          <w:spacing w:val="1"/>
        </w:rPr>
        <w:t xml:space="preserve"> </w:t>
      </w:r>
      <w:r w:rsidRPr="008A532D">
        <w:rPr>
          <w:rFonts w:ascii="AytoRoquetas Light Condensed" w:hAnsi="AytoRoquetas Light Condensed"/>
          <w:b/>
          <w:bCs/>
        </w:rPr>
        <w:t>CONSORCIO</w:t>
      </w:r>
      <w:r w:rsidRPr="008A532D">
        <w:rPr>
          <w:rFonts w:ascii="AytoRoquetas Light Condensed" w:hAnsi="AytoRoquetas Light Condensed"/>
          <w:b/>
          <w:bCs/>
          <w:spacing w:val="1"/>
        </w:rPr>
        <w:t xml:space="preserve"> </w:t>
      </w:r>
      <w:r w:rsidRPr="008A532D">
        <w:rPr>
          <w:rFonts w:ascii="AytoRoquetas Light Condensed" w:hAnsi="AytoRoquetas Light Condensed"/>
          <w:b/>
          <w:bCs/>
        </w:rPr>
        <w:t>DEL</w:t>
      </w:r>
      <w:r w:rsidRPr="008A532D">
        <w:rPr>
          <w:rFonts w:ascii="AytoRoquetas Light Condensed" w:hAnsi="AytoRoquetas Light Condensed"/>
          <w:b/>
          <w:bCs/>
          <w:spacing w:val="1"/>
        </w:rPr>
        <w:t xml:space="preserve"> </w:t>
      </w:r>
      <w:r w:rsidRPr="008A532D">
        <w:rPr>
          <w:rFonts w:ascii="AytoRoquetas Light Condensed" w:hAnsi="AytoRoquetas Light Condensed"/>
          <w:b/>
          <w:bCs/>
        </w:rPr>
        <w:t>CICLO</w:t>
      </w:r>
      <w:r w:rsidRPr="008A532D">
        <w:rPr>
          <w:rFonts w:ascii="AytoRoquetas Light Condensed" w:hAnsi="AytoRoquetas Light Condensed"/>
          <w:b/>
          <w:bCs/>
          <w:spacing w:val="1"/>
        </w:rPr>
        <w:t xml:space="preserve"> </w:t>
      </w:r>
      <w:r w:rsidRPr="008A532D">
        <w:rPr>
          <w:rFonts w:ascii="AytoRoquetas Light Condensed" w:hAnsi="AytoRoquetas Light Condensed"/>
          <w:b/>
          <w:bCs/>
        </w:rPr>
        <w:t>INTEGRAL</w:t>
      </w:r>
      <w:r w:rsidRPr="008A532D">
        <w:rPr>
          <w:rFonts w:ascii="AytoRoquetas Light Condensed" w:hAnsi="AytoRoquetas Light Condensed"/>
          <w:b/>
          <w:bCs/>
          <w:spacing w:val="1"/>
        </w:rPr>
        <w:t xml:space="preserve"> </w:t>
      </w:r>
      <w:r w:rsidRPr="008A532D">
        <w:rPr>
          <w:rFonts w:ascii="AytoRoquetas Light Condensed" w:hAnsi="AytoRoquetas Light Condensed"/>
          <w:b/>
          <w:bCs/>
        </w:rPr>
        <w:t>DEL</w:t>
      </w:r>
      <w:r w:rsidRPr="008A532D">
        <w:rPr>
          <w:rFonts w:ascii="AytoRoquetas Light Condensed" w:hAnsi="AytoRoquetas Light Condensed"/>
          <w:b/>
          <w:bCs/>
          <w:spacing w:val="1"/>
        </w:rPr>
        <w:t xml:space="preserve"> </w:t>
      </w:r>
      <w:r w:rsidRPr="008A532D">
        <w:rPr>
          <w:rFonts w:ascii="AytoRoquetas Light Condensed" w:hAnsi="AytoRoquetas Light Condensed"/>
          <w:b/>
          <w:bCs/>
        </w:rPr>
        <w:t>AGUA</w:t>
      </w:r>
      <w:r w:rsidRPr="008A532D">
        <w:rPr>
          <w:rFonts w:ascii="AytoRoquetas Light Condensed" w:hAnsi="AytoRoquetas Light Condensed"/>
          <w:b/>
          <w:bCs/>
          <w:spacing w:val="1"/>
        </w:rPr>
        <w:t xml:space="preserve"> </w:t>
      </w:r>
      <w:r w:rsidRPr="008A532D">
        <w:rPr>
          <w:rFonts w:ascii="AytoRoquetas Light Condensed" w:hAnsi="AytoRoquetas Light Condensed"/>
          <w:b/>
          <w:bCs/>
        </w:rPr>
        <w:t>DEL</w:t>
      </w:r>
      <w:r w:rsidRPr="008A532D">
        <w:rPr>
          <w:rFonts w:ascii="AytoRoquetas Light Condensed" w:hAnsi="AytoRoquetas Light Condensed"/>
          <w:b/>
          <w:bCs/>
          <w:spacing w:val="1"/>
        </w:rPr>
        <w:t xml:space="preserve"> </w:t>
      </w:r>
      <w:r w:rsidRPr="008A532D">
        <w:rPr>
          <w:rFonts w:ascii="AytoRoquetas Light Condensed" w:hAnsi="AytoRoquetas Light Condensed"/>
          <w:b/>
          <w:bCs/>
        </w:rPr>
        <w:t>PONIENTE</w:t>
      </w:r>
      <w:r w:rsidRPr="008A532D">
        <w:rPr>
          <w:rFonts w:ascii="AytoRoquetas Light Condensed" w:hAnsi="AytoRoquetas Light Condensed"/>
          <w:b/>
          <w:bCs/>
          <w:spacing w:val="1"/>
        </w:rPr>
        <w:t xml:space="preserve"> </w:t>
      </w:r>
      <w:r w:rsidRPr="008A532D">
        <w:rPr>
          <w:rFonts w:ascii="AytoRoquetas Light Condensed" w:hAnsi="AytoRoquetas Light Condensed"/>
          <w:b/>
          <w:bCs/>
        </w:rPr>
        <w:t>RELATIVA</w:t>
      </w:r>
      <w:r w:rsidRPr="008A532D">
        <w:rPr>
          <w:rFonts w:ascii="AytoRoquetas Light Condensed" w:hAnsi="AytoRoquetas Light Condensed"/>
          <w:b/>
          <w:bCs/>
          <w:spacing w:val="68"/>
        </w:rPr>
        <w:t xml:space="preserve"> </w:t>
      </w:r>
      <w:r w:rsidRPr="008A532D">
        <w:rPr>
          <w:rFonts w:ascii="AytoRoquetas Light Condensed" w:hAnsi="AytoRoquetas Light Condensed"/>
          <w:b/>
          <w:bCs/>
        </w:rPr>
        <w:t>A</w:t>
      </w:r>
      <w:r w:rsidRPr="008A532D">
        <w:rPr>
          <w:rFonts w:ascii="AytoRoquetas Light Condensed" w:hAnsi="AytoRoquetas Light Condensed"/>
          <w:b/>
          <w:bCs/>
          <w:spacing w:val="68"/>
        </w:rPr>
        <w:t xml:space="preserve"> </w:t>
      </w:r>
      <w:r w:rsidRPr="008A532D">
        <w:rPr>
          <w:rFonts w:ascii="AytoRoquetas Light Condensed" w:hAnsi="AytoRoquetas Light Condensed"/>
          <w:b/>
          <w:bCs/>
        </w:rPr>
        <w:t>LA</w:t>
      </w:r>
      <w:r w:rsidRPr="008A532D">
        <w:rPr>
          <w:rFonts w:ascii="AytoRoquetas Light Condensed" w:hAnsi="AytoRoquetas Light Condensed"/>
          <w:b/>
          <w:bCs/>
          <w:spacing w:val="68"/>
        </w:rPr>
        <w:t xml:space="preserve"> </w:t>
      </w:r>
      <w:r w:rsidRPr="008A532D">
        <w:rPr>
          <w:rFonts w:ascii="AytoRoquetas Light Condensed" w:hAnsi="AytoRoquetas Light Condensed"/>
          <w:b/>
          <w:bCs/>
        </w:rPr>
        <w:t>ADJUDICACIÓN</w:t>
      </w:r>
      <w:r w:rsidRPr="008A532D">
        <w:rPr>
          <w:rFonts w:ascii="AytoRoquetas Light Condensed" w:hAnsi="AytoRoquetas Light Condensed"/>
          <w:b/>
          <w:bCs/>
          <w:spacing w:val="68"/>
        </w:rPr>
        <w:t xml:space="preserve"> </w:t>
      </w:r>
      <w:r w:rsidRPr="008A532D">
        <w:rPr>
          <w:rFonts w:ascii="AytoRoquetas Light Condensed" w:hAnsi="AytoRoquetas Light Condensed"/>
          <w:b/>
          <w:bCs/>
        </w:rPr>
        <w:t>DEL</w:t>
      </w:r>
      <w:r w:rsidRPr="008A532D">
        <w:rPr>
          <w:rFonts w:ascii="AytoRoquetas Light Condensed" w:hAnsi="AytoRoquetas Light Condensed"/>
          <w:b/>
          <w:bCs/>
          <w:spacing w:val="1"/>
        </w:rPr>
        <w:t xml:space="preserve"> </w:t>
      </w:r>
      <w:r w:rsidRPr="008A532D">
        <w:rPr>
          <w:rFonts w:ascii="AytoRoquetas Light Condensed" w:hAnsi="AytoRoquetas Light Condensed"/>
          <w:b/>
          <w:bCs/>
        </w:rPr>
        <w:t>CONTRATO</w:t>
      </w:r>
      <w:r w:rsidRPr="008A532D">
        <w:rPr>
          <w:rFonts w:ascii="AytoRoquetas Light Condensed" w:hAnsi="AytoRoquetas Light Condensed"/>
          <w:b/>
          <w:bCs/>
          <w:spacing w:val="1"/>
        </w:rPr>
        <w:t xml:space="preserve"> </w:t>
      </w:r>
      <w:r w:rsidRPr="008A532D">
        <w:rPr>
          <w:rFonts w:ascii="AytoRoquetas Light Condensed" w:hAnsi="AytoRoquetas Light Condensed"/>
          <w:b/>
          <w:bCs/>
        </w:rPr>
        <w:t>DE</w:t>
      </w:r>
      <w:r w:rsidRPr="008A532D">
        <w:rPr>
          <w:rFonts w:ascii="AytoRoquetas Light Condensed" w:hAnsi="AytoRoquetas Light Condensed"/>
          <w:b/>
          <w:bCs/>
          <w:spacing w:val="1"/>
        </w:rPr>
        <w:t xml:space="preserve"> </w:t>
      </w:r>
      <w:r w:rsidR="008A532D" w:rsidRPr="008A532D">
        <w:rPr>
          <w:rFonts w:ascii="AytoRoquetas Light Condensed" w:hAnsi="AytoRoquetas Light Condensed"/>
          <w:b/>
          <w:bCs/>
        </w:rPr>
        <w:t>SERVICIO DE REDACCIÓN DE PROYECTO CONSTRUCTIVO AMPLIACIÓN DE LA LÍNEA DE TRATAMIENTO DE LODOS DE LA EDAR DE ROQUETAS DE MAR (ALMERÍA) PARA LA PRODUCCIÓN DE BIOGÁS Y APROVECHAMIENTO ENERGÉTICO Y TRATAMIENTO DEL DIGERIDO, FINANCIADO CON FONDOS PROCEDENTES DEL PLAN DE RECUPERACIÓN, TRANSFORMACIÓN Y RESILIENCIA.</w:t>
      </w:r>
      <w:r w:rsidR="00273CD2">
        <w:rPr>
          <w:rFonts w:ascii="AytoRoquetas Light Condensed" w:hAnsi="AytoRoquetas Light Condensed"/>
          <w:b/>
          <w:bCs/>
        </w:rPr>
        <w:t xml:space="preserve"> 1/24.-Serv.</w:t>
      </w:r>
    </w:p>
    <w:p w14:paraId="76DCDFAC" w14:textId="77777777" w:rsidR="00333EE0" w:rsidRPr="0054018E" w:rsidRDefault="00333EE0" w:rsidP="0054018E">
      <w:pPr>
        <w:pStyle w:val="Textoindependiente"/>
        <w:spacing w:before="7" w:line="276" w:lineRule="auto"/>
        <w:jc w:val="center"/>
        <w:rPr>
          <w:rFonts w:ascii="AytoRoquetas Light Condensed" w:hAnsi="AytoRoquetas Light Condensed"/>
          <w:b/>
          <w:bCs/>
        </w:rPr>
      </w:pPr>
    </w:p>
    <w:p w14:paraId="127DB0F7" w14:textId="77777777" w:rsidR="00333EE0" w:rsidRPr="0054018E" w:rsidRDefault="00AA30F4" w:rsidP="0054018E">
      <w:pPr>
        <w:pStyle w:val="Textoindependiente"/>
        <w:spacing w:line="276" w:lineRule="auto"/>
        <w:ind w:left="134"/>
        <w:jc w:val="center"/>
        <w:rPr>
          <w:rFonts w:ascii="AytoRoquetas Light Condensed" w:hAnsi="AytoRoquetas Light Condensed"/>
          <w:b/>
          <w:bCs/>
        </w:rPr>
      </w:pPr>
      <w:r w:rsidRPr="0054018E">
        <w:rPr>
          <w:rFonts w:ascii="AytoRoquetas Light Condensed" w:hAnsi="AytoRoquetas Light Condensed"/>
          <w:b/>
          <w:bCs/>
        </w:rPr>
        <w:t>I.-</w:t>
      </w:r>
      <w:r w:rsidRPr="0054018E">
        <w:rPr>
          <w:rFonts w:ascii="AytoRoquetas Light Condensed" w:hAnsi="AytoRoquetas Light Condensed"/>
          <w:b/>
          <w:bCs/>
          <w:spacing w:val="-1"/>
        </w:rPr>
        <w:t xml:space="preserve"> </w:t>
      </w:r>
      <w:r w:rsidRPr="0054018E">
        <w:rPr>
          <w:rFonts w:ascii="AytoRoquetas Light Condensed" w:hAnsi="AytoRoquetas Light Condensed"/>
          <w:b/>
          <w:bCs/>
        </w:rPr>
        <w:t>ANTECEDENTES.</w:t>
      </w:r>
    </w:p>
    <w:p w14:paraId="7AFAA15C" w14:textId="77777777" w:rsidR="00333EE0" w:rsidRPr="00A4264F" w:rsidRDefault="00333EE0" w:rsidP="0054018E">
      <w:pPr>
        <w:pStyle w:val="Textoindependiente"/>
        <w:spacing w:before="6" w:line="276" w:lineRule="auto"/>
        <w:rPr>
          <w:rFonts w:ascii="AytoRoquetas Light Condensed" w:hAnsi="AytoRoquetas Light Condensed"/>
        </w:rPr>
      </w:pPr>
    </w:p>
    <w:p w14:paraId="7C0D3803" w14:textId="64425037" w:rsidR="00333EE0" w:rsidRPr="00E862A3" w:rsidRDefault="00AA30F4" w:rsidP="00273CD2">
      <w:pPr>
        <w:pStyle w:val="Textoindependiente"/>
        <w:spacing w:before="1" w:line="276" w:lineRule="auto"/>
        <w:ind w:left="134" w:right="117" w:firstLine="586"/>
        <w:jc w:val="both"/>
        <w:rPr>
          <w:rFonts w:ascii="AytoRoquetas Light Condensed" w:hAnsi="AytoRoquetas Light Condensed"/>
        </w:rPr>
      </w:pPr>
      <w:r w:rsidRPr="00A4264F">
        <w:rPr>
          <w:rFonts w:ascii="AytoRoquetas Light Condensed" w:hAnsi="AytoRoquetas Light Condensed"/>
        </w:rPr>
        <w:t xml:space="preserve">Mediante orden del Presidente del CIAP de </w:t>
      </w:r>
      <w:r w:rsidR="00E862A3">
        <w:rPr>
          <w:rFonts w:ascii="AytoRoquetas Light Condensed" w:hAnsi="AytoRoquetas Light Condensed"/>
        </w:rPr>
        <w:t>22</w:t>
      </w:r>
      <w:r w:rsidRPr="00A4264F">
        <w:rPr>
          <w:rFonts w:ascii="AytoRoquetas Light Condensed" w:hAnsi="AytoRoquetas Light Condensed"/>
        </w:rPr>
        <w:t xml:space="preserve"> de </w:t>
      </w:r>
      <w:r w:rsidR="00E862A3">
        <w:rPr>
          <w:rFonts w:ascii="AytoRoquetas Light Condensed" w:hAnsi="AytoRoquetas Light Condensed"/>
        </w:rPr>
        <w:t>dic</w:t>
      </w:r>
      <w:r w:rsidRPr="00A4264F">
        <w:rPr>
          <w:rFonts w:ascii="AytoRoquetas Light Condensed" w:hAnsi="AytoRoquetas Light Condensed"/>
        </w:rPr>
        <w:t xml:space="preserve">iembre de 2023 se inicia expediente </w:t>
      </w:r>
      <w:proofErr w:type="gramStart"/>
      <w:r w:rsidRPr="00A4264F">
        <w:rPr>
          <w:rFonts w:ascii="AytoRoquetas Light Condensed" w:hAnsi="AytoRoquetas Light Condensed"/>
        </w:rPr>
        <w:t>de</w:t>
      </w:r>
      <w:r w:rsidR="000B0045">
        <w:rPr>
          <w:rFonts w:ascii="AytoRoquetas Light Condensed" w:hAnsi="AytoRoquetas Light Condensed"/>
        </w:rPr>
        <w:t xml:space="preserve"> </w:t>
      </w:r>
      <w:r w:rsidRPr="00A4264F">
        <w:rPr>
          <w:rFonts w:ascii="AytoRoquetas Light Condensed" w:hAnsi="AytoRoquetas Light Condensed"/>
          <w:spacing w:val="-65"/>
        </w:rPr>
        <w:t xml:space="preserve"> </w:t>
      </w:r>
      <w:r w:rsidRPr="00A4264F">
        <w:rPr>
          <w:rFonts w:ascii="AytoRoquetas Light Condensed" w:hAnsi="AytoRoquetas Light Condensed"/>
        </w:rPr>
        <w:t>contratación</w:t>
      </w:r>
      <w:proofErr w:type="gramEnd"/>
      <w:r w:rsidRPr="00A4264F">
        <w:rPr>
          <w:rFonts w:ascii="AytoRoquetas Light Condensed" w:hAnsi="AytoRoquetas Light Condensed"/>
        </w:rPr>
        <w:t xml:space="preserve"> para el </w:t>
      </w:r>
      <w:r w:rsidR="00E862A3" w:rsidRPr="00E862A3">
        <w:rPr>
          <w:rFonts w:ascii="AytoRoquetas Light Condensed" w:hAnsi="AytoRoquetas Light Condensed"/>
        </w:rPr>
        <w:t>SERVICIO DE REDACCIÓN DE PROYECTO CONSTRUCTIVO AMPLIACIÓN DE LA LÍNEA DE TRATAMIENTO DE LODOS DE LA EDAR DE ROQUETAS DE MAR (ALMERÍA) PARA LA PRODUCCIÓN DE BIOGÁS Y APROVECHAMIENTO ENERGÉTICO Y TRATAMIENTO DEL DIGERIDO, FINANCIADO CON FONDOS PROCEDENTES DEL PLAN DE RECUPERACIÓN, TRANSFORMACIÓN Y RESILIENCIA.</w:t>
      </w:r>
    </w:p>
    <w:p w14:paraId="222AB304" w14:textId="77777777" w:rsidR="00333EE0" w:rsidRPr="00E862A3" w:rsidRDefault="00333EE0" w:rsidP="0054018E">
      <w:pPr>
        <w:pStyle w:val="Textoindependiente"/>
        <w:spacing w:before="7" w:line="276" w:lineRule="auto"/>
        <w:rPr>
          <w:rFonts w:ascii="AytoRoquetas Light Condensed" w:hAnsi="AytoRoquetas Light Condensed"/>
        </w:rPr>
      </w:pPr>
    </w:p>
    <w:p w14:paraId="5B2277E5" w14:textId="77777777" w:rsidR="00333EE0" w:rsidRPr="00A4264F" w:rsidRDefault="00AA30F4" w:rsidP="00273CD2">
      <w:pPr>
        <w:pStyle w:val="Textoindependiente"/>
        <w:spacing w:line="276" w:lineRule="auto"/>
        <w:ind w:left="134" w:right="111" w:firstLine="586"/>
        <w:jc w:val="both"/>
        <w:rPr>
          <w:rFonts w:ascii="AytoRoquetas Light Condensed" w:hAnsi="AytoRoquetas Light Condensed"/>
        </w:rPr>
      </w:pPr>
      <w:r w:rsidRPr="00A4264F">
        <w:rPr>
          <w:rFonts w:ascii="AytoRoquetas Light Condensed" w:hAnsi="AytoRoquetas Light Condensed"/>
        </w:rPr>
        <w:t>Las condiciones generales para las prestaciones del contrato se encuentran definidas en el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pliego de prescripciones técnicas redactado por el Técnico adscrito al Consorcio por el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Excmo. Ayuntamiento de Roquetas de Mar, Don Luis Jesús Ojeda Rubio, quien se designa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como responsable del contrato, siendo el CIAP el encargado del seguimiento y ejecución del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contrato.</w:t>
      </w:r>
    </w:p>
    <w:p w14:paraId="545E650E" w14:textId="77777777" w:rsidR="00333EE0" w:rsidRPr="00A4264F" w:rsidRDefault="00333EE0" w:rsidP="0054018E">
      <w:pPr>
        <w:pStyle w:val="Textoindependiente"/>
        <w:spacing w:before="9" w:line="276" w:lineRule="auto"/>
        <w:rPr>
          <w:rFonts w:ascii="AytoRoquetas Light Condensed" w:hAnsi="AytoRoquetas Light Condensed"/>
        </w:rPr>
      </w:pPr>
    </w:p>
    <w:p w14:paraId="4457B442" w14:textId="08B45CEE" w:rsidR="00333EE0" w:rsidRPr="00A4264F" w:rsidRDefault="00AA30F4" w:rsidP="00273CD2">
      <w:pPr>
        <w:pStyle w:val="Textoindependiente"/>
        <w:spacing w:line="276" w:lineRule="auto"/>
        <w:ind w:left="134" w:right="116" w:firstLine="586"/>
        <w:jc w:val="both"/>
        <w:rPr>
          <w:rFonts w:ascii="AytoRoquetas Light Condensed" w:hAnsi="AytoRoquetas Light Condensed"/>
        </w:rPr>
      </w:pPr>
      <w:r w:rsidRPr="00A4264F">
        <w:rPr>
          <w:rFonts w:ascii="AytoRoquetas Light Condensed" w:hAnsi="AytoRoquetas Light Condensed"/>
        </w:rPr>
        <w:t>Habiéndose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constatado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que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el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CIAP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precisa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llevar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a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cabo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el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citado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="00E862A3">
        <w:rPr>
          <w:rFonts w:ascii="AytoRoquetas Light Condensed" w:hAnsi="AytoRoquetas Light Condensed"/>
        </w:rPr>
        <w:t>proyecto constructivo</w:t>
      </w:r>
      <w:r w:rsidRPr="00A4264F">
        <w:rPr>
          <w:rFonts w:ascii="AytoRoquetas Light Condensed" w:hAnsi="AytoRoquetas Light Condensed"/>
        </w:rPr>
        <w:t xml:space="preserve"> según recoge en la memoria justificativa elaborada en virtud de lo recogido en</w:t>
      </w:r>
      <w:r w:rsidRPr="00A4264F">
        <w:rPr>
          <w:rFonts w:ascii="AytoRoquetas Light Condensed" w:hAnsi="AytoRoquetas Light Condensed"/>
          <w:spacing w:val="-65"/>
        </w:rPr>
        <w:t xml:space="preserve"> </w:t>
      </w:r>
      <w:r w:rsidRPr="00A4264F">
        <w:rPr>
          <w:rFonts w:ascii="AytoRoquetas Light Condensed" w:hAnsi="AytoRoquetas Light Condensed"/>
        </w:rPr>
        <w:t>el art. 63 de la Ley 9/2017, de 8 de noviembre, de Contratos del Sector Público, donde se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incluye la justificación de la necesidad del contrato a tenor de lo establecido en el art. 28 de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la referida Ley, se estima conveniente por tanto, que por el CIAP se proceda a suscribir el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citado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contrato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que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tenga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por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objeto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la realización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la referida prestación.</w:t>
      </w:r>
    </w:p>
    <w:p w14:paraId="73AB3093" w14:textId="77777777" w:rsidR="00333EE0" w:rsidRPr="00A4264F" w:rsidRDefault="00333EE0" w:rsidP="0054018E">
      <w:pPr>
        <w:pStyle w:val="Textoindependiente"/>
        <w:spacing w:before="6" w:line="276" w:lineRule="auto"/>
        <w:rPr>
          <w:rFonts w:ascii="AytoRoquetas Light Condensed" w:hAnsi="AytoRoquetas Light Condensed"/>
        </w:rPr>
      </w:pPr>
    </w:p>
    <w:p w14:paraId="4CCDBA34" w14:textId="626058E2" w:rsidR="00E862A3" w:rsidRDefault="00AA30F4" w:rsidP="00273CD2">
      <w:pPr>
        <w:pStyle w:val="Textoindependiente"/>
        <w:spacing w:line="276" w:lineRule="auto"/>
        <w:ind w:left="134" w:right="123" w:firstLine="586"/>
        <w:jc w:val="both"/>
        <w:rPr>
          <w:rFonts w:ascii="AytoRoquetas Light Condensed" w:hAnsi="AytoRoquetas Light Condensed"/>
        </w:rPr>
      </w:pPr>
      <w:r w:rsidRPr="00A4264F">
        <w:rPr>
          <w:rFonts w:ascii="AytoRoquetas Light Condensed" w:hAnsi="AytoRoquetas Light Condensed"/>
        </w:rPr>
        <w:t xml:space="preserve">El presupuesto base de licitación se establece en la cuantía de </w:t>
      </w:r>
      <w:r w:rsidR="00E862A3">
        <w:rPr>
          <w:rFonts w:ascii="AytoRoquetas Light Condensed" w:hAnsi="AytoRoquetas Light Condensed"/>
        </w:rPr>
        <w:t xml:space="preserve">doscientos treinta y siete mil quinientos quince euros con diecisiete céntimos (237.515,17 €) </w:t>
      </w:r>
      <w:r w:rsidR="00E862A3" w:rsidRPr="003C71C7">
        <w:rPr>
          <w:rFonts w:ascii="AytoRoquetas Light Condensed" w:hAnsi="AytoRoquetas Light Condensed"/>
        </w:rPr>
        <w:t>IVA</w:t>
      </w:r>
      <w:r w:rsidR="00E862A3" w:rsidRPr="003C71C7">
        <w:rPr>
          <w:rFonts w:ascii="AytoRoquetas Light Condensed" w:hAnsi="AytoRoquetas Light Condensed"/>
          <w:spacing w:val="-1"/>
        </w:rPr>
        <w:t xml:space="preserve"> </w:t>
      </w:r>
      <w:r w:rsidR="00E862A3" w:rsidRPr="003C71C7">
        <w:rPr>
          <w:rFonts w:ascii="AytoRoquetas Light Condensed" w:hAnsi="AytoRoquetas Light Condensed"/>
        </w:rPr>
        <w:t>incluido.</w:t>
      </w:r>
    </w:p>
    <w:p w14:paraId="2B47E382" w14:textId="77777777" w:rsidR="00333EE0" w:rsidRPr="00A4264F" w:rsidRDefault="00333EE0" w:rsidP="0054018E">
      <w:pPr>
        <w:pStyle w:val="Textoindependiente"/>
        <w:spacing w:before="5" w:line="276" w:lineRule="auto"/>
        <w:rPr>
          <w:rFonts w:ascii="AytoRoquetas Light Condensed" w:hAnsi="AytoRoquetas Light Condensed"/>
        </w:rPr>
      </w:pPr>
    </w:p>
    <w:p w14:paraId="52416875" w14:textId="4952BC47" w:rsidR="00E862A3" w:rsidRDefault="00AA30F4" w:rsidP="00273CD2">
      <w:pPr>
        <w:pStyle w:val="Textoindependiente"/>
        <w:spacing w:before="1" w:line="276" w:lineRule="auto"/>
        <w:ind w:left="134" w:right="113" w:firstLine="586"/>
        <w:jc w:val="both"/>
        <w:rPr>
          <w:rFonts w:ascii="AytoRoquetas Light Condensed" w:hAnsi="AytoRoquetas Light Condensed"/>
        </w:rPr>
      </w:pPr>
      <w:r w:rsidRPr="00A4264F">
        <w:rPr>
          <w:rFonts w:ascii="AytoRoquetas Light Condensed" w:hAnsi="AytoRoquetas Light Condensed"/>
        </w:rPr>
        <w:t>El valor estimado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del contrato</w:t>
      </w:r>
      <w:r w:rsidRPr="00A4264F">
        <w:rPr>
          <w:rFonts w:ascii="AytoRoquetas Light Condensed" w:hAnsi="AytoRoquetas Light Condensed"/>
          <w:spacing w:val="67"/>
        </w:rPr>
        <w:t xml:space="preserve"> </w:t>
      </w:r>
      <w:r w:rsidRPr="00A4264F">
        <w:rPr>
          <w:rFonts w:ascii="AytoRoquetas Light Condensed" w:hAnsi="AytoRoquetas Light Condensed"/>
        </w:rPr>
        <w:t xml:space="preserve">asciende a la cantidad de </w:t>
      </w:r>
      <w:r w:rsidR="00E862A3">
        <w:rPr>
          <w:rFonts w:ascii="AytoRoquetas Light Condensed" w:hAnsi="AytoRoquetas Light Condensed"/>
        </w:rPr>
        <w:t>ciento noventa y s</w:t>
      </w:r>
      <w:r w:rsidR="00273CD2">
        <w:rPr>
          <w:rFonts w:ascii="AytoRoquetas Light Condensed" w:hAnsi="AytoRoquetas Light Condensed"/>
        </w:rPr>
        <w:t>eis</w:t>
      </w:r>
      <w:r w:rsidR="00E862A3">
        <w:rPr>
          <w:rFonts w:ascii="AytoRoquetas Light Condensed" w:hAnsi="AytoRoquetas Light Condensed"/>
        </w:rPr>
        <w:t xml:space="preserve"> mil doscientos noventa y tres euros con cincuenta y tres céntimos. (196.293,53 €), </w:t>
      </w:r>
      <w:r w:rsidR="00E862A3" w:rsidRPr="006E08F6">
        <w:rPr>
          <w:rFonts w:ascii="AytoRoquetas Light Condensed" w:hAnsi="AytoRoquetas Light Condensed"/>
        </w:rPr>
        <w:t>sin tomar en cuenta el</w:t>
      </w:r>
      <w:r w:rsidR="00E862A3" w:rsidRPr="006E08F6">
        <w:rPr>
          <w:rFonts w:ascii="AytoRoquetas Light Condensed" w:hAnsi="AytoRoquetas Light Condensed"/>
          <w:spacing w:val="1"/>
        </w:rPr>
        <w:t xml:space="preserve"> </w:t>
      </w:r>
      <w:r w:rsidR="00E862A3" w:rsidRPr="006E08F6">
        <w:rPr>
          <w:rFonts w:ascii="AytoRoquetas Light Condensed" w:hAnsi="AytoRoquetas Light Condensed"/>
        </w:rPr>
        <w:t>valor del</w:t>
      </w:r>
      <w:r w:rsidR="00E862A3" w:rsidRPr="006E08F6">
        <w:rPr>
          <w:rFonts w:ascii="AytoRoquetas Light Condensed" w:hAnsi="AytoRoquetas Light Condensed"/>
          <w:spacing w:val="-1"/>
        </w:rPr>
        <w:t xml:space="preserve"> </w:t>
      </w:r>
      <w:r w:rsidR="00E862A3" w:rsidRPr="006E08F6">
        <w:rPr>
          <w:rFonts w:ascii="AytoRoquetas Light Condensed" w:hAnsi="AytoRoquetas Light Condensed"/>
        </w:rPr>
        <w:t>Impuesto de</w:t>
      </w:r>
      <w:r w:rsidR="00E862A3" w:rsidRPr="006E08F6">
        <w:rPr>
          <w:rFonts w:ascii="AytoRoquetas Light Condensed" w:hAnsi="AytoRoquetas Light Condensed"/>
          <w:spacing w:val="-1"/>
        </w:rPr>
        <w:t xml:space="preserve"> </w:t>
      </w:r>
      <w:r w:rsidR="00E862A3" w:rsidRPr="006E08F6">
        <w:rPr>
          <w:rFonts w:ascii="AytoRoquetas Light Condensed" w:hAnsi="AytoRoquetas Light Condensed"/>
        </w:rPr>
        <w:t>Valor</w:t>
      </w:r>
      <w:r w:rsidR="00E862A3" w:rsidRPr="006E08F6">
        <w:rPr>
          <w:rFonts w:ascii="AytoRoquetas Light Condensed" w:hAnsi="AytoRoquetas Light Condensed"/>
          <w:spacing w:val="-1"/>
        </w:rPr>
        <w:t xml:space="preserve"> </w:t>
      </w:r>
      <w:r w:rsidR="00E862A3" w:rsidRPr="006E08F6">
        <w:rPr>
          <w:rFonts w:ascii="AytoRoquetas Light Condensed" w:hAnsi="AytoRoquetas Light Condensed"/>
        </w:rPr>
        <w:t>Añadido</w:t>
      </w:r>
      <w:r w:rsidR="006E08F6">
        <w:rPr>
          <w:rFonts w:ascii="AytoRoquetas Light Condensed" w:hAnsi="AytoRoquetas Light Condensed"/>
        </w:rPr>
        <w:t>.</w:t>
      </w:r>
    </w:p>
    <w:p w14:paraId="2C5226E9" w14:textId="77777777" w:rsidR="00333EE0" w:rsidRPr="00543BC3" w:rsidRDefault="00333EE0" w:rsidP="0054018E">
      <w:pPr>
        <w:pStyle w:val="Textoindependiente"/>
        <w:spacing w:before="10" w:line="276" w:lineRule="auto"/>
        <w:rPr>
          <w:rFonts w:ascii="AytoRoquetas Light Condensed" w:hAnsi="AytoRoquetas Light Condensed"/>
        </w:rPr>
      </w:pPr>
    </w:p>
    <w:p w14:paraId="51899BA5" w14:textId="77777777" w:rsidR="00543BC3" w:rsidRPr="00543BC3" w:rsidRDefault="00543BC3" w:rsidP="00543BC3">
      <w:pPr>
        <w:widowControl/>
        <w:adjustRightInd w:val="0"/>
        <w:spacing w:line="288" w:lineRule="auto"/>
        <w:ind w:firstLine="709"/>
        <w:jc w:val="both"/>
        <w:rPr>
          <w:rFonts w:ascii="AytoRoquetas Light Condensed" w:eastAsia="Times New Roman" w:hAnsi="AytoRoquetas Light Condensed" w:cs="Calibri"/>
          <w:lang w:eastAsia="es-ES"/>
        </w:rPr>
      </w:pPr>
    </w:p>
    <w:p w14:paraId="2724E435" w14:textId="77777777" w:rsidR="00543BC3" w:rsidRPr="00543BC3" w:rsidRDefault="00543BC3" w:rsidP="00543BC3">
      <w:pPr>
        <w:widowControl/>
        <w:adjustRightInd w:val="0"/>
        <w:spacing w:line="288" w:lineRule="auto"/>
        <w:ind w:firstLine="709"/>
        <w:jc w:val="both"/>
        <w:rPr>
          <w:rFonts w:ascii="AytoRoquetas Light Condensed" w:eastAsia="Times New Roman" w:hAnsi="AytoRoquetas Light Condensed" w:cs="Calibri"/>
          <w:lang w:eastAsia="es-ES"/>
        </w:rPr>
      </w:pPr>
      <w:r w:rsidRPr="00543BC3">
        <w:rPr>
          <w:rFonts w:ascii="AytoRoquetas Light Condensed" w:eastAsia="Times New Roman" w:hAnsi="AytoRoquetas Light Condensed" w:cs="Calibri"/>
          <w:lang w:eastAsia="es-ES"/>
        </w:rPr>
        <w:lastRenderedPageBreak/>
        <w:t>El precio máximo de licitación del contrato se establece en la cantidad de ciento noventa y seis mil doscientos noventa y tres euros con cincuenta y tres céntimos de euro (196.293,53 €) más cuarenta y un mil doscientos veintiún euros con sesenta y cuatro céntimos (41.221,64 €) en concepto de I.V.A. (21 %) lo que hace un total de doscientos treinta y siete mil quinientos quince euros con diecisiete céntimos (237.515,17€).</w:t>
      </w:r>
    </w:p>
    <w:p w14:paraId="5E33BB52" w14:textId="77777777" w:rsidR="00333EE0" w:rsidRPr="00A4264F" w:rsidRDefault="00333EE0" w:rsidP="0054018E">
      <w:pPr>
        <w:pStyle w:val="Textoindependiente"/>
        <w:spacing w:before="9" w:line="276" w:lineRule="auto"/>
        <w:rPr>
          <w:rFonts w:ascii="AytoRoquetas Light Condensed" w:hAnsi="AytoRoquetas Light Condensed"/>
        </w:rPr>
      </w:pPr>
    </w:p>
    <w:p w14:paraId="01A63134" w14:textId="6D87E1AD" w:rsidR="00333EE0" w:rsidRPr="00A4264F" w:rsidRDefault="00AA30F4" w:rsidP="0054018E">
      <w:pPr>
        <w:pStyle w:val="Textoindependiente"/>
        <w:spacing w:line="276" w:lineRule="auto"/>
        <w:ind w:left="134"/>
        <w:rPr>
          <w:rFonts w:ascii="AytoRoquetas Light Condensed" w:hAnsi="AytoRoquetas Light Condensed"/>
        </w:rPr>
      </w:pPr>
      <w:r w:rsidRPr="00A4264F">
        <w:rPr>
          <w:rFonts w:ascii="AytoRoquetas Light Condensed" w:hAnsi="AytoRoquetas Light Condensed"/>
        </w:rPr>
        <w:t>No se</w:t>
      </w:r>
      <w:r w:rsidRPr="00A4264F">
        <w:rPr>
          <w:rFonts w:ascii="AytoRoquetas Light Condensed" w:hAnsi="AytoRoquetas Light Condensed"/>
          <w:spacing w:val="-3"/>
        </w:rPr>
        <w:t xml:space="preserve"> </w:t>
      </w:r>
      <w:r w:rsidRPr="00A4264F">
        <w:rPr>
          <w:rFonts w:ascii="AytoRoquetas Light Condensed" w:hAnsi="AytoRoquetas Light Condensed"/>
        </w:rPr>
        <w:t>establecen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lotes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según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se</w:t>
      </w:r>
      <w:r w:rsidRPr="00A4264F">
        <w:rPr>
          <w:rFonts w:ascii="AytoRoquetas Light Condensed" w:hAnsi="AytoRoquetas Light Condensed"/>
          <w:spacing w:val="-3"/>
        </w:rPr>
        <w:t xml:space="preserve"> </w:t>
      </w:r>
      <w:r w:rsidRPr="00A4264F">
        <w:rPr>
          <w:rFonts w:ascii="AytoRoquetas Light Condensed" w:hAnsi="AytoRoquetas Light Condensed"/>
        </w:rPr>
        <w:t>recoge</w:t>
      </w:r>
      <w:r w:rsidRPr="00A4264F">
        <w:rPr>
          <w:rFonts w:ascii="AytoRoquetas Light Condensed" w:hAnsi="AytoRoquetas Light Condensed"/>
          <w:spacing w:val="-3"/>
        </w:rPr>
        <w:t xml:space="preserve"> </w:t>
      </w:r>
      <w:r w:rsidRPr="00A4264F">
        <w:rPr>
          <w:rFonts w:ascii="AytoRoquetas Light Condensed" w:hAnsi="AytoRoquetas Light Condensed"/>
        </w:rPr>
        <w:t>en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el</w:t>
      </w:r>
      <w:r w:rsidRPr="00A4264F">
        <w:rPr>
          <w:rFonts w:ascii="AytoRoquetas Light Condensed" w:hAnsi="AytoRoquetas Light Condensed"/>
          <w:spacing w:val="-3"/>
        </w:rPr>
        <w:t xml:space="preserve"> </w:t>
      </w:r>
      <w:r w:rsidRPr="00A4264F">
        <w:rPr>
          <w:rFonts w:ascii="AytoRoquetas Light Condensed" w:hAnsi="AytoRoquetas Light Condensed"/>
        </w:rPr>
        <w:t>apartado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="00800C88">
        <w:rPr>
          <w:rFonts w:ascii="AytoRoquetas Light Condensed" w:hAnsi="AytoRoquetas Light Condensed"/>
        </w:rPr>
        <w:t>8</w:t>
      </w:r>
      <w:r w:rsidRPr="00A4264F">
        <w:rPr>
          <w:rFonts w:ascii="AytoRoquetas Light Condensed" w:hAnsi="AytoRoquetas Light Condensed"/>
          <w:spacing w:val="-3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-3"/>
        </w:rPr>
        <w:t xml:space="preserve"> </w:t>
      </w:r>
      <w:r w:rsidRPr="00A4264F">
        <w:rPr>
          <w:rFonts w:ascii="AytoRoquetas Light Condensed" w:hAnsi="AytoRoquetas Light Condensed"/>
        </w:rPr>
        <w:t>la Memoria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Justificativa.</w:t>
      </w:r>
    </w:p>
    <w:p w14:paraId="0CFCE835" w14:textId="77777777" w:rsidR="00543BC3" w:rsidRDefault="00543BC3" w:rsidP="0054018E">
      <w:pPr>
        <w:spacing w:line="276" w:lineRule="auto"/>
        <w:rPr>
          <w:rFonts w:ascii="AytoRoquetas Light Condensed" w:hAnsi="AytoRoquetas Light Condensed"/>
        </w:rPr>
      </w:pPr>
    </w:p>
    <w:p w14:paraId="2A903E33" w14:textId="77777777" w:rsidR="00543BC3" w:rsidRPr="00543BC3" w:rsidRDefault="00543BC3" w:rsidP="00543BC3">
      <w:pPr>
        <w:adjustRightInd w:val="0"/>
        <w:spacing w:line="288" w:lineRule="auto"/>
        <w:ind w:right="88" w:firstLine="708"/>
        <w:jc w:val="both"/>
        <w:rPr>
          <w:rFonts w:ascii="AytoRoquetas Light Condensed" w:eastAsia="Times New Roman" w:hAnsi="AytoRoquetas Light Condensed" w:cs="Times New Roman"/>
          <w:lang w:val="es-ES_tradnl"/>
        </w:rPr>
      </w:pPr>
      <w:r w:rsidRPr="00543BC3">
        <w:rPr>
          <w:rFonts w:ascii="AytoRoquetas Light Condensed" w:eastAsia="Times New Roman" w:hAnsi="AytoRoquetas Light Condensed" w:cs="Times New Roman"/>
          <w:lang w:val="es-ES_tradnl"/>
        </w:rPr>
        <w:t>La duración del contrato se establece en un plazo no superior a seis (6) meses desde el perfeccionamiento de la adjudicación del contrato.</w:t>
      </w:r>
    </w:p>
    <w:p w14:paraId="7AAEECC3" w14:textId="77777777" w:rsidR="00543BC3" w:rsidRPr="00543BC3" w:rsidRDefault="00543BC3" w:rsidP="00543BC3">
      <w:pPr>
        <w:adjustRightInd w:val="0"/>
        <w:spacing w:line="288" w:lineRule="auto"/>
        <w:ind w:right="88" w:firstLine="708"/>
        <w:jc w:val="both"/>
        <w:rPr>
          <w:rFonts w:ascii="AytoRoquetas Light Condensed" w:eastAsia="Times New Roman" w:hAnsi="AytoRoquetas Light Condensed" w:cs="Times New Roman"/>
          <w:lang w:val="es-ES_tradnl"/>
        </w:rPr>
      </w:pPr>
    </w:p>
    <w:p w14:paraId="092B5F66" w14:textId="6C576D6E" w:rsidR="00543BC3" w:rsidRDefault="00543BC3" w:rsidP="00543BC3">
      <w:pPr>
        <w:adjustRightInd w:val="0"/>
        <w:spacing w:line="288" w:lineRule="auto"/>
        <w:ind w:right="88" w:firstLine="708"/>
        <w:jc w:val="both"/>
        <w:rPr>
          <w:rFonts w:ascii="AytoRoquetas Light Condensed" w:eastAsia="Times New Roman" w:hAnsi="AytoRoquetas Light Condensed" w:cs="Times New Roman"/>
          <w:lang w:val="es-ES_tradnl"/>
        </w:rPr>
      </w:pPr>
      <w:r w:rsidRPr="00543BC3">
        <w:rPr>
          <w:rFonts w:ascii="AytoRoquetas Light Condensed" w:eastAsia="Times New Roman" w:hAnsi="AytoRoquetas Light Condensed" w:cs="Times New Roman"/>
          <w:lang w:val="es-ES_tradnl"/>
        </w:rPr>
        <w:t xml:space="preserve">El proyecto objeto de la presente licitación ha sido seleccionado dentro del Programa de incentivos a proyectos singulares de instalaciones de biogás, enmarcado dentro del Plan de Recuperación, Transformación y Resiliencia, Financiado por la Unión Europea, </w:t>
      </w:r>
      <w:proofErr w:type="spellStart"/>
      <w:r w:rsidRPr="00543BC3">
        <w:rPr>
          <w:rFonts w:ascii="AytoRoquetas Light Condensed" w:eastAsia="Times New Roman" w:hAnsi="AytoRoquetas Light Condensed" w:cs="Times New Roman"/>
          <w:lang w:val="es-ES_tradnl"/>
        </w:rPr>
        <w:t>NextGenerationEU</w:t>
      </w:r>
      <w:proofErr w:type="spellEnd"/>
      <w:r w:rsidRPr="00543BC3">
        <w:rPr>
          <w:rFonts w:ascii="AytoRoquetas Light Condensed" w:eastAsia="Times New Roman" w:hAnsi="AytoRoquetas Light Condensed" w:cs="Times New Roman"/>
          <w:lang w:val="es-ES_tradnl"/>
        </w:rPr>
        <w:t>, expediente PR-BIOGAS-2022- 000231, obteniendo una financiación total de 477.454,04€ para la totalidad de la actuación (proyecto y obra), equivalente al 22,12% del coste total (2158552,12€).</w:t>
      </w:r>
    </w:p>
    <w:p w14:paraId="3745BAA9" w14:textId="77777777" w:rsidR="00543BC3" w:rsidRDefault="00543BC3" w:rsidP="00543BC3">
      <w:pPr>
        <w:adjustRightInd w:val="0"/>
        <w:spacing w:line="288" w:lineRule="auto"/>
        <w:ind w:right="88" w:firstLine="708"/>
        <w:jc w:val="both"/>
        <w:rPr>
          <w:rFonts w:ascii="AytoRoquetas Light Condensed" w:eastAsia="Times New Roman" w:hAnsi="AytoRoquetas Light Condensed" w:cs="Times New Roman"/>
          <w:lang w:val="es-ES_tradnl"/>
        </w:rPr>
      </w:pPr>
    </w:p>
    <w:p w14:paraId="4E998F00" w14:textId="77777777" w:rsidR="00543BC3" w:rsidRPr="00543BC3" w:rsidRDefault="00543BC3" w:rsidP="00543BC3">
      <w:pPr>
        <w:adjustRightInd w:val="0"/>
        <w:spacing w:line="288" w:lineRule="auto"/>
        <w:ind w:right="88" w:firstLine="708"/>
        <w:jc w:val="both"/>
        <w:rPr>
          <w:rFonts w:ascii="AytoRoquetas Light Condensed" w:eastAsia="Times New Roman" w:hAnsi="AytoRoquetas Light Condensed" w:cs="Times New Roman"/>
          <w:lang w:val="es-ES_tradnl"/>
        </w:rPr>
      </w:pPr>
      <w:r w:rsidRPr="00543BC3">
        <w:rPr>
          <w:rFonts w:ascii="AytoRoquetas Light Condensed" w:eastAsia="Times New Roman" w:hAnsi="AytoRoquetas Light Condensed" w:cs="Arial"/>
          <w:iCs/>
          <w:lang w:eastAsia="es-ES"/>
        </w:rPr>
        <w:t xml:space="preserve">El gasto derivado de la licitación se satisfará por delegación del Consorcio por la Empresa </w:t>
      </w:r>
      <w:r w:rsidRPr="00543BC3">
        <w:rPr>
          <w:rFonts w:ascii="AytoRoquetas Light Condensed" w:eastAsia="Times New Roman" w:hAnsi="AytoRoquetas Light Condensed" w:cs="Times New Roman"/>
          <w:lang w:val="es-ES_tradnl"/>
        </w:rPr>
        <w:t>concesionaria del servicio de explotación y mantenimiento de la EDAR de Roquetas de Mar</w:t>
      </w:r>
      <w:r w:rsidRPr="00543BC3">
        <w:rPr>
          <w:rFonts w:ascii="AytoRoquetas Light Condensed" w:eastAsia="Times New Roman" w:hAnsi="AytoRoquetas Light Condensed" w:cs="Arial"/>
          <w:iCs/>
          <w:lang w:eastAsia="es-ES"/>
        </w:rPr>
        <w:t xml:space="preserve"> con cargo a la partida de gasto de Dotación Económica</w:t>
      </w:r>
    </w:p>
    <w:p w14:paraId="740FD9E0" w14:textId="77777777" w:rsidR="00543BC3" w:rsidRPr="00543BC3" w:rsidRDefault="00543BC3" w:rsidP="00543BC3">
      <w:pPr>
        <w:adjustRightInd w:val="0"/>
        <w:spacing w:line="288" w:lineRule="auto"/>
        <w:ind w:right="88"/>
        <w:jc w:val="both"/>
        <w:rPr>
          <w:rFonts w:ascii="AytoRoquetas Light Condensed" w:eastAsia="Times New Roman" w:hAnsi="AytoRoquetas Light Condensed" w:cs="Times New Roman"/>
          <w:lang w:val="es-ES_tradnl"/>
        </w:rPr>
      </w:pPr>
    </w:p>
    <w:p w14:paraId="1E99DCBD" w14:textId="76670692" w:rsidR="00543BC3" w:rsidRDefault="00543BC3" w:rsidP="00543BC3">
      <w:pPr>
        <w:adjustRightInd w:val="0"/>
        <w:spacing w:line="288" w:lineRule="auto"/>
        <w:ind w:right="88" w:firstLine="708"/>
        <w:jc w:val="both"/>
        <w:rPr>
          <w:rFonts w:ascii="AytoRoquetas Light Condensed" w:eastAsia="Times New Roman" w:hAnsi="AytoRoquetas Light Condensed" w:cs="Times New Roman"/>
          <w:lang w:val="es-ES_tradnl"/>
        </w:rPr>
      </w:pPr>
      <w:r w:rsidRPr="00543BC3">
        <w:rPr>
          <w:rFonts w:ascii="AytoRoquetas Light Condensed" w:eastAsia="Times New Roman" w:hAnsi="AytoRoquetas Light Condensed" w:cs="Times New Roman"/>
          <w:lang w:val="es-ES_tradnl"/>
        </w:rPr>
        <w:t>Se designa como responsable del contrato al Técnico adscrito al Consorcio por el Excmo. Ayuntamiento de Roquetas de Mar, Don Luis Jesús Ojeda Rubio.</w:t>
      </w:r>
    </w:p>
    <w:p w14:paraId="569D6644" w14:textId="77777777" w:rsidR="00543BC3" w:rsidRDefault="00543BC3" w:rsidP="00543BC3">
      <w:pPr>
        <w:adjustRightInd w:val="0"/>
        <w:spacing w:line="288" w:lineRule="auto"/>
        <w:ind w:right="88" w:firstLine="708"/>
        <w:jc w:val="both"/>
        <w:rPr>
          <w:rFonts w:ascii="AytoRoquetas Light Condensed" w:eastAsia="Times New Roman" w:hAnsi="AytoRoquetas Light Condensed" w:cs="Times New Roman"/>
          <w:lang w:val="es-ES_tradnl"/>
        </w:rPr>
      </w:pPr>
    </w:p>
    <w:p w14:paraId="6F69334A" w14:textId="77777777" w:rsidR="00543BC3" w:rsidRPr="00543BC3" w:rsidRDefault="00543BC3" w:rsidP="00543BC3">
      <w:pPr>
        <w:adjustRightInd w:val="0"/>
        <w:spacing w:line="288" w:lineRule="auto"/>
        <w:ind w:right="88" w:firstLine="708"/>
        <w:jc w:val="both"/>
        <w:rPr>
          <w:rFonts w:ascii="AytoRoquetas Light Condensed" w:eastAsia="Times New Roman" w:hAnsi="AytoRoquetas Light Condensed" w:cs="Arial"/>
          <w:lang w:eastAsia="es-ES"/>
        </w:rPr>
      </w:pPr>
      <w:r w:rsidRPr="00543BC3">
        <w:rPr>
          <w:rFonts w:ascii="AytoRoquetas Light Condensed" w:eastAsia="Times New Roman" w:hAnsi="AytoRoquetas Light Condensed" w:cs="Times New Roman"/>
          <w:lang w:val="es-ES_tradnl"/>
        </w:rPr>
        <w:t>Se encuentra incorporado al expediente el preceptivo Pliego de Cláusulas Administrativas Particulares (PCAP), según el cual se tramita un expediente de carácter ordinario, cuya adjudicación se propone por procedimiento abierto ordinario.</w:t>
      </w:r>
    </w:p>
    <w:p w14:paraId="01190207" w14:textId="77777777" w:rsidR="00543BC3" w:rsidRDefault="00543BC3" w:rsidP="00543BC3">
      <w:pPr>
        <w:adjustRightInd w:val="0"/>
        <w:spacing w:line="288" w:lineRule="auto"/>
        <w:ind w:right="88"/>
        <w:jc w:val="both"/>
        <w:rPr>
          <w:rFonts w:ascii="AytoRoquetas Light Condensed" w:eastAsia="Times New Roman" w:hAnsi="AytoRoquetas Light Condensed" w:cs="Times New Roman"/>
          <w:lang w:val="es-ES_tradnl"/>
        </w:rPr>
      </w:pPr>
    </w:p>
    <w:p w14:paraId="376F8290" w14:textId="77777777" w:rsidR="00543BC3" w:rsidRPr="00543BC3" w:rsidRDefault="00543BC3" w:rsidP="00543BC3">
      <w:pPr>
        <w:adjustRightInd w:val="0"/>
        <w:spacing w:line="288" w:lineRule="auto"/>
        <w:ind w:right="88" w:firstLine="708"/>
        <w:jc w:val="both"/>
        <w:rPr>
          <w:rFonts w:ascii="AytoRoquetas Light Condensed" w:eastAsia="Arial Unicode MS" w:hAnsi="AytoRoquetas Light Condensed" w:cs="Arial"/>
          <w:lang w:eastAsia="es-ES"/>
        </w:rPr>
      </w:pPr>
      <w:r w:rsidRPr="00543BC3">
        <w:rPr>
          <w:rFonts w:ascii="AytoRoquetas Light Condensed" w:eastAsia="Times New Roman" w:hAnsi="AytoRoquetas Light Condensed" w:cs="Arial"/>
          <w:lang w:eastAsia="es-ES"/>
        </w:rPr>
        <w:t xml:space="preserve">Consta en el expediente informe jurídico elaborado por el Técnico adscrito al CIAP Héctor José Hernández Martínez, así como nota de conformidad emitida por el </w:t>
      </w:r>
      <w:proofErr w:type="gramStart"/>
      <w:r w:rsidRPr="00543BC3">
        <w:rPr>
          <w:rFonts w:ascii="AytoRoquetas Light Condensed" w:eastAsia="Times New Roman" w:hAnsi="AytoRoquetas Light Condensed" w:cs="Arial"/>
          <w:lang w:eastAsia="es-ES"/>
        </w:rPr>
        <w:t>Secretario</w:t>
      </w:r>
      <w:proofErr w:type="gramEnd"/>
      <w:r w:rsidRPr="00543BC3">
        <w:rPr>
          <w:rFonts w:ascii="AytoRoquetas Light Condensed" w:eastAsia="Times New Roman" w:hAnsi="AytoRoquetas Light Condensed" w:cs="Arial"/>
          <w:lang w:eastAsia="es-ES"/>
        </w:rPr>
        <w:t xml:space="preserve"> del CIAP e informe de fiscalización por parte de la Intervención del Consorcio.</w:t>
      </w:r>
    </w:p>
    <w:p w14:paraId="5FBA4765" w14:textId="582AE827" w:rsidR="00543BC3" w:rsidRPr="00543BC3" w:rsidRDefault="00543BC3" w:rsidP="00543BC3">
      <w:pPr>
        <w:adjustRightInd w:val="0"/>
        <w:spacing w:line="288" w:lineRule="auto"/>
        <w:ind w:right="88" w:firstLine="708"/>
        <w:jc w:val="both"/>
        <w:rPr>
          <w:rFonts w:ascii="AytoRoquetas Light Condensed" w:eastAsia="Times New Roman" w:hAnsi="AytoRoquetas Light Condensed" w:cs="Times New Roman"/>
          <w:lang w:val="es-ES_tradnl"/>
        </w:rPr>
        <w:sectPr w:rsidR="00543BC3" w:rsidRPr="00543BC3" w:rsidSect="004073BF">
          <w:headerReference w:type="default" r:id="rId6"/>
          <w:type w:val="continuous"/>
          <w:pgSz w:w="11910" w:h="16840"/>
          <w:pgMar w:top="2280" w:right="1420" w:bottom="1276" w:left="1680" w:header="717" w:footer="720" w:gutter="0"/>
          <w:pgNumType w:start="1"/>
          <w:cols w:space="720"/>
        </w:sectPr>
      </w:pPr>
    </w:p>
    <w:p w14:paraId="0851CDAE" w14:textId="77777777" w:rsidR="00333EE0" w:rsidRPr="00A4264F" w:rsidRDefault="00333EE0" w:rsidP="0054018E">
      <w:pPr>
        <w:pStyle w:val="Textoindependiente"/>
        <w:spacing w:line="276" w:lineRule="auto"/>
        <w:rPr>
          <w:rFonts w:ascii="AytoRoquetas Light Condensed" w:hAnsi="AytoRoquetas Light Condensed"/>
        </w:rPr>
      </w:pPr>
    </w:p>
    <w:p w14:paraId="454C3EF0" w14:textId="77777777" w:rsidR="00333EE0" w:rsidRPr="00A4264F" w:rsidRDefault="00333EE0" w:rsidP="0054018E">
      <w:pPr>
        <w:pStyle w:val="Textoindependiente"/>
        <w:spacing w:line="276" w:lineRule="auto"/>
        <w:rPr>
          <w:rFonts w:ascii="AytoRoquetas Light Condensed" w:hAnsi="AytoRoquetas Light Condensed"/>
        </w:rPr>
      </w:pPr>
    </w:p>
    <w:p w14:paraId="5F80D802" w14:textId="77777777" w:rsidR="00333EE0" w:rsidRPr="00A4264F" w:rsidRDefault="00333EE0" w:rsidP="0054018E">
      <w:pPr>
        <w:pStyle w:val="Textoindependiente"/>
        <w:spacing w:line="276" w:lineRule="auto"/>
        <w:rPr>
          <w:rFonts w:ascii="AytoRoquetas Light Condensed" w:hAnsi="AytoRoquetas Light Condensed"/>
        </w:rPr>
      </w:pPr>
    </w:p>
    <w:p w14:paraId="29598DE1" w14:textId="77777777" w:rsidR="00333EE0" w:rsidRPr="00A4264F" w:rsidRDefault="00333EE0" w:rsidP="0054018E">
      <w:pPr>
        <w:pStyle w:val="Textoindependiente"/>
        <w:spacing w:before="12" w:line="276" w:lineRule="auto"/>
        <w:rPr>
          <w:rFonts w:ascii="AytoRoquetas Light Condensed" w:hAnsi="AytoRoquetas Light Condensed"/>
        </w:rPr>
      </w:pPr>
    </w:p>
    <w:p w14:paraId="6BA4BEE3" w14:textId="77777777" w:rsidR="00333EE0" w:rsidRPr="00A4264F" w:rsidRDefault="00AA30F4" w:rsidP="000B0045">
      <w:pPr>
        <w:pStyle w:val="Textoindependiente"/>
        <w:spacing w:line="276" w:lineRule="auto"/>
        <w:ind w:left="134" w:right="114" w:firstLine="586"/>
        <w:jc w:val="both"/>
        <w:rPr>
          <w:rFonts w:ascii="AytoRoquetas Light Condensed" w:hAnsi="AytoRoquetas Light Condensed"/>
        </w:rPr>
      </w:pPr>
      <w:r w:rsidRPr="00A4264F">
        <w:rPr>
          <w:rFonts w:ascii="AytoRoquetas Light Condensed" w:hAnsi="AytoRoquetas Light Condensed"/>
        </w:rPr>
        <w:t>Se encuentra incorporado al expediente el preceptivo Pliego de Cláusulas Administrativas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Particulares (PCAP), según el cual se tramita un expediente de carácter ordinario, cuya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adjudicación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se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propone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por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procedimiento</w:t>
      </w:r>
      <w:r w:rsidRPr="00A4264F">
        <w:rPr>
          <w:rFonts w:ascii="AytoRoquetas Light Condensed" w:hAnsi="AytoRoquetas Light Condensed"/>
          <w:spacing w:val="2"/>
        </w:rPr>
        <w:t xml:space="preserve"> </w:t>
      </w:r>
      <w:r w:rsidRPr="00A4264F">
        <w:rPr>
          <w:rFonts w:ascii="AytoRoquetas Light Condensed" w:hAnsi="AytoRoquetas Light Condensed"/>
        </w:rPr>
        <w:t>abierto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ordinario.</w:t>
      </w:r>
    </w:p>
    <w:p w14:paraId="2A3BF59D" w14:textId="77777777" w:rsidR="00333EE0" w:rsidRPr="00A4264F" w:rsidRDefault="00333EE0" w:rsidP="0054018E">
      <w:pPr>
        <w:pStyle w:val="Textoindependiente"/>
        <w:spacing w:before="11" w:line="276" w:lineRule="auto"/>
        <w:rPr>
          <w:rFonts w:ascii="AytoRoquetas Light Condensed" w:hAnsi="AytoRoquetas Light Condensed"/>
        </w:rPr>
      </w:pPr>
    </w:p>
    <w:p w14:paraId="594A5848" w14:textId="77777777" w:rsidR="00333EE0" w:rsidRPr="00A4264F" w:rsidRDefault="00AA30F4" w:rsidP="000B0045">
      <w:pPr>
        <w:pStyle w:val="Textoindependiente"/>
        <w:spacing w:line="276" w:lineRule="auto"/>
        <w:ind w:left="134" w:right="117" w:firstLine="586"/>
        <w:jc w:val="both"/>
        <w:rPr>
          <w:rFonts w:ascii="AytoRoquetas Light Condensed" w:hAnsi="AytoRoquetas Light Condensed"/>
        </w:rPr>
      </w:pPr>
      <w:r w:rsidRPr="00A4264F">
        <w:rPr>
          <w:rFonts w:ascii="AytoRoquetas Light Condensed" w:hAnsi="AytoRoquetas Light Condensed"/>
        </w:rPr>
        <w:t>Consta en el expediente informe jurídico elaborado por el Técnico adscrito al CIAP Héctor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 xml:space="preserve">José Hernández Martínez, así como nota de conformidad emitida por el </w:t>
      </w:r>
      <w:proofErr w:type="gramStart"/>
      <w:r w:rsidRPr="00A4264F">
        <w:rPr>
          <w:rFonts w:ascii="AytoRoquetas Light Condensed" w:hAnsi="AytoRoquetas Light Condensed"/>
        </w:rPr>
        <w:t>Secretario</w:t>
      </w:r>
      <w:proofErr w:type="gramEnd"/>
      <w:r w:rsidRPr="00A4264F">
        <w:rPr>
          <w:rFonts w:ascii="AytoRoquetas Light Condensed" w:hAnsi="AytoRoquetas Light Condensed"/>
        </w:rPr>
        <w:t xml:space="preserve"> del CIAP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e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informe</w:t>
      </w:r>
      <w:r w:rsidRPr="00A4264F">
        <w:rPr>
          <w:rFonts w:ascii="AytoRoquetas Light Condensed" w:hAnsi="AytoRoquetas Light Condensed"/>
          <w:spacing w:val="-3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fiscalización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por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parte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la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Intervención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del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Consorcio.</w:t>
      </w:r>
    </w:p>
    <w:p w14:paraId="1429B09B" w14:textId="77777777" w:rsidR="00333EE0" w:rsidRPr="00A4264F" w:rsidRDefault="00333EE0" w:rsidP="0054018E">
      <w:pPr>
        <w:pStyle w:val="Textoindependiente"/>
        <w:spacing w:before="7" w:line="276" w:lineRule="auto"/>
        <w:rPr>
          <w:rFonts w:ascii="AytoRoquetas Light Condensed" w:hAnsi="AytoRoquetas Light Condensed"/>
        </w:rPr>
      </w:pPr>
    </w:p>
    <w:p w14:paraId="1E68D3BF" w14:textId="316AC5D2" w:rsidR="00333EE0" w:rsidRPr="00A4264F" w:rsidRDefault="00AA30F4" w:rsidP="000B0045">
      <w:pPr>
        <w:pStyle w:val="Textoindependiente"/>
        <w:spacing w:before="1" w:line="276" w:lineRule="auto"/>
        <w:ind w:left="134" w:right="116" w:firstLine="586"/>
        <w:jc w:val="both"/>
        <w:rPr>
          <w:rFonts w:ascii="AytoRoquetas Light Condensed" w:hAnsi="AytoRoquetas Light Condensed"/>
        </w:rPr>
      </w:pPr>
      <w:r w:rsidRPr="00A4264F">
        <w:rPr>
          <w:rFonts w:ascii="AytoRoquetas Light Condensed" w:hAnsi="AytoRoquetas Light Condensed"/>
        </w:rPr>
        <w:t xml:space="preserve">El </w:t>
      </w:r>
      <w:r w:rsidR="00413AE8">
        <w:rPr>
          <w:rFonts w:ascii="AytoRoquetas Light Condensed" w:hAnsi="AytoRoquetas Light Condensed"/>
        </w:rPr>
        <w:t>27</w:t>
      </w:r>
      <w:r w:rsidRPr="00A4264F">
        <w:rPr>
          <w:rFonts w:ascii="AytoRoquetas Light Condensed" w:hAnsi="AytoRoquetas Light Condensed"/>
        </w:rPr>
        <w:t xml:space="preserve"> de </w:t>
      </w:r>
      <w:r w:rsidR="00413AE8">
        <w:rPr>
          <w:rFonts w:ascii="AytoRoquetas Light Condensed" w:hAnsi="AytoRoquetas Light Condensed"/>
        </w:rPr>
        <w:t>febrero</w:t>
      </w:r>
      <w:r w:rsidRPr="00A4264F">
        <w:rPr>
          <w:rFonts w:ascii="AytoRoquetas Light Condensed" w:hAnsi="AytoRoquetas Light Condensed"/>
        </w:rPr>
        <w:t xml:space="preserve"> de 202</w:t>
      </w:r>
      <w:r w:rsidR="00413AE8">
        <w:rPr>
          <w:rFonts w:ascii="AytoRoquetas Light Condensed" w:hAnsi="AytoRoquetas Light Condensed"/>
        </w:rPr>
        <w:t>4</w:t>
      </w:r>
      <w:r w:rsidRPr="00A4264F">
        <w:rPr>
          <w:rFonts w:ascii="AytoRoquetas Light Condensed" w:hAnsi="AytoRoquetas Light Condensed"/>
        </w:rPr>
        <w:t xml:space="preserve">, por el </w:t>
      </w:r>
      <w:proofErr w:type="gramStart"/>
      <w:r w:rsidRPr="00A4264F">
        <w:rPr>
          <w:rFonts w:ascii="AytoRoquetas Light Condensed" w:hAnsi="AytoRoquetas Light Condensed"/>
        </w:rPr>
        <w:t>Presidente</w:t>
      </w:r>
      <w:proofErr w:type="gramEnd"/>
      <w:r w:rsidRPr="00A4264F">
        <w:rPr>
          <w:rFonts w:ascii="AytoRoquetas Light Condensed" w:hAnsi="AytoRoquetas Light Condensed"/>
        </w:rPr>
        <w:t xml:space="preserve"> del CIAP, de acuerdo con la Disposición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 xml:space="preserve">Adicional Tercera de las Bases de Ejecución del Presupuesto aprobado para el Consorcio </w:t>
      </w:r>
      <w:r w:rsidR="000B0045" w:rsidRPr="00A4264F">
        <w:rPr>
          <w:rFonts w:ascii="AytoRoquetas Light Condensed" w:hAnsi="AytoRoquetas Light Condensed"/>
        </w:rPr>
        <w:t>en</w:t>
      </w:r>
      <w:r w:rsidR="000B0045">
        <w:rPr>
          <w:rFonts w:ascii="AytoRoquetas Light Condensed" w:hAnsi="AytoRoquetas Light Condensed"/>
        </w:rPr>
        <w:t xml:space="preserve"> </w:t>
      </w:r>
      <w:r w:rsidR="000B0045" w:rsidRPr="00A4264F">
        <w:rPr>
          <w:rFonts w:ascii="AytoRoquetas Light Condensed" w:hAnsi="AytoRoquetas Light Condensed"/>
          <w:spacing w:val="-65"/>
        </w:rPr>
        <w:t>el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ejercicio 2023,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DISPONE,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entre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otros:</w:t>
      </w:r>
    </w:p>
    <w:p w14:paraId="36900B06" w14:textId="77777777" w:rsidR="00333EE0" w:rsidRPr="00A4264F" w:rsidRDefault="00333EE0" w:rsidP="0054018E">
      <w:pPr>
        <w:pStyle w:val="Textoindependiente"/>
        <w:spacing w:before="7" w:line="276" w:lineRule="auto"/>
        <w:rPr>
          <w:rFonts w:ascii="AytoRoquetas Light Condensed" w:hAnsi="AytoRoquetas Light Condensed"/>
        </w:rPr>
      </w:pPr>
    </w:p>
    <w:p w14:paraId="4F03A757" w14:textId="011E8C15" w:rsidR="00333EE0" w:rsidRPr="000B0045" w:rsidRDefault="00AA30F4" w:rsidP="0054018E">
      <w:pPr>
        <w:spacing w:line="276" w:lineRule="auto"/>
        <w:ind w:left="133" w:right="114"/>
        <w:jc w:val="both"/>
        <w:rPr>
          <w:rFonts w:ascii="AytoRoquetas Light Condensed" w:hAnsi="AytoRoquetas Light Condensed"/>
          <w:i/>
          <w:iCs/>
        </w:rPr>
      </w:pPr>
      <w:r w:rsidRPr="000B0045">
        <w:rPr>
          <w:rFonts w:ascii="AytoRoquetas Light Condensed" w:hAnsi="AytoRoquetas Light Condensed"/>
          <w:i/>
          <w:iCs/>
        </w:rPr>
        <w:t>“Aprobar</w:t>
      </w:r>
      <w:r w:rsidRPr="000B0045">
        <w:rPr>
          <w:rFonts w:ascii="AytoRoquetas Light Condensed" w:hAnsi="AytoRoquetas Light Condensed"/>
          <w:i/>
          <w:iCs/>
          <w:spacing w:val="-17"/>
        </w:rPr>
        <w:t xml:space="preserve"> </w:t>
      </w:r>
      <w:r w:rsidRPr="000B0045">
        <w:rPr>
          <w:rFonts w:ascii="AytoRoquetas Light Condensed" w:hAnsi="AytoRoquetas Light Condensed"/>
          <w:i/>
          <w:iCs/>
        </w:rPr>
        <w:t>el</w:t>
      </w:r>
      <w:r w:rsidRPr="000B0045">
        <w:rPr>
          <w:rFonts w:ascii="AytoRoquetas Light Condensed" w:hAnsi="AytoRoquetas Light Condensed"/>
          <w:i/>
          <w:iCs/>
          <w:spacing w:val="-18"/>
        </w:rPr>
        <w:t xml:space="preserve"> </w:t>
      </w:r>
      <w:r w:rsidRPr="000B0045">
        <w:rPr>
          <w:rFonts w:ascii="AytoRoquetas Light Condensed" w:hAnsi="AytoRoquetas Light Condensed"/>
          <w:i/>
          <w:iCs/>
        </w:rPr>
        <w:t>Pliego</w:t>
      </w:r>
      <w:r w:rsidRPr="000B0045">
        <w:rPr>
          <w:rFonts w:ascii="AytoRoquetas Light Condensed" w:hAnsi="AytoRoquetas Light Condensed"/>
          <w:i/>
          <w:iCs/>
          <w:spacing w:val="-16"/>
        </w:rPr>
        <w:t xml:space="preserve"> </w:t>
      </w:r>
      <w:r w:rsidRPr="000B0045">
        <w:rPr>
          <w:rFonts w:ascii="AytoRoquetas Light Condensed" w:hAnsi="AytoRoquetas Light Condensed"/>
          <w:i/>
          <w:iCs/>
        </w:rPr>
        <w:t>de</w:t>
      </w:r>
      <w:r w:rsidRPr="000B0045">
        <w:rPr>
          <w:rFonts w:ascii="AytoRoquetas Light Condensed" w:hAnsi="AytoRoquetas Light Condensed"/>
          <w:i/>
          <w:iCs/>
          <w:spacing w:val="-17"/>
        </w:rPr>
        <w:t xml:space="preserve"> </w:t>
      </w:r>
      <w:r w:rsidRPr="000B0045">
        <w:rPr>
          <w:rFonts w:ascii="AytoRoquetas Light Condensed" w:hAnsi="AytoRoquetas Light Condensed"/>
          <w:i/>
          <w:iCs/>
        </w:rPr>
        <w:t>Condiciones</w:t>
      </w:r>
      <w:r w:rsidRPr="000B0045">
        <w:rPr>
          <w:rFonts w:ascii="AytoRoquetas Light Condensed" w:hAnsi="AytoRoquetas Light Condensed"/>
          <w:i/>
          <w:iCs/>
          <w:spacing w:val="-18"/>
        </w:rPr>
        <w:t xml:space="preserve"> </w:t>
      </w:r>
      <w:r w:rsidRPr="000B0045">
        <w:rPr>
          <w:rFonts w:ascii="AytoRoquetas Light Condensed" w:hAnsi="AytoRoquetas Light Condensed"/>
          <w:i/>
          <w:iCs/>
        </w:rPr>
        <w:t>Particulares</w:t>
      </w:r>
      <w:r w:rsidRPr="000B0045">
        <w:rPr>
          <w:rFonts w:ascii="AytoRoquetas Light Condensed" w:hAnsi="AytoRoquetas Light Condensed"/>
          <w:i/>
          <w:iCs/>
          <w:spacing w:val="-17"/>
        </w:rPr>
        <w:t xml:space="preserve"> </w:t>
      </w:r>
      <w:r w:rsidRPr="000B0045">
        <w:rPr>
          <w:rFonts w:ascii="AytoRoquetas Light Condensed" w:hAnsi="AytoRoquetas Light Condensed"/>
          <w:i/>
          <w:iCs/>
        </w:rPr>
        <w:t>y</w:t>
      </w:r>
      <w:r w:rsidRPr="000B0045">
        <w:rPr>
          <w:rFonts w:ascii="AytoRoquetas Light Condensed" w:hAnsi="AytoRoquetas Light Condensed"/>
          <w:i/>
          <w:iCs/>
          <w:spacing w:val="-17"/>
        </w:rPr>
        <w:t xml:space="preserve"> </w:t>
      </w:r>
      <w:r w:rsidRPr="000B0045">
        <w:rPr>
          <w:rFonts w:ascii="AytoRoquetas Light Condensed" w:hAnsi="AytoRoquetas Light Condensed"/>
          <w:i/>
          <w:iCs/>
        </w:rPr>
        <w:t>el</w:t>
      </w:r>
      <w:r w:rsidRPr="000B0045">
        <w:rPr>
          <w:rFonts w:ascii="AytoRoquetas Light Condensed" w:hAnsi="AytoRoquetas Light Condensed"/>
          <w:i/>
          <w:iCs/>
          <w:spacing w:val="-17"/>
        </w:rPr>
        <w:t xml:space="preserve"> </w:t>
      </w:r>
      <w:r w:rsidRPr="000B0045">
        <w:rPr>
          <w:rFonts w:ascii="AytoRoquetas Light Condensed" w:hAnsi="AytoRoquetas Light Condensed"/>
          <w:i/>
          <w:iCs/>
        </w:rPr>
        <w:t>de</w:t>
      </w:r>
      <w:r w:rsidRPr="000B0045">
        <w:rPr>
          <w:rFonts w:ascii="AytoRoquetas Light Condensed" w:hAnsi="AytoRoquetas Light Condensed"/>
          <w:i/>
          <w:iCs/>
          <w:spacing w:val="-18"/>
        </w:rPr>
        <w:t xml:space="preserve"> </w:t>
      </w:r>
      <w:r w:rsidRPr="000B0045">
        <w:rPr>
          <w:rFonts w:ascii="AytoRoquetas Light Condensed" w:hAnsi="AytoRoquetas Light Condensed"/>
          <w:i/>
          <w:iCs/>
        </w:rPr>
        <w:t>Prescripciones</w:t>
      </w:r>
      <w:r w:rsidRPr="000B0045">
        <w:rPr>
          <w:rFonts w:ascii="AytoRoquetas Light Condensed" w:hAnsi="AytoRoquetas Light Condensed"/>
          <w:i/>
          <w:iCs/>
          <w:spacing w:val="-17"/>
        </w:rPr>
        <w:t xml:space="preserve"> </w:t>
      </w:r>
      <w:r w:rsidRPr="000B0045">
        <w:rPr>
          <w:rFonts w:ascii="AytoRoquetas Light Condensed" w:hAnsi="AytoRoquetas Light Condensed"/>
          <w:i/>
          <w:iCs/>
        </w:rPr>
        <w:t>Técnicas</w:t>
      </w:r>
      <w:r w:rsidRPr="000B0045">
        <w:rPr>
          <w:rFonts w:ascii="AytoRoquetas Light Condensed" w:hAnsi="AytoRoquetas Light Condensed"/>
          <w:i/>
          <w:iCs/>
          <w:spacing w:val="-18"/>
        </w:rPr>
        <w:t xml:space="preserve"> </w:t>
      </w:r>
      <w:r w:rsidRPr="000B0045">
        <w:rPr>
          <w:rFonts w:ascii="AytoRoquetas Light Condensed" w:hAnsi="AytoRoquetas Light Condensed"/>
          <w:i/>
          <w:iCs/>
        </w:rPr>
        <w:t>que</w:t>
      </w:r>
      <w:r w:rsidRPr="000B0045">
        <w:rPr>
          <w:rFonts w:ascii="AytoRoquetas Light Condensed" w:hAnsi="AytoRoquetas Light Condensed"/>
          <w:i/>
          <w:iCs/>
          <w:spacing w:val="-17"/>
        </w:rPr>
        <w:t xml:space="preserve"> </w:t>
      </w:r>
      <w:r w:rsidRPr="000B0045">
        <w:rPr>
          <w:rFonts w:ascii="AytoRoquetas Light Condensed" w:hAnsi="AytoRoquetas Light Condensed"/>
          <w:i/>
          <w:iCs/>
        </w:rPr>
        <w:t>han</w:t>
      </w:r>
      <w:r w:rsidRPr="000B0045">
        <w:rPr>
          <w:rFonts w:ascii="AytoRoquetas Light Condensed" w:hAnsi="AytoRoquetas Light Condensed"/>
          <w:i/>
          <w:iCs/>
          <w:spacing w:val="-18"/>
        </w:rPr>
        <w:t xml:space="preserve"> </w:t>
      </w:r>
      <w:r w:rsidRPr="000B0045">
        <w:rPr>
          <w:rFonts w:ascii="AytoRoquetas Light Condensed" w:hAnsi="AytoRoquetas Light Condensed"/>
          <w:i/>
          <w:iCs/>
        </w:rPr>
        <w:t>de</w:t>
      </w:r>
      <w:r w:rsidRPr="000B0045">
        <w:rPr>
          <w:rFonts w:ascii="AytoRoquetas Light Condensed" w:hAnsi="AytoRoquetas Light Condensed"/>
          <w:i/>
          <w:iCs/>
          <w:spacing w:val="-67"/>
        </w:rPr>
        <w:t xml:space="preserve"> </w:t>
      </w:r>
      <w:r w:rsidRPr="000B0045">
        <w:rPr>
          <w:rFonts w:ascii="AytoRoquetas Light Condensed" w:hAnsi="AytoRoquetas Light Condensed"/>
          <w:i/>
          <w:iCs/>
        </w:rPr>
        <w:t>regir la adjudicación y ejecución del expediente 2023/</w:t>
      </w:r>
      <w:r w:rsidR="00413AE8" w:rsidRPr="000B0045">
        <w:rPr>
          <w:rFonts w:ascii="AytoRoquetas Light Condensed" w:hAnsi="AytoRoquetas Light Condensed"/>
          <w:i/>
          <w:iCs/>
        </w:rPr>
        <w:t>140</w:t>
      </w:r>
      <w:r w:rsidRPr="000B0045">
        <w:rPr>
          <w:rFonts w:ascii="AytoRoquetas Light Condensed" w:hAnsi="AytoRoquetas Light Condensed"/>
          <w:i/>
          <w:iCs/>
        </w:rPr>
        <w:t xml:space="preserve"> denominado </w:t>
      </w:r>
      <w:r w:rsidR="00413AE8" w:rsidRPr="000B0045">
        <w:rPr>
          <w:rFonts w:ascii="AytoRoquetas Light Condensed" w:hAnsi="AytoRoquetas Light Condensed"/>
          <w:i/>
          <w:iCs/>
        </w:rPr>
        <w:t>SERVICIO DE REDACCIÓN DE PROYECTO CONSTRUCTIVO AMPLIACIÓN DE LA LÍNEA DE TRATAMIENTO DE LODOS DE LA EDAR DE ROQUETAS DE MAR (ALMERÍA) PARA LA PRODUCCIÓN DE BIOGÁS Y APROVECHAMIENTO ENERGÉTICO Y TRATAMIENTO DEL DIGERIDO, FINANCIADO CON FONDOS PROCEDENTES DEL PLAN DE RECUPERACIÓN, TRANSFORMACIÓN Y RESILIENCIA.</w:t>
      </w:r>
    </w:p>
    <w:p w14:paraId="5A379D5B" w14:textId="77777777" w:rsidR="00333EE0" w:rsidRPr="000B0045" w:rsidRDefault="00333EE0" w:rsidP="0054018E">
      <w:pPr>
        <w:pStyle w:val="Textoindependiente"/>
        <w:spacing w:before="9" w:line="276" w:lineRule="auto"/>
        <w:rPr>
          <w:rFonts w:ascii="AytoRoquetas Light Condensed" w:hAnsi="AytoRoquetas Light Condensed"/>
          <w:i/>
          <w:iCs/>
        </w:rPr>
      </w:pPr>
    </w:p>
    <w:p w14:paraId="229C835A" w14:textId="7D2EAE58" w:rsidR="00333EE0" w:rsidRPr="000B0045" w:rsidRDefault="00AA30F4" w:rsidP="0054018E">
      <w:pPr>
        <w:spacing w:line="276" w:lineRule="auto"/>
        <w:ind w:left="133" w:right="103"/>
        <w:jc w:val="both"/>
        <w:rPr>
          <w:rFonts w:ascii="AytoRoquetas Light Condensed" w:hAnsi="AytoRoquetas Light Condensed"/>
          <w:i/>
          <w:iCs/>
        </w:rPr>
      </w:pPr>
      <w:r w:rsidRPr="000B0045">
        <w:rPr>
          <w:rFonts w:ascii="AytoRoquetas Light Condensed" w:hAnsi="AytoRoquetas Light Condensed"/>
          <w:i/>
          <w:iCs/>
        </w:rPr>
        <w:t>Aprobar el expediente de contratación y acordar la apertura del procedimiento abierto</w:t>
      </w:r>
      <w:r w:rsidRPr="000B0045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B0045">
        <w:rPr>
          <w:rFonts w:ascii="AytoRoquetas Light Condensed" w:hAnsi="AytoRoquetas Light Condensed"/>
          <w:i/>
          <w:iCs/>
        </w:rPr>
        <w:t>ordinario</w:t>
      </w:r>
      <w:r w:rsidRPr="000B0045">
        <w:rPr>
          <w:rFonts w:ascii="AytoRoquetas Light Condensed" w:hAnsi="AytoRoquetas Light Condensed"/>
          <w:i/>
          <w:iCs/>
          <w:spacing w:val="-2"/>
        </w:rPr>
        <w:t xml:space="preserve"> </w:t>
      </w:r>
      <w:r w:rsidRPr="000B0045">
        <w:rPr>
          <w:rFonts w:ascii="AytoRoquetas Light Condensed" w:hAnsi="AytoRoquetas Light Condensed"/>
          <w:i/>
          <w:iCs/>
        </w:rPr>
        <w:t>para</w:t>
      </w:r>
      <w:r w:rsidRPr="000B0045">
        <w:rPr>
          <w:rFonts w:ascii="AytoRoquetas Light Condensed" w:hAnsi="AytoRoquetas Light Condensed"/>
          <w:i/>
          <w:iCs/>
          <w:spacing w:val="-2"/>
        </w:rPr>
        <w:t xml:space="preserve"> </w:t>
      </w:r>
      <w:r w:rsidRPr="000B0045">
        <w:rPr>
          <w:rFonts w:ascii="AytoRoquetas Light Condensed" w:hAnsi="AytoRoquetas Light Condensed"/>
          <w:i/>
          <w:iCs/>
        </w:rPr>
        <w:t>la</w:t>
      </w:r>
      <w:r w:rsidRPr="000B0045">
        <w:rPr>
          <w:rFonts w:ascii="AytoRoquetas Light Condensed" w:hAnsi="AytoRoquetas Light Condensed"/>
          <w:i/>
          <w:iCs/>
          <w:spacing w:val="-2"/>
        </w:rPr>
        <w:t xml:space="preserve"> </w:t>
      </w:r>
      <w:r w:rsidRPr="000B0045">
        <w:rPr>
          <w:rFonts w:ascii="AytoRoquetas Light Condensed" w:hAnsi="AytoRoquetas Light Condensed"/>
          <w:i/>
          <w:iCs/>
        </w:rPr>
        <w:t>adjudicación</w:t>
      </w:r>
      <w:r w:rsidRPr="000B0045">
        <w:rPr>
          <w:rFonts w:ascii="AytoRoquetas Light Condensed" w:hAnsi="AytoRoquetas Light Condensed"/>
          <w:i/>
          <w:iCs/>
          <w:spacing w:val="-3"/>
        </w:rPr>
        <w:t xml:space="preserve"> </w:t>
      </w:r>
      <w:r w:rsidRPr="000B0045">
        <w:rPr>
          <w:rFonts w:ascii="AytoRoquetas Light Condensed" w:hAnsi="AytoRoquetas Light Condensed"/>
          <w:i/>
          <w:iCs/>
        </w:rPr>
        <w:t>del</w:t>
      </w:r>
      <w:r w:rsidRPr="000B0045">
        <w:rPr>
          <w:rFonts w:ascii="AytoRoquetas Light Condensed" w:hAnsi="AytoRoquetas Light Condensed"/>
          <w:i/>
          <w:iCs/>
          <w:spacing w:val="-4"/>
        </w:rPr>
        <w:t xml:space="preserve"> </w:t>
      </w:r>
      <w:r w:rsidRPr="000B0045">
        <w:rPr>
          <w:rFonts w:ascii="AytoRoquetas Light Condensed" w:hAnsi="AytoRoquetas Light Condensed"/>
          <w:i/>
          <w:iCs/>
        </w:rPr>
        <w:t>contrato,</w:t>
      </w:r>
      <w:r w:rsidRPr="000B0045">
        <w:rPr>
          <w:rFonts w:ascii="AytoRoquetas Light Condensed" w:hAnsi="AytoRoquetas Light Condensed"/>
          <w:i/>
          <w:iCs/>
          <w:spacing w:val="-2"/>
        </w:rPr>
        <w:t xml:space="preserve"> </w:t>
      </w:r>
      <w:r w:rsidRPr="000B0045">
        <w:rPr>
          <w:rFonts w:ascii="AytoRoquetas Light Condensed" w:hAnsi="AytoRoquetas Light Condensed"/>
          <w:i/>
          <w:iCs/>
        </w:rPr>
        <w:t>al</w:t>
      </w:r>
      <w:r w:rsidRPr="000B0045">
        <w:rPr>
          <w:rFonts w:ascii="AytoRoquetas Light Condensed" w:hAnsi="AytoRoquetas Light Condensed"/>
          <w:i/>
          <w:iCs/>
          <w:spacing w:val="-3"/>
        </w:rPr>
        <w:t xml:space="preserve"> </w:t>
      </w:r>
      <w:r w:rsidRPr="000B0045">
        <w:rPr>
          <w:rFonts w:ascii="AytoRoquetas Light Condensed" w:hAnsi="AytoRoquetas Light Condensed"/>
          <w:i/>
          <w:iCs/>
        </w:rPr>
        <w:t>amparo</w:t>
      </w:r>
      <w:r w:rsidRPr="000B0045">
        <w:rPr>
          <w:rFonts w:ascii="AytoRoquetas Light Condensed" w:hAnsi="AytoRoquetas Light Condensed"/>
          <w:i/>
          <w:iCs/>
          <w:spacing w:val="-3"/>
        </w:rPr>
        <w:t xml:space="preserve"> </w:t>
      </w:r>
      <w:r w:rsidRPr="000B0045">
        <w:rPr>
          <w:rFonts w:ascii="AytoRoquetas Light Condensed" w:hAnsi="AytoRoquetas Light Condensed"/>
          <w:i/>
          <w:iCs/>
        </w:rPr>
        <w:t>de</w:t>
      </w:r>
      <w:r w:rsidRPr="000B0045">
        <w:rPr>
          <w:rFonts w:ascii="AytoRoquetas Light Condensed" w:hAnsi="AytoRoquetas Light Condensed"/>
          <w:i/>
          <w:iCs/>
          <w:spacing w:val="-3"/>
        </w:rPr>
        <w:t xml:space="preserve"> </w:t>
      </w:r>
      <w:r w:rsidRPr="000B0045">
        <w:rPr>
          <w:rFonts w:ascii="AytoRoquetas Light Condensed" w:hAnsi="AytoRoquetas Light Condensed"/>
          <w:i/>
          <w:iCs/>
        </w:rPr>
        <w:t>lo</w:t>
      </w:r>
      <w:r w:rsidRPr="000B0045">
        <w:rPr>
          <w:rFonts w:ascii="AytoRoquetas Light Condensed" w:hAnsi="AytoRoquetas Light Condensed"/>
          <w:i/>
          <w:iCs/>
          <w:spacing w:val="-1"/>
        </w:rPr>
        <w:t xml:space="preserve"> </w:t>
      </w:r>
      <w:r w:rsidRPr="000B0045">
        <w:rPr>
          <w:rFonts w:ascii="AytoRoquetas Light Condensed" w:hAnsi="AytoRoquetas Light Condensed"/>
          <w:i/>
          <w:iCs/>
        </w:rPr>
        <w:t>previsto</w:t>
      </w:r>
      <w:r w:rsidRPr="000B0045">
        <w:rPr>
          <w:rFonts w:ascii="AytoRoquetas Light Condensed" w:hAnsi="AytoRoquetas Light Condensed"/>
          <w:i/>
          <w:iCs/>
          <w:spacing w:val="-3"/>
        </w:rPr>
        <w:t xml:space="preserve"> </w:t>
      </w:r>
      <w:r w:rsidRPr="000B0045">
        <w:rPr>
          <w:rFonts w:ascii="AytoRoquetas Light Condensed" w:hAnsi="AytoRoquetas Light Condensed"/>
          <w:i/>
          <w:iCs/>
        </w:rPr>
        <w:t>en</w:t>
      </w:r>
      <w:r w:rsidRPr="000B0045">
        <w:rPr>
          <w:rFonts w:ascii="AytoRoquetas Light Condensed" w:hAnsi="AytoRoquetas Light Condensed"/>
          <w:i/>
          <w:iCs/>
          <w:spacing w:val="-4"/>
        </w:rPr>
        <w:t xml:space="preserve"> </w:t>
      </w:r>
      <w:r w:rsidRPr="000B0045">
        <w:rPr>
          <w:rFonts w:ascii="AytoRoquetas Light Condensed" w:hAnsi="AytoRoquetas Light Condensed"/>
          <w:i/>
          <w:iCs/>
        </w:rPr>
        <w:t>los</w:t>
      </w:r>
      <w:r w:rsidRPr="000B0045">
        <w:rPr>
          <w:rFonts w:ascii="AytoRoquetas Light Condensed" w:hAnsi="AytoRoquetas Light Condensed"/>
          <w:i/>
          <w:iCs/>
          <w:spacing w:val="-2"/>
        </w:rPr>
        <w:t xml:space="preserve"> </w:t>
      </w:r>
      <w:r w:rsidRPr="000B0045">
        <w:rPr>
          <w:rFonts w:ascii="AytoRoquetas Light Condensed" w:hAnsi="AytoRoquetas Light Condensed"/>
          <w:i/>
          <w:iCs/>
        </w:rPr>
        <w:t>artículos</w:t>
      </w:r>
      <w:r w:rsidRPr="000B0045">
        <w:rPr>
          <w:rFonts w:ascii="AytoRoquetas Light Condensed" w:hAnsi="AytoRoquetas Light Condensed"/>
          <w:i/>
          <w:iCs/>
          <w:spacing w:val="-3"/>
        </w:rPr>
        <w:t xml:space="preserve"> </w:t>
      </w:r>
      <w:r w:rsidRPr="000B0045">
        <w:rPr>
          <w:rFonts w:ascii="AytoRoquetas Light Condensed" w:hAnsi="AytoRoquetas Light Condensed"/>
          <w:i/>
          <w:iCs/>
        </w:rPr>
        <w:t>156</w:t>
      </w:r>
      <w:r w:rsidRPr="000B0045">
        <w:rPr>
          <w:rFonts w:ascii="AytoRoquetas Light Condensed" w:hAnsi="AytoRoquetas Light Condensed"/>
          <w:i/>
          <w:iCs/>
          <w:spacing w:val="-3"/>
        </w:rPr>
        <w:t xml:space="preserve"> </w:t>
      </w:r>
      <w:r w:rsidRPr="000B0045">
        <w:rPr>
          <w:rFonts w:ascii="AytoRoquetas Light Condensed" w:hAnsi="AytoRoquetas Light Condensed"/>
          <w:i/>
          <w:iCs/>
        </w:rPr>
        <w:t>y</w:t>
      </w:r>
      <w:r w:rsidRPr="000B0045">
        <w:rPr>
          <w:rFonts w:ascii="AytoRoquetas Light Condensed" w:hAnsi="AytoRoquetas Light Condensed"/>
          <w:i/>
          <w:iCs/>
          <w:spacing w:val="-68"/>
        </w:rPr>
        <w:t xml:space="preserve"> </w:t>
      </w:r>
      <w:r w:rsidR="00413AE8" w:rsidRPr="000B0045">
        <w:rPr>
          <w:rFonts w:ascii="AytoRoquetas Light Condensed" w:hAnsi="AytoRoquetas Light Condensed"/>
          <w:i/>
          <w:iCs/>
          <w:spacing w:val="-68"/>
        </w:rPr>
        <w:t xml:space="preserve"> </w:t>
      </w:r>
      <w:r w:rsidR="00F77B5A" w:rsidRPr="000B0045">
        <w:rPr>
          <w:rFonts w:ascii="AytoRoquetas Light Condensed" w:hAnsi="AytoRoquetas Light Condensed"/>
          <w:i/>
          <w:iCs/>
          <w:spacing w:val="-68"/>
        </w:rPr>
        <w:t xml:space="preserve"> </w:t>
      </w:r>
      <w:r w:rsidRPr="000B0045">
        <w:rPr>
          <w:rFonts w:ascii="AytoRoquetas Light Condensed" w:hAnsi="AytoRoquetas Light Condensed"/>
          <w:i/>
          <w:iCs/>
        </w:rPr>
        <w:t>siguientes</w:t>
      </w:r>
      <w:r w:rsidRPr="000B0045">
        <w:rPr>
          <w:rFonts w:ascii="AytoRoquetas Light Condensed" w:hAnsi="AytoRoquetas Light Condensed"/>
          <w:i/>
          <w:iCs/>
          <w:spacing w:val="-10"/>
        </w:rPr>
        <w:t xml:space="preserve"> </w:t>
      </w:r>
      <w:r w:rsidRPr="000B0045">
        <w:rPr>
          <w:rFonts w:ascii="AytoRoquetas Light Condensed" w:hAnsi="AytoRoquetas Light Condensed"/>
          <w:i/>
          <w:iCs/>
        </w:rPr>
        <w:t>de</w:t>
      </w:r>
      <w:r w:rsidRPr="000B0045">
        <w:rPr>
          <w:rFonts w:ascii="AytoRoquetas Light Condensed" w:hAnsi="AytoRoquetas Light Condensed"/>
          <w:i/>
          <w:iCs/>
          <w:spacing w:val="-8"/>
        </w:rPr>
        <w:t xml:space="preserve"> </w:t>
      </w:r>
      <w:r w:rsidRPr="000B0045">
        <w:rPr>
          <w:rFonts w:ascii="AytoRoquetas Light Condensed" w:hAnsi="AytoRoquetas Light Condensed"/>
          <w:i/>
          <w:iCs/>
        </w:rPr>
        <w:t>la</w:t>
      </w:r>
      <w:r w:rsidRPr="000B0045">
        <w:rPr>
          <w:rFonts w:ascii="AytoRoquetas Light Condensed" w:hAnsi="AytoRoquetas Light Condensed"/>
          <w:i/>
          <w:iCs/>
          <w:spacing w:val="-7"/>
        </w:rPr>
        <w:t xml:space="preserve"> </w:t>
      </w:r>
      <w:r w:rsidRPr="000B0045">
        <w:rPr>
          <w:rFonts w:ascii="AytoRoquetas Light Condensed" w:hAnsi="AytoRoquetas Light Condensed"/>
          <w:i/>
          <w:iCs/>
        </w:rPr>
        <w:t>citada</w:t>
      </w:r>
      <w:r w:rsidRPr="000B0045">
        <w:rPr>
          <w:rFonts w:ascii="AytoRoquetas Light Condensed" w:hAnsi="AytoRoquetas Light Condensed"/>
          <w:i/>
          <w:iCs/>
          <w:spacing w:val="-6"/>
        </w:rPr>
        <w:t xml:space="preserve"> </w:t>
      </w:r>
      <w:r w:rsidRPr="000B0045">
        <w:rPr>
          <w:rFonts w:ascii="AytoRoquetas Light Condensed" w:hAnsi="AytoRoquetas Light Condensed"/>
          <w:i/>
          <w:iCs/>
        </w:rPr>
        <w:t>Ley</w:t>
      </w:r>
      <w:r w:rsidRPr="000B0045">
        <w:rPr>
          <w:rFonts w:ascii="AytoRoquetas Light Condensed" w:hAnsi="AytoRoquetas Light Condensed"/>
          <w:i/>
          <w:iCs/>
          <w:spacing w:val="-7"/>
        </w:rPr>
        <w:t xml:space="preserve"> </w:t>
      </w:r>
      <w:r w:rsidRPr="000B0045">
        <w:rPr>
          <w:rFonts w:ascii="AytoRoquetas Light Condensed" w:hAnsi="AytoRoquetas Light Condensed"/>
          <w:i/>
          <w:iCs/>
        </w:rPr>
        <w:t>de</w:t>
      </w:r>
      <w:r w:rsidRPr="000B0045">
        <w:rPr>
          <w:rFonts w:ascii="AytoRoquetas Light Condensed" w:hAnsi="AytoRoquetas Light Condensed"/>
          <w:i/>
          <w:iCs/>
          <w:spacing w:val="-9"/>
        </w:rPr>
        <w:t xml:space="preserve"> </w:t>
      </w:r>
      <w:r w:rsidRPr="000B0045">
        <w:rPr>
          <w:rFonts w:ascii="AytoRoquetas Light Condensed" w:hAnsi="AytoRoquetas Light Condensed"/>
          <w:i/>
          <w:iCs/>
        </w:rPr>
        <w:t>Contratos</w:t>
      </w:r>
      <w:r w:rsidRPr="000B0045">
        <w:rPr>
          <w:rFonts w:ascii="AytoRoquetas Light Condensed" w:hAnsi="AytoRoquetas Light Condensed"/>
          <w:i/>
          <w:iCs/>
          <w:spacing w:val="-7"/>
        </w:rPr>
        <w:t xml:space="preserve"> </w:t>
      </w:r>
      <w:r w:rsidRPr="000B0045">
        <w:rPr>
          <w:rFonts w:ascii="AytoRoquetas Light Condensed" w:hAnsi="AytoRoquetas Light Condensed"/>
          <w:i/>
          <w:iCs/>
        </w:rPr>
        <w:t>del</w:t>
      </w:r>
      <w:r w:rsidRPr="000B0045">
        <w:rPr>
          <w:rFonts w:ascii="AytoRoquetas Light Condensed" w:hAnsi="AytoRoquetas Light Condensed"/>
          <w:i/>
          <w:iCs/>
          <w:spacing w:val="-9"/>
        </w:rPr>
        <w:t xml:space="preserve"> </w:t>
      </w:r>
      <w:r w:rsidRPr="000B0045">
        <w:rPr>
          <w:rFonts w:ascii="AytoRoquetas Light Condensed" w:hAnsi="AytoRoquetas Light Condensed"/>
          <w:i/>
          <w:iCs/>
        </w:rPr>
        <w:t>Sector</w:t>
      </w:r>
      <w:r w:rsidRPr="000B0045">
        <w:rPr>
          <w:rFonts w:ascii="AytoRoquetas Light Condensed" w:hAnsi="AytoRoquetas Light Condensed"/>
          <w:i/>
          <w:iCs/>
          <w:spacing w:val="-6"/>
        </w:rPr>
        <w:t xml:space="preserve"> </w:t>
      </w:r>
      <w:r w:rsidRPr="000B0045">
        <w:rPr>
          <w:rFonts w:ascii="AytoRoquetas Light Condensed" w:hAnsi="AytoRoquetas Light Condensed"/>
          <w:i/>
          <w:iCs/>
        </w:rPr>
        <w:t>Público.</w:t>
      </w:r>
    </w:p>
    <w:p w14:paraId="6967DE9F" w14:textId="77777777" w:rsidR="00333EE0" w:rsidRPr="000B0045" w:rsidRDefault="00333EE0" w:rsidP="0054018E">
      <w:pPr>
        <w:pStyle w:val="Textoindependiente"/>
        <w:spacing w:before="7" w:line="276" w:lineRule="auto"/>
        <w:rPr>
          <w:rFonts w:ascii="AytoRoquetas Light Condensed" w:hAnsi="AytoRoquetas Light Condensed"/>
          <w:i/>
          <w:iCs/>
        </w:rPr>
      </w:pPr>
    </w:p>
    <w:p w14:paraId="50D46C2D" w14:textId="77777777" w:rsidR="00333EE0" w:rsidRPr="000B0045" w:rsidRDefault="00AA30F4" w:rsidP="0054018E">
      <w:pPr>
        <w:spacing w:line="276" w:lineRule="auto"/>
        <w:ind w:left="133" w:right="115"/>
        <w:jc w:val="both"/>
        <w:rPr>
          <w:rFonts w:ascii="AytoRoquetas Light Condensed" w:hAnsi="AytoRoquetas Light Condensed"/>
          <w:i/>
          <w:iCs/>
        </w:rPr>
      </w:pPr>
      <w:r w:rsidRPr="000B0045">
        <w:rPr>
          <w:rFonts w:ascii="AytoRoquetas Light Condensed" w:hAnsi="AytoRoquetas Light Condensed"/>
          <w:i/>
          <w:iCs/>
        </w:rPr>
        <w:t>Proceder a publicar en el perfil de contratante del Consorcio para la Gestión del Ciclo</w:t>
      </w:r>
      <w:r w:rsidRPr="000B0045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B0045">
        <w:rPr>
          <w:rFonts w:ascii="AytoRoquetas Light Condensed" w:hAnsi="AytoRoquetas Light Condensed"/>
          <w:i/>
          <w:iCs/>
        </w:rPr>
        <w:t>Integral del Agua de Uso Urbano del Poniente Almeriense el anuncio de licitación de este</w:t>
      </w:r>
      <w:r w:rsidRPr="000B0045">
        <w:rPr>
          <w:rFonts w:ascii="AytoRoquetas Light Condensed" w:hAnsi="AytoRoquetas Light Condensed"/>
          <w:i/>
          <w:iCs/>
          <w:spacing w:val="-68"/>
        </w:rPr>
        <w:t xml:space="preserve"> </w:t>
      </w:r>
      <w:r w:rsidRPr="000B0045">
        <w:rPr>
          <w:rFonts w:ascii="AytoRoquetas Light Condensed" w:hAnsi="AytoRoquetas Light Condensed"/>
          <w:i/>
          <w:iCs/>
          <w:w w:val="95"/>
        </w:rPr>
        <w:t>contrato, insertando en la Plataforma de Contratación del Sector Público la documentación</w:t>
      </w:r>
      <w:r w:rsidRPr="000B0045">
        <w:rPr>
          <w:rFonts w:ascii="AytoRoquetas Light Condensed" w:hAnsi="AytoRoquetas Light Condensed"/>
          <w:i/>
          <w:iCs/>
          <w:spacing w:val="1"/>
          <w:w w:val="95"/>
        </w:rPr>
        <w:t xml:space="preserve"> </w:t>
      </w:r>
      <w:r w:rsidRPr="000B0045">
        <w:rPr>
          <w:rFonts w:ascii="AytoRoquetas Light Condensed" w:hAnsi="AytoRoquetas Light Condensed"/>
          <w:i/>
          <w:iCs/>
          <w:w w:val="95"/>
        </w:rPr>
        <w:t>preceptiva correspondiente, accesible, de conformidad con el artículo 63.3 de la Ley 9/2017,</w:t>
      </w:r>
      <w:r w:rsidRPr="000B0045">
        <w:rPr>
          <w:rFonts w:ascii="AytoRoquetas Light Condensed" w:hAnsi="AytoRoquetas Light Condensed"/>
          <w:i/>
          <w:iCs/>
          <w:spacing w:val="1"/>
          <w:w w:val="95"/>
        </w:rPr>
        <w:t xml:space="preserve"> </w:t>
      </w:r>
      <w:r w:rsidRPr="000B0045">
        <w:rPr>
          <w:rFonts w:ascii="AytoRoquetas Light Condensed" w:hAnsi="AytoRoquetas Light Condensed"/>
          <w:i/>
          <w:iCs/>
        </w:rPr>
        <w:t>de 8 de noviembre, de Contratos del Sector Público, a través del siguiente enlace:</w:t>
      </w:r>
      <w:r w:rsidRPr="000B0045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B0045">
        <w:rPr>
          <w:rFonts w:ascii="AytoRoquetas Light Condensed" w:hAnsi="AytoRoquetas Light Condensed"/>
          <w:i/>
          <w:iCs/>
          <w:w w:val="95"/>
        </w:rPr>
        <w:t>https://contrataciondelestado.es/wps/poc?uri=deeplink%3AperfilContratante&amp;idBp=i%2F</w:t>
      </w:r>
      <w:r w:rsidRPr="000B0045">
        <w:rPr>
          <w:rFonts w:ascii="Segoe UI Symbol" w:hAnsi="Segoe UI Symbol" w:cs="Segoe UI Symbol"/>
          <w:i/>
          <w:iCs/>
          <w:w w:val="95"/>
        </w:rPr>
        <w:t>✞</w:t>
      </w:r>
      <w:r w:rsidRPr="000B0045">
        <w:rPr>
          <w:rFonts w:ascii="AytoRoquetas Light Condensed" w:hAnsi="AytoRoquetas Light Condensed"/>
          <w:i/>
          <w:iCs/>
          <w:w w:val="95"/>
        </w:rPr>
        <w:t>n8j</w:t>
      </w:r>
    </w:p>
    <w:p w14:paraId="0046E234" w14:textId="77777777" w:rsidR="00333EE0" w:rsidRPr="000B0045" w:rsidRDefault="00AA30F4" w:rsidP="0054018E">
      <w:pPr>
        <w:spacing w:line="276" w:lineRule="auto"/>
        <w:ind w:left="133"/>
        <w:jc w:val="both"/>
        <w:rPr>
          <w:rFonts w:ascii="AytoRoquetas Light Condensed" w:hAnsi="AytoRoquetas Light Condensed"/>
          <w:i/>
          <w:iCs/>
        </w:rPr>
      </w:pPr>
      <w:r w:rsidRPr="000B0045">
        <w:rPr>
          <w:rFonts w:ascii="AytoRoquetas Light Condensed" w:hAnsi="AytoRoquetas Light Condensed"/>
          <w:i/>
          <w:iCs/>
          <w:w w:val="95"/>
        </w:rPr>
        <w:t>%2FBf7cBP</w:t>
      </w:r>
      <w:r w:rsidRPr="000B0045">
        <w:rPr>
          <w:rFonts w:ascii="AytoRoquetas Light Condensed" w:hAnsi="AytoRoquetas Light Condensed"/>
          <w:i/>
          <w:iCs/>
          <w:spacing w:val="4"/>
          <w:w w:val="95"/>
        </w:rPr>
        <w:t xml:space="preserve"> </w:t>
      </w:r>
      <w:r w:rsidRPr="000B0045">
        <w:rPr>
          <w:rFonts w:ascii="AytoRoquetas Light Condensed" w:hAnsi="AytoRoquetas Light Condensed"/>
          <w:i/>
          <w:iCs/>
          <w:w w:val="95"/>
        </w:rPr>
        <w:t>RBxZ4nJ%2Fg%3D%3D”</w:t>
      </w:r>
    </w:p>
    <w:p w14:paraId="3A608EED" w14:textId="77777777" w:rsidR="00333EE0" w:rsidRPr="00A4264F" w:rsidRDefault="00333EE0" w:rsidP="0054018E">
      <w:pPr>
        <w:pStyle w:val="Textoindependiente"/>
        <w:spacing w:before="3" w:line="276" w:lineRule="auto"/>
        <w:rPr>
          <w:rFonts w:ascii="AytoRoquetas Light Condensed" w:hAnsi="AytoRoquetas Light Condensed"/>
        </w:rPr>
      </w:pPr>
    </w:p>
    <w:p w14:paraId="504F3CCF" w14:textId="74E53EC8" w:rsidR="00333EE0" w:rsidRPr="00A4264F" w:rsidRDefault="00AA30F4" w:rsidP="00A8217B">
      <w:pPr>
        <w:pStyle w:val="Textoindependiente"/>
        <w:spacing w:before="1" w:line="276" w:lineRule="auto"/>
        <w:ind w:left="134" w:right="112" w:firstLine="586"/>
        <w:jc w:val="both"/>
        <w:rPr>
          <w:rFonts w:ascii="AytoRoquetas Light Condensed" w:hAnsi="AytoRoquetas Light Condensed"/>
        </w:rPr>
      </w:pPr>
      <w:r w:rsidRPr="00A4264F">
        <w:rPr>
          <w:rFonts w:ascii="AytoRoquetas Light Condensed" w:hAnsi="AytoRoquetas Light Condensed"/>
        </w:rPr>
        <w:t>El expediente de contratación aprobado fue objeto de pública licitación mediante anuncio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inserto</w:t>
      </w:r>
      <w:r w:rsidRPr="00A4264F">
        <w:rPr>
          <w:rFonts w:ascii="AytoRoquetas Light Condensed" w:hAnsi="AytoRoquetas Light Condensed"/>
          <w:spacing w:val="9"/>
        </w:rPr>
        <w:t xml:space="preserve"> </w:t>
      </w:r>
      <w:r w:rsidRPr="00A4264F">
        <w:rPr>
          <w:rFonts w:ascii="AytoRoquetas Light Condensed" w:hAnsi="AytoRoquetas Light Condensed"/>
        </w:rPr>
        <w:t>en</w:t>
      </w:r>
      <w:r w:rsidRPr="00A4264F">
        <w:rPr>
          <w:rFonts w:ascii="AytoRoquetas Light Condensed" w:hAnsi="AytoRoquetas Light Condensed"/>
          <w:spacing w:val="7"/>
        </w:rPr>
        <w:t xml:space="preserve"> </w:t>
      </w:r>
      <w:r w:rsidRPr="00A4264F">
        <w:rPr>
          <w:rFonts w:ascii="AytoRoquetas Light Condensed" w:hAnsi="AytoRoquetas Light Condensed"/>
        </w:rPr>
        <w:t>el</w:t>
      </w:r>
      <w:r w:rsidRPr="00A4264F">
        <w:rPr>
          <w:rFonts w:ascii="AytoRoquetas Light Condensed" w:hAnsi="AytoRoquetas Light Condensed"/>
          <w:spacing w:val="7"/>
        </w:rPr>
        <w:t xml:space="preserve"> </w:t>
      </w:r>
      <w:r w:rsidRPr="00A4264F">
        <w:rPr>
          <w:rFonts w:ascii="AytoRoquetas Light Condensed" w:hAnsi="AytoRoquetas Light Condensed"/>
        </w:rPr>
        <w:t>Perfil</w:t>
      </w:r>
      <w:r w:rsidRPr="00A4264F">
        <w:rPr>
          <w:rFonts w:ascii="AytoRoquetas Light Condensed" w:hAnsi="AytoRoquetas Light Condensed"/>
          <w:spacing w:val="7"/>
        </w:rPr>
        <w:t xml:space="preserve"> </w:t>
      </w:r>
      <w:r w:rsidRPr="00A4264F">
        <w:rPr>
          <w:rFonts w:ascii="AytoRoquetas Light Condensed" w:hAnsi="AytoRoquetas Light Condensed"/>
        </w:rPr>
        <w:t>del</w:t>
      </w:r>
      <w:r w:rsidRPr="00A4264F">
        <w:rPr>
          <w:rFonts w:ascii="AytoRoquetas Light Condensed" w:hAnsi="AytoRoquetas Light Condensed"/>
          <w:spacing w:val="7"/>
        </w:rPr>
        <w:t xml:space="preserve"> </w:t>
      </w:r>
      <w:r w:rsidRPr="00A4264F">
        <w:rPr>
          <w:rFonts w:ascii="AytoRoquetas Light Condensed" w:hAnsi="AytoRoquetas Light Condensed"/>
        </w:rPr>
        <w:t>contratante</w:t>
      </w:r>
      <w:r w:rsidRPr="00A4264F">
        <w:rPr>
          <w:rFonts w:ascii="AytoRoquetas Light Condensed" w:hAnsi="AytoRoquetas Light Condensed"/>
          <w:spacing w:val="7"/>
        </w:rPr>
        <w:t xml:space="preserve"> </w:t>
      </w:r>
      <w:r w:rsidRPr="00A4264F">
        <w:rPr>
          <w:rFonts w:ascii="AytoRoquetas Light Condensed" w:hAnsi="AytoRoquetas Light Condensed"/>
        </w:rPr>
        <w:t>del</w:t>
      </w:r>
      <w:r w:rsidRPr="00A4264F">
        <w:rPr>
          <w:rFonts w:ascii="AytoRoquetas Light Condensed" w:hAnsi="AytoRoquetas Light Condensed"/>
          <w:spacing w:val="7"/>
        </w:rPr>
        <w:t xml:space="preserve"> </w:t>
      </w:r>
      <w:r w:rsidRPr="00A4264F">
        <w:rPr>
          <w:rFonts w:ascii="AytoRoquetas Light Condensed" w:hAnsi="AytoRoquetas Light Condensed"/>
        </w:rPr>
        <w:t>Consorcio</w:t>
      </w:r>
      <w:r w:rsidRPr="00A4264F">
        <w:rPr>
          <w:rFonts w:ascii="AytoRoquetas Light Condensed" w:hAnsi="AytoRoquetas Light Condensed"/>
          <w:spacing w:val="10"/>
        </w:rPr>
        <w:t xml:space="preserve"> </w:t>
      </w:r>
      <w:r w:rsidRPr="00A4264F">
        <w:rPr>
          <w:rFonts w:ascii="AytoRoquetas Light Condensed" w:hAnsi="AytoRoquetas Light Condensed"/>
        </w:rPr>
        <w:t>para</w:t>
      </w:r>
      <w:r w:rsidRPr="00A4264F">
        <w:rPr>
          <w:rFonts w:ascii="AytoRoquetas Light Condensed" w:hAnsi="AytoRoquetas Light Condensed"/>
          <w:spacing w:val="9"/>
        </w:rPr>
        <w:t xml:space="preserve"> </w:t>
      </w:r>
      <w:r w:rsidRPr="00A4264F">
        <w:rPr>
          <w:rFonts w:ascii="AytoRoquetas Light Condensed" w:hAnsi="AytoRoquetas Light Condensed"/>
        </w:rPr>
        <w:t>la</w:t>
      </w:r>
      <w:r w:rsidRPr="00A4264F">
        <w:rPr>
          <w:rFonts w:ascii="AytoRoquetas Light Condensed" w:hAnsi="AytoRoquetas Light Condensed"/>
          <w:spacing w:val="9"/>
        </w:rPr>
        <w:t xml:space="preserve"> </w:t>
      </w:r>
      <w:r w:rsidRPr="00A4264F">
        <w:rPr>
          <w:rFonts w:ascii="AytoRoquetas Light Condensed" w:hAnsi="AytoRoquetas Light Condensed"/>
        </w:rPr>
        <w:t>Gestión</w:t>
      </w:r>
      <w:r w:rsidRPr="00A4264F">
        <w:rPr>
          <w:rFonts w:ascii="AytoRoquetas Light Condensed" w:hAnsi="AytoRoquetas Light Condensed"/>
          <w:spacing w:val="7"/>
        </w:rPr>
        <w:t xml:space="preserve"> </w:t>
      </w:r>
      <w:r w:rsidRPr="00A4264F">
        <w:rPr>
          <w:rFonts w:ascii="AytoRoquetas Light Condensed" w:hAnsi="AytoRoquetas Light Condensed"/>
        </w:rPr>
        <w:t>del</w:t>
      </w:r>
      <w:r w:rsidRPr="00A4264F">
        <w:rPr>
          <w:rFonts w:ascii="AytoRoquetas Light Condensed" w:hAnsi="AytoRoquetas Light Condensed"/>
          <w:spacing w:val="7"/>
        </w:rPr>
        <w:t xml:space="preserve"> </w:t>
      </w:r>
      <w:r w:rsidRPr="00A4264F">
        <w:rPr>
          <w:rFonts w:ascii="AytoRoquetas Light Condensed" w:hAnsi="AytoRoquetas Light Condensed"/>
        </w:rPr>
        <w:t>Ciclo</w:t>
      </w:r>
      <w:r w:rsidRPr="00A4264F">
        <w:rPr>
          <w:rFonts w:ascii="AytoRoquetas Light Condensed" w:hAnsi="AytoRoquetas Light Condensed"/>
          <w:spacing w:val="10"/>
        </w:rPr>
        <w:t xml:space="preserve"> </w:t>
      </w:r>
      <w:r w:rsidRPr="00A4264F">
        <w:rPr>
          <w:rFonts w:ascii="AytoRoquetas Light Condensed" w:hAnsi="AytoRoquetas Light Condensed"/>
        </w:rPr>
        <w:t>Integral</w:t>
      </w:r>
      <w:r w:rsidRPr="00A4264F">
        <w:rPr>
          <w:rFonts w:ascii="AytoRoquetas Light Condensed" w:hAnsi="AytoRoquetas Light Condensed"/>
          <w:spacing w:val="7"/>
        </w:rPr>
        <w:t xml:space="preserve"> </w:t>
      </w:r>
      <w:r w:rsidRPr="00A4264F">
        <w:rPr>
          <w:rFonts w:ascii="AytoRoquetas Light Condensed" w:hAnsi="AytoRoquetas Light Condensed"/>
        </w:rPr>
        <w:t>del</w:t>
      </w:r>
      <w:r w:rsidRPr="00A4264F">
        <w:rPr>
          <w:rFonts w:ascii="AytoRoquetas Light Condensed" w:hAnsi="AytoRoquetas Light Condensed"/>
          <w:spacing w:val="7"/>
        </w:rPr>
        <w:t xml:space="preserve"> </w:t>
      </w:r>
      <w:r w:rsidRPr="00A4264F">
        <w:rPr>
          <w:rFonts w:ascii="AytoRoquetas Light Condensed" w:hAnsi="AytoRoquetas Light Condensed"/>
        </w:rPr>
        <w:t>Agua</w:t>
      </w:r>
      <w:r w:rsidR="004073BF">
        <w:rPr>
          <w:rFonts w:ascii="AytoRoquetas Light Condensed" w:hAnsi="AytoRoquetas Light Condensed"/>
        </w:rPr>
        <w:t xml:space="preserve"> </w:t>
      </w:r>
      <w:r w:rsidRPr="00A4264F">
        <w:rPr>
          <w:rFonts w:ascii="AytoRoquetas Light Condensed" w:hAnsi="AytoRoquetas Light Condensed"/>
        </w:rPr>
        <w:t>de Uso Urbano del Poniente Almeriense alojado en la Plataforma de Contratos del Sector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 xml:space="preserve">Público el </w:t>
      </w:r>
      <w:r w:rsidR="00F77B5A">
        <w:rPr>
          <w:rFonts w:ascii="AytoRoquetas Light Condensed" w:hAnsi="AytoRoquetas Light Condensed"/>
        </w:rPr>
        <w:t>1</w:t>
      </w:r>
      <w:r w:rsidRPr="00A4264F">
        <w:rPr>
          <w:rFonts w:ascii="AytoRoquetas Light Condensed" w:hAnsi="AytoRoquetas Light Condensed"/>
        </w:rPr>
        <w:t xml:space="preserve"> de </w:t>
      </w:r>
      <w:r w:rsidR="00F77B5A">
        <w:rPr>
          <w:rFonts w:ascii="AytoRoquetas Light Condensed" w:hAnsi="AytoRoquetas Light Condensed"/>
        </w:rPr>
        <w:t>marzo</w:t>
      </w:r>
      <w:r w:rsidRPr="00A4264F">
        <w:rPr>
          <w:rFonts w:ascii="AytoRoquetas Light Condensed" w:hAnsi="AytoRoquetas Light Condensed"/>
        </w:rPr>
        <w:t xml:space="preserve"> de 202</w:t>
      </w:r>
      <w:r w:rsidR="00F77B5A">
        <w:rPr>
          <w:rFonts w:ascii="AytoRoquetas Light Condensed" w:hAnsi="AytoRoquetas Light Condensed"/>
        </w:rPr>
        <w:t>4</w:t>
      </w:r>
      <w:r w:rsidRPr="00A4264F">
        <w:rPr>
          <w:rFonts w:ascii="AytoRoquetas Light Condensed" w:hAnsi="AytoRoquetas Light Condensed"/>
        </w:rPr>
        <w:t>, finalizando el plazo de presentación de ofertas el día 1</w:t>
      </w:r>
      <w:r w:rsidR="00F77B5A">
        <w:rPr>
          <w:rFonts w:ascii="AytoRoquetas Light Condensed" w:hAnsi="AytoRoquetas Light Condensed"/>
        </w:rPr>
        <w:t>8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="00F77B5A">
        <w:rPr>
          <w:rFonts w:ascii="AytoRoquetas Light Condensed" w:hAnsi="AytoRoquetas Light Condensed"/>
          <w:spacing w:val="-2"/>
        </w:rPr>
        <w:t>marz</w:t>
      </w:r>
      <w:r w:rsidRPr="00A4264F">
        <w:rPr>
          <w:rFonts w:ascii="AytoRoquetas Light Condensed" w:hAnsi="AytoRoquetas Light Condensed"/>
        </w:rPr>
        <w:t>o de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2024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lastRenderedPageBreak/>
        <w:t>a las 23:59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horas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y habiendo concurrido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="00F77B5A">
        <w:rPr>
          <w:rFonts w:ascii="AytoRoquetas Light Condensed" w:hAnsi="AytoRoquetas Light Condensed"/>
        </w:rPr>
        <w:t>los siguientes licitadores</w:t>
      </w:r>
      <w:r w:rsidRPr="00A4264F">
        <w:rPr>
          <w:rFonts w:ascii="AytoRoquetas Light Condensed" w:hAnsi="AytoRoquetas Light Condensed"/>
        </w:rPr>
        <w:t>:</w:t>
      </w:r>
    </w:p>
    <w:p w14:paraId="0ADCC0D9" w14:textId="77777777" w:rsidR="00333EE0" w:rsidRPr="00A4264F" w:rsidRDefault="00333EE0" w:rsidP="0054018E">
      <w:pPr>
        <w:pStyle w:val="Textoindependiente"/>
        <w:spacing w:before="1" w:after="1" w:line="276" w:lineRule="auto"/>
        <w:rPr>
          <w:rFonts w:ascii="AytoRoquetas Light Condensed" w:hAnsi="AytoRoquetas Light Condensed"/>
        </w:r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4538"/>
        <w:gridCol w:w="1276"/>
        <w:gridCol w:w="1984"/>
      </w:tblGrid>
      <w:tr w:rsidR="00333EE0" w:rsidRPr="00A4264F" w14:paraId="104E92E9" w14:textId="77777777" w:rsidTr="00F77B5A">
        <w:trPr>
          <w:trHeight w:val="270"/>
        </w:trPr>
        <w:tc>
          <w:tcPr>
            <w:tcW w:w="559" w:type="dxa"/>
          </w:tcPr>
          <w:p w14:paraId="51DEEAAC" w14:textId="77777777" w:rsidR="00333EE0" w:rsidRPr="00A4264F" w:rsidRDefault="00333EE0" w:rsidP="0054018E">
            <w:pPr>
              <w:pStyle w:val="TableParagraph"/>
              <w:spacing w:line="276" w:lineRule="auto"/>
              <w:ind w:left="0"/>
              <w:rPr>
                <w:rFonts w:ascii="AytoRoquetas Light Condensed" w:hAnsi="AytoRoquetas Light Condensed"/>
              </w:rPr>
            </w:pPr>
          </w:p>
        </w:tc>
        <w:tc>
          <w:tcPr>
            <w:tcW w:w="4538" w:type="dxa"/>
          </w:tcPr>
          <w:p w14:paraId="6FDD97E8" w14:textId="77777777" w:rsidR="00333EE0" w:rsidRPr="00A4264F" w:rsidRDefault="00AA30F4" w:rsidP="0054018E">
            <w:pPr>
              <w:pStyle w:val="TableParagraph"/>
              <w:spacing w:line="276" w:lineRule="auto"/>
              <w:ind w:left="105"/>
              <w:rPr>
                <w:rFonts w:ascii="AytoRoquetas Light Condensed" w:hAnsi="AytoRoquetas Light Condensed"/>
              </w:rPr>
            </w:pPr>
            <w:r w:rsidRPr="00A4264F">
              <w:rPr>
                <w:rFonts w:ascii="AytoRoquetas Light Condensed" w:hAnsi="AytoRoquetas Light Condensed"/>
              </w:rPr>
              <w:t>LICITADOR</w:t>
            </w:r>
          </w:p>
        </w:tc>
        <w:tc>
          <w:tcPr>
            <w:tcW w:w="1276" w:type="dxa"/>
          </w:tcPr>
          <w:p w14:paraId="23198DCD" w14:textId="77777777" w:rsidR="00333EE0" w:rsidRPr="00A4264F" w:rsidRDefault="00AA30F4" w:rsidP="0054018E">
            <w:pPr>
              <w:pStyle w:val="TableParagraph"/>
              <w:spacing w:line="276" w:lineRule="auto"/>
              <w:ind w:left="105"/>
              <w:rPr>
                <w:rFonts w:ascii="AytoRoquetas Light Condensed" w:hAnsi="AytoRoquetas Light Condensed"/>
              </w:rPr>
            </w:pPr>
            <w:r w:rsidRPr="00A4264F">
              <w:rPr>
                <w:rFonts w:ascii="AytoRoquetas Light Condensed" w:hAnsi="AytoRoquetas Light Condensed"/>
              </w:rPr>
              <w:t>C.I.F.</w:t>
            </w:r>
          </w:p>
        </w:tc>
        <w:tc>
          <w:tcPr>
            <w:tcW w:w="1984" w:type="dxa"/>
          </w:tcPr>
          <w:p w14:paraId="2661C851" w14:textId="77777777" w:rsidR="00333EE0" w:rsidRPr="00A4264F" w:rsidRDefault="00AA30F4" w:rsidP="0054018E">
            <w:pPr>
              <w:pStyle w:val="TableParagraph"/>
              <w:spacing w:line="276" w:lineRule="auto"/>
              <w:ind w:left="105"/>
              <w:rPr>
                <w:rFonts w:ascii="AytoRoquetas Light Condensed" w:hAnsi="AytoRoquetas Light Condensed"/>
              </w:rPr>
            </w:pPr>
            <w:r w:rsidRPr="00A4264F">
              <w:rPr>
                <w:rFonts w:ascii="AytoRoquetas Light Condensed" w:hAnsi="AytoRoquetas Light Condensed"/>
              </w:rPr>
              <w:t>PRESENTACIÓN</w:t>
            </w:r>
          </w:p>
        </w:tc>
      </w:tr>
      <w:tr w:rsidR="00333EE0" w:rsidRPr="00A4264F" w14:paraId="05E2DCE2" w14:textId="77777777" w:rsidTr="00F77B5A">
        <w:trPr>
          <w:trHeight w:val="270"/>
        </w:trPr>
        <w:tc>
          <w:tcPr>
            <w:tcW w:w="559" w:type="dxa"/>
          </w:tcPr>
          <w:p w14:paraId="3166B310" w14:textId="77777777" w:rsidR="00333EE0" w:rsidRPr="00A4264F" w:rsidRDefault="00AA30F4" w:rsidP="0054018E">
            <w:pPr>
              <w:pStyle w:val="TableParagraph"/>
              <w:spacing w:line="276" w:lineRule="auto"/>
              <w:rPr>
                <w:rFonts w:ascii="AytoRoquetas Light Condensed" w:hAnsi="AytoRoquetas Light Condensed"/>
              </w:rPr>
            </w:pPr>
            <w:r w:rsidRPr="00A4264F">
              <w:rPr>
                <w:rFonts w:ascii="AytoRoquetas Light Condensed" w:hAnsi="AytoRoquetas Light Condensed"/>
              </w:rPr>
              <w:t>1</w:t>
            </w:r>
          </w:p>
        </w:tc>
        <w:tc>
          <w:tcPr>
            <w:tcW w:w="4538" w:type="dxa"/>
          </w:tcPr>
          <w:p w14:paraId="4BF02C0D" w14:textId="297CC555" w:rsidR="00333EE0" w:rsidRPr="00A4264F" w:rsidRDefault="00F77B5A" w:rsidP="0054018E">
            <w:pPr>
              <w:pStyle w:val="TableParagraph"/>
              <w:spacing w:line="276" w:lineRule="auto"/>
              <w:ind w:left="105"/>
              <w:rPr>
                <w:rFonts w:ascii="AytoRoquetas Light Condensed" w:hAnsi="AytoRoquetas Light Condensed"/>
              </w:rPr>
            </w:pPr>
            <w:r>
              <w:rPr>
                <w:rFonts w:ascii="AytoRoquetas Light Condensed" w:hAnsi="AytoRoquetas Light Condensed"/>
              </w:rPr>
              <w:t>GABINETE TÉCNICO AMBIENTAL SLU</w:t>
            </w:r>
          </w:p>
        </w:tc>
        <w:tc>
          <w:tcPr>
            <w:tcW w:w="1276" w:type="dxa"/>
          </w:tcPr>
          <w:p w14:paraId="57D6D440" w14:textId="43FA3A07" w:rsidR="00333EE0" w:rsidRPr="00A4264F" w:rsidRDefault="00F77B5A" w:rsidP="0054018E">
            <w:pPr>
              <w:pStyle w:val="TableParagraph"/>
              <w:spacing w:line="276" w:lineRule="auto"/>
              <w:ind w:left="105"/>
              <w:rPr>
                <w:rFonts w:ascii="AytoRoquetas Light Condensed" w:hAnsi="AytoRoquetas Light Condensed"/>
              </w:rPr>
            </w:pPr>
            <w:r>
              <w:rPr>
                <w:rFonts w:ascii="AytoRoquetas Light Condensed" w:hAnsi="AytoRoquetas Light Condensed"/>
              </w:rPr>
              <w:t>B21381793</w:t>
            </w:r>
          </w:p>
        </w:tc>
        <w:tc>
          <w:tcPr>
            <w:tcW w:w="1984" w:type="dxa"/>
          </w:tcPr>
          <w:p w14:paraId="679979CF" w14:textId="26EB6D55" w:rsidR="00333EE0" w:rsidRPr="00A4264F" w:rsidRDefault="00F77B5A" w:rsidP="0054018E">
            <w:pPr>
              <w:pStyle w:val="TableParagraph"/>
              <w:spacing w:line="276" w:lineRule="auto"/>
              <w:ind w:left="105"/>
              <w:rPr>
                <w:rFonts w:ascii="AytoRoquetas Light Condensed" w:hAnsi="AytoRoquetas Light Condensed"/>
              </w:rPr>
            </w:pPr>
            <w:r>
              <w:rPr>
                <w:rFonts w:ascii="AytoRoquetas Light Condensed" w:hAnsi="AytoRoquetas Light Condensed"/>
                <w:color w:val="1E1E1E"/>
              </w:rPr>
              <w:t>18/03/2024 20:06</w:t>
            </w:r>
          </w:p>
        </w:tc>
      </w:tr>
      <w:tr w:rsidR="00F77B5A" w:rsidRPr="00A4264F" w14:paraId="687B3B10" w14:textId="77777777" w:rsidTr="00F77B5A">
        <w:trPr>
          <w:trHeight w:val="270"/>
        </w:trPr>
        <w:tc>
          <w:tcPr>
            <w:tcW w:w="559" w:type="dxa"/>
          </w:tcPr>
          <w:p w14:paraId="0510AB1C" w14:textId="5A95B88A" w:rsidR="00F77B5A" w:rsidRPr="00A4264F" w:rsidRDefault="00F77B5A" w:rsidP="0054018E">
            <w:pPr>
              <w:pStyle w:val="TableParagraph"/>
              <w:spacing w:line="276" w:lineRule="auto"/>
              <w:rPr>
                <w:rFonts w:ascii="AytoRoquetas Light Condensed" w:hAnsi="AytoRoquetas Light Condensed"/>
              </w:rPr>
            </w:pPr>
            <w:r>
              <w:rPr>
                <w:rFonts w:ascii="AytoRoquetas Light Condensed" w:hAnsi="AytoRoquetas Light Condensed"/>
              </w:rPr>
              <w:t>2</w:t>
            </w:r>
          </w:p>
        </w:tc>
        <w:tc>
          <w:tcPr>
            <w:tcW w:w="4538" w:type="dxa"/>
          </w:tcPr>
          <w:p w14:paraId="6B81138E" w14:textId="54331FA1" w:rsidR="00F77B5A" w:rsidRPr="00A4264F" w:rsidRDefault="00F77B5A" w:rsidP="0054018E">
            <w:pPr>
              <w:pStyle w:val="TableParagraph"/>
              <w:spacing w:line="276" w:lineRule="auto"/>
              <w:ind w:left="105"/>
              <w:rPr>
                <w:rFonts w:ascii="AytoRoquetas Light Condensed" w:hAnsi="AytoRoquetas Light Condensed"/>
              </w:rPr>
            </w:pPr>
            <w:r>
              <w:rPr>
                <w:rFonts w:ascii="AytoRoquetas Light Condensed" w:hAnsi="AytoRoquetas Light Condensed"/>
              </w:rPr>
              <w:t>INERCO BIOGAS SL</w:t>
            </w:r>
          </w:p>
        </w:tc>
        <w:tc>
          <w:tcPr>
            <w:tcW w:w="1276" w:type="dxa"/>
          </w:tcPr>
          <w:p w14:paraId="51D82C3D" w14:textId="39A8605D" w:rsidR="00F77B5A" w:rsidRPr="00A4264F" w:rsidRDefault="00F77B5A" w:rsidP="0054018E">
            <w:pPr>
              <w:pStyle w:val="TableParagraph"/>
              <w:spacing w:line="276" w:lineRule="auto"/>
              <w:ind w:left="105"/>
              <w:rPr>
                <w:rFonts w:ascii="AytoRoquetas Light Condensed" w:hAnsi="AytoRoquetas Light Condensed"/>
              </w:rPr>
            </w:pPr>
            <w:r>
              <w:rPr>
                <w:rFonts w:ascii="AytoRoquetas Light Condensed" w:hAnsi="AytoRoquetas Light Condensed"/>
              </w:rPr>
              <w:t>B90419755</w:t>
            </w:r>
          </w:p>
        </w:tc>
        <w:tc>
          <w:tcPr>
            <w:tcW w:w="1984" w:type="dxa"/>
          </w:tcPr>
          <w:p w14:paraId="6D261186" w14:textId="7D6290A7" w:rsidR="00F77B5A" w:rsidRPr="00A4264F" w:rsidRDefault="00F77B5A" w:rsidP="0054018E">
            <w:pPr>
              <w:pStyle w:val="TableParagraph"/>
              <w:spacing w:line="276" w:lineRule="auto"/>
              <w:ind w:left="105"/>
              <w:rPr>
                <w:rFonts w:ascii="AytoRoquetas Light Condensed" w:hAnsi="AytoRoquetas Light Condensed"/>
                <w:color w:val="1E1E1E"/>
              </w:rPr>
            </w:pPr>
            <w:r>
              <w:rPr>
                <w:rFonts w:ascii="AytoRoquetas Light Condensed" w:hAnsi="AytoRoquetas Light Condensed"/>
                <w:color w:val="1E1E1E"/>
              </w:rPr>
              <w:t>18/03/2024 20:05</w:t>
            </w:r>
          </w:p>
        </w:tc>
      </w:tr>
      <w:tr w:rsidR="00F77B5A" w:rsidRPr="00A4264F" w14:paraId="13F453F2" w14:textId="77777777" w:rsidTr="00F77B5A">
        <w:trPr>
          <w:trHeight w:val="270"/>
        </w:trPr>
        <w:tc>
          <w:tcPr>
            <w:tcW w:w="559" w:type="dxa"/>
          </w:tcPr>
          <w:p w14:paraId="39A07D68" w14:textId="3CD57D45" w:rsidR="00F77B5A" w:rsidRPr="00A4264F" w:rsidRDefault="00F77B5A" w:rsidP="0054018E">
            <w:pPr>
              <w:pStyle w:val="TableParagraph"/>
              <w:spacing w:line="276" w:lineRule="auto"/>
              <w:rPr>
                <w:rFonts w:ascii="AytoRoquetas Light Condensed" w:hAnsi="AytoRoquetas Light Condensed"/>
              </w:rPr>
            </w:pPr>
            <w:r>
              <w:rPr>
                <w:rFonts w:ascii="AytoRoquetas Light Condensed" w:hAnsi="AytoRoquetas Light Condensed"/>
              </w:rPr>
              <w:t>3</w:t>
            </w:r>
          </w:p>
        </w:tc>
        <w:tc>
          <w:tcPr>
            <w:tcW w:w="4538" w:type="dxa"/>
          </w:tcPr>
          <w:p w14:paraId="5CF7CEBA" w14:textId="54C7AE01" w:rsidR="00F77B5A" w:rsidRPr="00A4264F" w:rsidRDefault="00F77B5A" w:rsidP="0054018E">
            <w:pPr>
              <w:pStyle w:val="TableParagraph"/>
              <w:spacing w:line="276" w:lineRule="auto"/>
              <w:ind w:left="105"/>
              <w:rPr>
                <w:rFonts w:ascii="AytoRoquetas Light Condensed" w:hAnsi="AytoRoquetas Light Condensed"/>
              </w:rPr>
            </w:pPr>
            <w:r>
              <w:rPr>
                <w:rFonts w:ascii="AytoRoquetas Light Condensed" w:hAnsi="AytoRoquetas Light Condensed"/>
              </w:rPr>
              <w:t>SOLUTIO GESTION INTEGRAL DEL PROYECTOS SL</w:t>
            </w:r>
          </w:p>
        </w:tc>
        <w:tc>
          <w:tcPr>
            <w:tcW w:w="1276" w:type="dxa"/>
          </w:tcPr>
          <w:p w14:paraId="29C2AE82" w14:textId="68861FB4" w:rsidR="00F77B5A" w:rsidRPr="00A4264F" w:rsidRDefault="00F77B5A" w:rsidP="0054018E">
            <w:pPr>
              <w:pStyle w:val="TableParagraph"/>
              <w:spacing w:line="276" w:lineRule="auto"/>
              <w:ind w:left="105"/>
              <w:rPr>
                <w:rFonts w:ascii="AytoRoquetas Light Condensed" w:hAnsi="AytoRoquetas Light Condensed"/>
              </w:rPr>
            </w:pPr>
            <w:r>
              <w:rPr>
                <w:rFonts w:ascii="AytoRoquetas Light Condensed" w:hAnsi="AytoRoquetas Light Condensed"/>
              </w:rPr>
              <w:t>B04794046</w:t>
            </w:r>
          </w:p>
        </w:tc>
        <w:tc>
          <w:tcPr>
            <w:tcW w:w="1984" w:type="dxa"/>
          </w:tcPr>
          <w:p w14:paraId="2CAD6B26" w14:textId="5BECD25E" w:rsidR="00F77B5A" w:rsidRPr="00A4264F" w:rsidRDefault="00F77B5A" w:rsidP="0054018E">
            <w:pPr>
              <w:pStyle w:val="TableParagraph"/>
              <w:spacing w:line="276" w:lineRule="auto"/>
              <w:ind w:left="105"/>
              <w:rPr>
                <w:rFonts w:ascii="AytoRoquetas Light Condensed" w:hAnsi="AytoRoquetas Light Condensed"/>
                <w:color w:val="1E1E1E"/>
              </w:rPr>
            </w:pPr>
            <w:r>
              <w:rPr>
                <w:rFonts w:ascii="AytoRoquetas Light Condensed" w:hAnsi="AytoRoquetas Light Condensed"/>
                <w:color w:val="1E1E1E"/>
              </w:rPr>
              <w:t>18/03/2024 20:07</w:t>
            </w:r>
          </w:p>
        </w:tc>
      </w:tr>
    </w:tbl>
    <w:p w14:paraId="6B40860B" w14:textId="77777777" w:rsidR="00333EE0" w:rsidRPr="00A4264F" w:rsidRDefault="00333EE0" w:rsidP="0054018E">
      <w:pPr>
        <w:pStyle w:val="Textoindependiente"/>
        <w:spacing w:before="1" w:line="276" w:lineRule="auto"/>
        <w:rPr>
          <w:rFonts w:ascii="AytoRoquetas Light Condensed" w:hAnsi="AytoRoquetas Light Condensed"/>
        </w:rPr>
      </w:pPr>
    </w:p>
    <w:p w14:paraId="14680DEE" w14:textId="52BE9014" w:rsidR="000B0045" w:rsidRDefault="00AA30F4" w:rsidP="00A8217B">
      <w:pPr>
        <w:pStyle w:val="Textoindependiente"/>
        <w:spacing w:line="276" w:lineRule="auto"/>
        <w:ind w:left="134" w:right="105" w:firstLine="586"/>
        <w:jc w:val="both"/>
        <w:rPr>
          <w:rFonts w:ascii="AytoRoquetas Light Condensed" w:hAnsi="AytoRoquetas Light Condensed"/>
        </w:rPr>
      </w:pPr>
      <w:r w:rsidRPr="00A4264F">
        <w:rPr>
          <w:rFonts w:ascii="AytoRoquetas Light Condensed" w:hAnsi="AytoRoquetas Light Condensed"/>
        </w:rPr>
        <w:t xml:space="preserve">El </w:t>
      </w:r>
      <w:r w:rsidR="003F7227">
        <w:rPr>
          <w:rFonts w:ascii="AytoRoquetas Light Condensed" w:hAnsi="AytoRoquetas Light Condensed"/>
        </w:rPr>
        <w:t>21 de marzo de</w:t>
      </w:r>
      <w:r w:rsidRPr="00A4264F">
        <w:rPr>
          <w:rFonts w:ascii="AytoRoquetas Light Condensed" w:hAnsi="AytoRoquetas Light Condensed"/>
        </w:rPr>
        <w:t xml:space="preserve"> 2024</w:t>
      </w:r>
      <w:r w:rsidR="003F7227">
        <w:rPr>
          <w:rFonts w:ascii="AytoRoquetas Light Condensed" w:hAnsi="AytoRoquetas Light Condensed"/>
        </w:rPr>
        <w:t xml:space="preserve"> a las 12:00 horas</w:t>
      </w:r>
      <w:r w:rsidRPr="00A4264F">
        <w:rPr>
          <w:rFonts w:ascii="AytoRoquetas Light Condensed" w:hAnsi="AytoRoquetas Light Condensed"/>
        </w:rPr>
        <w:t xml:space="preserve"> se celebró la sesión de mesa de contratación </w:t>
      </w:r>
      <w:r w:rsidR="0072427A">
        <w:rPr>
          <w:rFonts w:ascii="AytoRoquetas Light Condensed" w:hAnsi="AytoRoquetas Light Condensed"/>
        </w:rPr>
        <w:t xml:space="preserve">(S 210324) </w:t>
      </w:r>
      <w:r w:rsidRPr="00A4264F">
        <w:rPr>
          <w:rFonts w:ascii="AytoRoquetas Light Condensed" w:hAnsi="AytoRoquetas Light Condensed"/>
        </w:rPr>
        <w:t>para la apertura del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Sobre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1,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Calificación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la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documentación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administrativa</w:t>
      </w:r>
      <w:r w:rsidR="000B0045">
        <w:rPr>
          <w:rFonts w:ascii="AytoRoquetas Light Condensed" w:hAnsi="AytoRoquetas Light Condensed"/>
        </w:rPr>
        <w:t>.</w:t>
      </w:r>
    </w:p>
    <w:p w14:paraId="34855F3B" w14:textId="77777777" w:rsidR="000B0045" w:rsidRDefault="000B0045" w:rsidP="0054018E">
      <w:pPr>
        <w:pStyle w:val="Textoindependiente"/>
        <w:spacing w:line="276" w:lineRule="auto"/>
        <w:ind w:left="134" w:right="105"/>
        <w:jc w:val="both"/>
        <w:rPr>
          <w:rFonts w:ascii="AytoRoquetas Light Condensed" w:hAnsi="AytoRoquetas Light Condensed"/>
        </w:rPr>
      </w:pPr>
    </w:p>
    <w:p w14:paraId="5A6CAAB2" w14:textId="49D67B12" w:rsidR="00A8217B" w:rsidRDefault="000B0045" w:rsidP="00A8217B">
      <w:pPr>
        <w:pStyle w:val="Textoindependiente"/>
        <w:spacing w:line="276" w:lineRule="auto"/>
        <w:ind w:left="134" w:right="105" w:firstLine="586"/>
        <w:jc w:val="both"/>
        <w:rPr>
          <w:rFonts w:ascii="AytoRoquetas Light Condensed" w:hAnsi="AytoRoquetas Light Condensed" w:cs="ArialMT"/>
        </w:rPr>
      </w:pPr>
      <w:r>
        <w:rPr>
          <w:rFonts w:ascii="AytoRoquetas Light Condensed" w:hAnsi="AytoRoquetas Light Condensed"/>
        </w:rPr>
        <w:t>Tras la examinación de la documentación administrativa aportada por los licitadores, se acuerda</w:t>
      </w:r>
      <w:r w:rsidR="00A8217B">
        <w:rPr>
          <w:rFonts w:ascii="AytoRoquetas Light Condensed" w:hAnsi="AytoRoquetas Light Condensed"/>
        </w:rPr>
        <w:t xml:space="preserve"> ADMITIR PROVISIONALMENTE a la empresa GABINETE TÉCNICO AMBIENTAL SLU – B21381793 y a</w:t>
      </w:r>
      <w:r>
        <w:rPr>
          <w:rFonts w:ascii="AytoRoquetas Light Condensed" w:hAnsi="AytoRoquetas Light Condensed"/>
        </w:rPr>
        <w:t xml:space="preserve"> </w:t>
      </w:r>
      <w:r w:rsidR="00A8217B">
        <w:rPr>
          <w:rFonts w:ascii="AytoRoquetas Light Condensed" w:hAnsi="AytoRoquetas Light Condensed"/>
        </w:rPr>
        <w:t>EXCLUIR</w:t>
      </w:r>
      <w:r>
        <w:rPr>
          <w:rFonts w:ascii="AytoRoquetas Light Condensed" w:hAnsi="AytoRoquetas Light Condensed"/>
        </w:rPr>
        <w:t xml:space="preserve"> a los licitadores INERCO BIOGAS SL C.I.F. B90419755 y SOLUTIO GESTION INTEGRAL DEL PROYECTOS SL C.I.F. B04794046</w:t>
      </w:r>
      <w:r w:rsidR="00A8217B">
        <w:rPr>
          <w:rFonts w:ascii="AytoRoquetas Light Condensed" w:hAnsi="AytoRoquetas Light Condensed"/>
        </w:rPr>
        <w:t xml:space="preserve"> al haber presentado en el SOBRE 1 </w:t>
      </w:r>
      <w:r w:rsidR="00A8217B" w:rsidRPr="00C13421">
        <w:rPr>
          <w:rFonts w:ascii="AytoRoquetas Light Condensed" w:hAnsi="AytoRoquetas Light Condensed" w:cs="ArialMT"/>
        </w:rPr>
        <w:t>una información muy concreta que debía ser valorada en la fase posterior, quebrantándose de esta forma el principio de transparencia, igualdad de trato y no discriminación de los licitadores</w:t>
      </w:r>
      <w:r w:rsidR="00A8217B">
        <w:rPr>
          <w:rFonts w:ascii="AytoRoquetas Light Condensed" w:hAnsi="AytoRoquetas Light Condensed" w:cs="ArialMT"/>
        </w:rPr>
        <w:t xml:space="preserve">, </w:t>
      </w:r>
      <w:r w:rsidR="00A8217B" w:rsidRPr="00C13421">
        <w:rPr>
          <w:rFonts w:ascii="AytoRoquetas Light Condensed" w:hAnsi="AytoRoquetas Light Condensed" w:cs="ArialMT"/>
        </w:rPr>
        <w:t>menoscabando con ello la objetividad de la valoración</w:t>
      </w:r>
      <w:r w:rsidR="00A8217B">
        <w:rPr>
          <w:rFonts w:ascii="AytoRoquetas Light Condensed" w:hAnsi="AytoRoquetas Light Condensed" w:cs="ArialMT"/>
        </w:rPr>
        <w:t>.</w:t>
      </w:r>
    </w:p>
    <w:p w14:paraId="6FEDC615" w14:textId="77777777" w:rsidR="00A8217B" w:rsidRPr="00A8217B" w:rsidRDefault="00A8217B" w:rsidP="00A8217B">
      <w:pPr>
        <w:pStyle w:val="Textoindependiente"/>
        <w:spacing w:line="276" w:lineRule="auto"/>
        <w:ind w:left="134" w:right="105"/>
        <w:jc w:val="both"/>
        <w:rPr>
          <w:rFonts w:ascii="AytoRoquetas Light Condensed" w:hAnsi="AytoRoquetas Light Condensed" w:cs="ArialMT"/>
        </w:rPr>
      </w:pPr>
    </w:p>
    <w:p w14:paraId="256339D3" w14:textId="5BC24486" w:rsidR="00333EE0" w:rsidRPr="00A4264F" w:rsidRDefault="00A8217B" w:rsidP="00A8217B">
      <w:pPr>
        <w:pStyle w:val="Textoindependiente"/>
        <w:spacing w:line="276" w:lineRule="auto"/>
        <w:ind w:left="134" w:right="105" w:firstLine="586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Con fecha 9 de abril de 2024 la empresa GABINETE TÉCNICO AMBIENTAL SLU </w:t>
      </w:r>
      <w:r w:rsidR="003F7227">
        <w:rPr>
          <w:rFonts w:ascii="AytoRoquetas Light Condensed" w:hAnsi="AytoRoquetas Light Condensed"/>
        </w:rPr>
        <w:t>– B21381793</w:t>
      </w:r>
      <w:r>
        <w:rPr>
          <w:rFonts w:ascii="AytoRoquetas Light Condensed" w:hAnsi="AytoRoquetas Light Condensed"/>
        </w:rPr>
        <w:t xml:space="preserve"> subsana correctamente la documentación administrativa</w:t>
      </w:r>
      <w:r w:rsidR="0072427A">
        <w:rPr>
          <w:rFonts w:ascii="AytoRoquetas Light Condensed" w:hAnsi="AytoRoquetas Light Condensed"/>
        </w:rPr>
        <w:t xml:space="preserve"> del Sobre 1 de la presente licitación</w:t>
      </w:r>
      <w:r>
        <w:rPr>
          <w:rFonts w:ascii="AytoRoquetas Light Condensed" w:hAnsi="AytoRoquetas Light Condensed"/>
        </w:rPr>
        <w:t xml:space="preserve"> por lo que se le </w:t>
      </w:r>
      <w:r w:rsidR="0072427A">
        <w:rPr>
          <w:rFonts w:ascii="AytoRoquetas Light Condensed" w:hAnsi="AytoRoquetas Light Condensed"/>
        </w:rPr>
        <w:t>ADMITE DEFINITIVAMENTE</w:t>
      </w:r>
      <w:r>
        <w:rPr>
          <w:rFonts w:ascii="AytoRoquetas Light Condensed" w:hAnsi="AytoRoquetas Light Condensed"/>
        </w:rPr>
        <w:t>.</w:t>
      </w:r>
    </w:p>
    <w:p w14:paraId="6AAE27CB" w14:textId="77777777" w:rsidR="00333EE0" w:rsidRPr="00A4264F" w:rsidRDefault="00333EE0" w:rsidP="0054018E">
      <w:pPr>
        <w:pStyle w:val="Textoindependiente"/>
        <w:spacing w:before="10" w:line="276" w:lineRule="auto"/>
        <w:rPr>
          <w:rFonts w:ascii="AytoRoquetas Light Condensed" w:hAnsi="AytoRoquetas Light Condensed"/>
        </w:rPr>
      </w:pPr>
    </w:p>
    <w:p w14:paraId="36399646" w14:textId="5BF45133" w:rsidR="00333EE0" w:rsidRDefault="00AA30F4" w:rsidP="0072427A">
      <w:pPr>
        <w:pStyle w:val="Textoindependiente"/>
        <w:spacing w:line="276" w:lineRule="auto"/>
        <w:ind w:left="134" w:right="111" w:firstLine="586"/>
        <w:jc w:val="both"/>
        <w:rPr>
          <w:rFonts w:ascii="AytoRoquetas Light Condensed" w:hAnsi="AytoRoquetas Light Condensed"/>
        </w:rPr>
      </w:pPr>
      <w:r w:rsidRPr="00A4264F">
        <w:rPr>
          <w:rFonts w:ascii="AytoRoquetas Light Condensed" w:hAnsi="AytoRoquetas Light Condensed"/>
        </w:rPr>
        <w:t xml:space="preserve">El </w:t>
      </w:r>
      <w:r w:rsidR="003F7227">
        <w:rPr>
          <w:rFonts w:ascii="AytoRoquetas Light Condensed" w:hAnsi="AytoRoquetas Light Condensed"/>
        </w:rPr>
        <w:t>24 de abril</w:t>
      </w:r>
      <w:r w:rsidRPr="00A4264F">
        <w:rPr>
          <w:rFonts w:ascii="AytoRoquetas Light Condensed" w:hAnsi="AytoRoquetas Light Condensed"/>
        </w:rPr>
        <w:t xml:space="preserve"> de 2024 se celebró la sesión de mesa de contratación </w:t>
      </w:r>
      <w:r w:rsidR="0072427A">
        <w:rPr>
          <w:rFonts w:ascii="AytoRoquetas Light Condensed" w:hAnsi="AytoRoquetas Light Condensed"/>
        </w:rPr>
        <w:t xml:space="preserve">(S240424) </w:t>
      </w:r>
      <w:r w:rsidRPr="00A4264F">
        <w:rPr>
          <w:rFonts w:ascii="AytoRoquetas Light Condensed" w:hAnsi="AytoRoquetas Light Condensed"/>
        </w:rPr>
        <w:t>para la apertura del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 xml:space="preserve">Sobre 2, Documentación técnica, de cuyo informe de valoración se </w:t>
      </w:r>
      <w:r w:rsidR="00047239">
        <w:rPr>
          <w:rFonts w:ascii="AytoRoquetas Light Condensed" w:hAnsi="AytoRoquetas Light Condensed"/>
        </w:rPr>
        <w:t>publica en fecha 29 de abril de 2024 (S290424) en la Plataforma de Contratación del Sector Público y se i</w:t>
      </w:r>
      <w:r w:rsidRPr="00A4264F">
        <w:rPr>
          <w:rFonts w:ascii="AytoRoquetas Light Condensed" w:hAnsi="AytoRoquetas Light Condensed"/>
        </w:rPr>
        <w:t>nforma en la sesión de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mesa de contratación celebrada el</w:t>
      </w:r>
      <w:r w:rsidR="00047239">
        <w:rPr>
          <w:rFonts w:ascii="AytoRoquetas Light Condensed" w:hAnsi="AytoRoquetas Light Condensed"/>
        </w:rPr>
        <w:t xml:space="preserve"> mismo día </w:t>
      </w:r>
      <w:r w:rsidRPr="00A4264F">
        <w:rPr>
          <w:rFonts w:ascii="AytoRoquetas Light Condensed" w:hAnsi="AytoRoquetas Light Condensed"/>
        </w:rPr>
        <w:t>y del que resulta el siguiente cuadro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resumen:</w:t>
      </w:r>
    </w:p>
    <w:p w14:paraId="29906FF0" w14:textId="77777777" w:rsidR="00C477AB" w:rsidRDefault="00C477AB" w:rsidP="0054018E">
      <w:pPr>
        <w:pStyle w:val="Textoindependiente"/>
        <w:spacing w:line="276" w:lineRule="auto"/>
        <w:ind w:left="134" w:right="111"/>
        <w:jc w:val="both"/>
        <w:rPr>
          <w:rFonts w:ascii="AytoRoquetas Light Condensed" w:hAnsi="AytoRoquetas Light Condensed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1230"/>
        <w:gridCol w:w="1236"/>
        <w:gridCol w:w="1236"/>
      </w:tblGrid>
      <w:tr w:rsidR="00C477AB" w:rsidRPr="00D057AD" w14:paraId="78A6F2F1" w14:textId="77777777" w:rsidTr="00997ECC">
        <w:trPr>
          <w:tblHeader/>
          <w:jc w:val="center"/>
        </w:trPr>
        <w:tc>
          <w:tcPr>
            <w:tcW w:w="0" w:type="auto"/>
            <w:vMerge w:val="restart"/>
            <w:shd w:val="clear" w:color="auto" w:fill="D5DCE4"/>
            <w:vAlign w:val="center"/>
          </w:tcPr>
          <w:p w14:paraId="1EFA6E10" w14:textId="77777777" w:rsidR="00C477AB" w:rsidRPr="00D057AD" w:rsidRDefault="00C477AB" w:rsidP="0054018E">
            <w:pPr>
              <w:spacing w:line="276" w:lineRule="auto"/>
              <w:jc w:val="center"/>
              <w:rPr>
                <w:rFonts w:ascii="AytoRoquetas Light Condensed" w:hAnsi="AytoRoquetas Light Condensed"/>
              </w:rPr>
            </w:pPr>
            <w:r w:rsidRPr="00D057AD">
              <w:rPr>
                <w:rFonts w:ascii="AytoRoquetas Light Condensed" w:hAnsi="AytoRoquetas Light Condensed"/>
              </w:rPr>
              <w:t>EMPRESA LICITADORA</w:t>
            </w:r>
          </w:p>
        </w:tc>
        <w:tc>
          <w:tcPr>
            <w:tcW w:w="0" w:type="auto"/>
            <w:gridSpan w:val="3"/>
            <w:shd w:val="clear" w:color="auto" w:fill="BFBFBF"/>
            <w:vAlign w:val="center"/>
          </w:tcPr>
          <w:p w14:paraId="085D26D2" w14:textId="77777777" w:rsidR="00C477AB" w:rsidRPr="00D057AD" w:rsidRDefault="00C477AB" w:rsidP="0054018E">
            <w:pPr>
              <w:spacing w:line="276" w:lineRule="auto"/>
              <w:jc w:val="center"/>
              <w:rPr>
                <w:rFonts w:ascii="AytoRoquetas Light Condensed" w:hAnsi="AytoRoquetas Light Condensed"/>
              </w:rPr>
            </w:pPr>
            <w:r w:rsidRPr="00D057AD">
              <w:rPr>
                <w:rFonts w:ascii="AytoRoquetas Light Condensed" w:hAnsi="AytoRoquetas Light Condensed"/>
              </w:rPr>
              <w:t>PUNTUACIONES PARCIALES</w:t>
            </w:r>
          </w:p>
        </w:tc>
      </w:tr>
      <w:tr w:rsidR="00C477AB" w:rsidRPr="00D057AD" w14:paraId="7D87A72C" w14:textId="77777777" w:rsidTr="00997ECC">
        <w:trPr>
          <w:tblHeader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37C311A5" w14:textId="77777777" w:rsidR="00C477AB" w:rsidRPr="00D057AD" w:rsidRDefault="00C477AB" w:rsidP="0054018E">
            <w:pPr>
              <w:spacing w:line="276" w:lineRule="auto"/>
              <w:jc w:val="center"/>
              <w:rPr>
                <w:rFonts w:ascii="AytoRoquetas Light Condensed" w:hAnsi="AytoRoquetas Light Condensed"/>
              </w:rPr>
            </w:pPr>
          </w:p>
        </w:tc>
        <w:tc>
          <w:tcPr>
            <w:tcW w:w="0" w:type="auto"/>
            <w:shd w:val="clear" w:color="auto" w:fill="FBD4B4" w:themeFill="accent6" w:themeFillTint="66"/>
            <w:vAlign w:val="center"/>
          </w:tcPr>
          <w:p w14:paraId="5188B7CA" w14:textId="77777777" w:rsidR="00C477AB" w:rsidRPr="00D057AD" w:rsidRDefault="00C477AB" w:rsidP="0054018E">
            <w:pPr>
              <w:spacing w:line="276" w:lineRule="auto"/>
              <w:jc w:val="center"/>
              <w:rPr>
                <w:rFonts w:ascii="AytoRoquetas Light Condensed" w:hAnsi="AytoRoquetas Light Condensed"/>
              </w:rPr>
            </w:pPr>
            <w:r w:rsidRPr="00D057AD">
              <w:rPr>
                <w:rFonts w:ascii="AytoRoquetas Light Condensed" w:hAnsi="AytoRoquetas Light Condensed"/>
              </w:rPr>
              <w:t>CRITERIO 1</w:t>
            </w:r>
          </w:p>
        </w:tc>
        <w:tc>
          <w:tcPr>
            <w:tcW w:w="0" w:type="auto"/>
            <w:shd w:val="clear" w:color="auto" w:fill="FBD4B4" w:themeFill="accent6" w:themeFillTint="66"/>
            <w:vAlign w:val="center"/>
          </w:tcPr>
          <w:p w14:paraId="04FF99DA" w14:textId="77777777" w:rsidR="00C477AB" w:rsidRPr="00D057AD" w:rsidRDefault="00C477AB" w:rsidP="0054018E">
            <w:pPr>
              <w:spacing w:line="276" w:lineRule="auto"/>
              <w:jc w:val="center"/>
              <w:rPr>
                <w:rFonts w:ascii="AytoRoquetas Light Condensed" w:hAnsi="AytoRoquetas Light Condensed"/>
              </w:rPr>
            </w:pPr>
            <w:r w:rsidRPr="00D057AD">
              <w:rPr>
                <w:rFonts w:ascii="AytoRoquetas Light Condensed" w:hAnsi="AytoRoquetas Light Condensed"/>
              </w:rPr>
              <w:t>CRITERIO 2</w:t>
            </w:r>
          </w:p>
        </w:tc>
        <w:tc>
          <w:tcPr>
            <w:tcW w:w="0" w:type="auto"/>
            <w:shd w:val="clear" w:color="auto" w:fill="FBD4B4" w:themeFill="accent6" w:themeFillTint="66"/>
            <w:vAlign w:val="center"/>
          </w:tcPr>
          <w:p w14:paraId="5CBDEF06" w14:textId="77777777" w:rsidR="00C477AB" w:rsidRPr="00D057AD" w:rsidRDefault="00C477AB" w:rsidP="0054018E">
            <w:pPr>
              <w:spacing w:line="276" w:lineRule="auto"/>
              <w:jc w:val="center"/>
              <w:rPr>
                <w:rFonts w:ascii="AytoRoquetas Light Condensed" w:hAnsi="AytoRoquetas Light Condensed"/>
              </w:rPr>
            </w:pPr>
            <w:r w:rsidRPr="00D057AD">
              <w:rPr>
                <w:rFonts w:ascii="AytoRoquetas Light Condensed" w:hAnsi="AytoRoquetas Light Condensed"/>
              </w:rPr>
              <w:t>CRITERIO 3</w:t>
            </w:r>
          </w:p>
        </w:tc>
      </w:tr>
      <w:tr w:rsidR="00C477AB" w:rsidRPr="00D057AD" w14:paraId="6CFD5AAB" w14:textId="77777777" w:rsidTr="00997ECC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82535B3" w14:textId="77777777" w:rsidR="00C477AB" w:rsidRPr="00D057AD" w:rsidRDefault="00C477AB" w:rsidP="0054018E">
            <w:pPr>
              <w:spacing w:line="276" w:lineRule="auto"/>
              <w:jc w:val="center"/>
              <w:rPr>
                <w:rFonts w:ascii="AytoRoquetas Light Condensed" w:hAnsi="AytoRoquetas Light Condensed"/>
              </w:rPr>
            </w:pPr>
            <w:r w:rsidRPr="00D057AD">
              <w:rPr>
                <w:rFonts w:ascii="AytoRoquetas Light Condensed" w:hAnsi="AytoRoquetas Light Condensed"/>
              </w:rPr>
              <w:t>GABINETE TÉCNICO MEDIOAMBIENTAL, S.L.U.</w:t>
            </w:r>
          </w:p>
        </w:tc>
        <w:tc>
          <w:tcPr>
            <w:tcW w:w="0" w:type="auto"/>
            <w:shd w:val="clear" w:color="auto" w:fill="C5E0B3"/>
            <w:vAlign w:val="center"/>
          </w:tcPr>
          <w:p w14:paraId="2689F177" w14:textId="77777777" w:rsidR="00C477AB" w:rsidRPr="00D057AD" w:rsidRDefault="00C477AB" w:rsidP="0054018E">
            <w:pPr>
              <w:spacing w:line="276" w:lineRule="auto"/>
              <w:jc w:val="center"/>
              <w:rPr>
                <w:rFonts w:ascii="AytoRoquetas Light Condensed" w:hAnsi="AytoRoquetas Light Condensed"/>
              </w:rPr>
            </w:pPr>
            <w:r w:rsidRPr="00D057AD">
              <w:rPr>
                <w:rFonts w:ascii="AytoRoquetas Light Condensed" w:hAnsi="AytoRoquetas Light Condensed"/>
              </w:rPr>
              <w:t>27</w:t>
            </w:r>
          </w:p>
        </w:tc>
        <w:tc>
          <w:tcPr>
            <w:tcW w:w="0" w:type="auto"/>
            <w:shd w:val="clear" w:color="auto" w:fill="C5E0B3"/>
            <w:vAlign w:val="center"/>
          </w:tcPr>
          <w:p w14:paraId="1501291E" w14:textId="77777777" w:rsidR="00C477AB" w:rsidRPr="00D057AD" w:rsidRDefault="00C477AB" w:rsidP="0054018E">
            <w:pPr>
              <w:spacing w:line="276" w:lineRule="auto"/>
              <w:jc w:val="center"/>
              <w:rPr>
                <w:rFonts w:ascii="AytoRoquetas Light Condensed" w:hAnsi="AytoRoquetas Light Condensed"/>
              </w:rPr>
            </w:pPr>
            <w:r w:rsidRPr="00D057AD">
              <w:rPr>
                <w:rFonts w:ascii="AytoRoquetas Light Condensed" w:hAnsi="AytoRoquetas Light Condensed"/>
              </w:rPr>
              <w:t>7</w:t>
            </w:r>
          </w:p>
        </w:tc>
        <w:tc>
          <w:tcPr>
            <w:tcW w:w="0" w:type="auto"/>
            <w:shd w:val="clear" w:color="auto" w:fill="C5E0B3"/>
            <w:vAlign w:val="center"/>
          </w:tcPr>
          <w:p w14:paraId="689310EE" w14:textId="77777777" w:rsidR="00C477AB" w:rsidRPr="00D057AD" w:rsidRDefault="00C477AB" w:rsidP="0054018E">
            <w:pPr>
              <w:spacing w:line="276" w:lineRule="auto"/>
              <w:jc w:val="center"/>
              <w:rPr>
                <w:rFonts w:ascii="AytoRoquetas Light Condensed" w:hAnsi="AytoRoquetas Light Condensed"/>
              </w:rPr>
            </w:pPr>
            <w:r w:rsidRPr="00D057AD">
              <w:rPr>
                <w:rFonts w:ascii="AytoRoquetas Light Condensed" w:hAnsi="AytoRoquetas Light Condensed"/>
              </w:rPr>
              <w:t>11</w:t>
            </w:r>
          </w:p>
        </w:tc>
      </w:tr>
    </w:tbl>
    <w:p w14:paraId="4D1375C7" w14:textId="77777777" w:rsidR="00C477AB" w:rsidRDefault="00C477AB" w:rsidP="0054018E">
      <w:pPr>
        <w:pStyle w:val="Textoindependiente"/>
        <w:spacing w:line="276" w:lineRule="auto"/>
        <w:ind w:left="134" w:right="111"/>
        <w:jc w:val="both"/>
        <w:rPr>
          <w:rFonts w:ascii="AytoRoquetas Light Condensed" w:hAnsi="AytoRoquetas Light Condensed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2111"/>
      </w:tblGrid>
      <w:tr w:rsidR="00C477AB" w:rsidRPr="00D057AD" w14:paraId="1EEE0FA9" w14:textId="77777777" w:rsidTr="00997ECC">
        <w:trPr>
          <w:tblHeader/>
          <w:jc w:val="center"/>
        </w:trPr>
        <w:tc>
          <w:tcPr>
            <w:tcW w:w="0" w:type="auto"/>
            <w:shd w:val="clear" w:color="auto" w:fill="D5DCE4"/>
            <w:vAlign w:val="center"/>
          </w:tcPr>
          <w:p w14:paraId="40C41AA7" w14:textId="77777777" w:rsidR="00C477AB" w:rsidRPr="00D057AD" w:rsidRDefault="00C477AB" w:rsidP="0054018E">
            <w:pPr>
              <w:spacing w:line="276" w:lineRule="auto"/>
              <w:jc w:val="center"/>
              <w:rPr>
                <w:rFonts w:ascii="AytoRoquetas Light Condensed" w:hAnsi="AytoRoquetas Light Condensed"/>
              </w:rPr>
            </w:pPr>
            <w:r w:rsidRPr="00D057AD">
              <w:rPr>
                <w:rFonts w:ascii="AytoRoquetas Light Condensed" w:hAnsi="AytoRoquetas Light Condensed"/>
              </w:rPr>
              <w:t>EMPRESA LICITADORA</w:t>
            </w:r>
          </w:p>
        </w:tc>
        <w:tc>
          <w:tcPr>
            <w:tcW w:w="0" w:type="auto"/>
            <w:shd w:val="clear" w:color="auto" w:fill="BFBFBF"/>
            <w:vAlign w:val="center"/>
          </w:tcPr>
          <w:p w14:paraId="3E3F56B4" w14:textId="77777777" w:rsidR="00C477AB" w:rsidRPr="00D057AD" w:rsidRDefault="00C477AB" w:rsidP="0054018E">
            <w:pPr>
              <w:spacing w:line="276" w:lineRule="auto"/>
              <w:jc w:val="center"/>
              <w:rPr>
                <w:rFonts w:ascii="AytoRoquetas Light Condensed" w:hAnsi="AytoRoquetas Light Condensed"/>
              </w:rPr>
            </w:pPr>
            <w:r w:rsidRPr="00D057AD">
              <w:rPr>
                <w:rFonts w:ascii="AytoRoquetas Light Condensed" w:hAnsi="AytoRoquetas Light Condensed"/>
              </w:rPr>
              <w:t>PUNTUACIÓN TOTAL</w:t>
            </w:r>
          </w:p>
        </w:tc>
      </w:tr>
      <w:tr w:rsidR="00C477AB" w:rsidRPr="00D057AD" w14:paraId="20A8157F" w14:textId="77777777" w:rsidTr="00997ECC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2DDB78D3" w14:textId="77777777" w:rsidR="00C477AB" w:rsidRPr="00D057AD" w:rsidRDefault="00C477AB" w:rsidP="0054018E">
            <w:pPr>
              <w:spacing w:line="276" w:lineRule="auto"/>
              <w:jc w:val="center"/>
              <w:rPr>
                <w:rFonts w:ascii="AytoRoquetas Light Condensed" w:hAnsi="AytoRoquetas Light Condensed"/>
              </w:rPr>
            </w:pPr>
            <w:r w:rsidRPr="00D057AD">
              <w:rPr>
                <w:rFonts w:ascii="AytoRoquetas Light Condensed" w:hAnsi="AytoRoquetas Light Condensed"/>
              </w:rPr>
              <w:t>GABINETE TÉCNICO MEDIOAMBIENTAL, S.L.U.</w:t>
            </w:r>
          </w:p>
        </w:tc>
        <w:tc>
          <w:tcPr>
            <w:tcW w:w="0" w:type="auto"/>
            <w:shd w:val="clear" w:color="auto" w:fill="C5E0B3"/>
            <w:vAlign w:val="center"/>
          </w:tcPr>
          <w:p w14:paraId="57B6F37E" w14:textId="77777777" w:rsidR="00C477AB" w:rsidRPr="008870AB" w:rsidRDefault="00C477AB" w:rsidP="0054018E">
            <w:pPr>
              <w:spacing w:line="276" w:lineRule="auto"/>
              <w:jc w:val="center"/>
              <w:rPr>
                <w:rFonts w:ascii="AytoRoquetas Light Condensed" w:hAnsi="AytoRoquetas Light Condensed"/>
                <w:b/>
                <w:bCs/>
              </w:rPr>
            </w:pPr>
            <w:r w:rsidRPr="008870AB">
              <w:rPr>
                <w:rFonts w:ascii="AytoRoquetas Light Condensed" w:hAnsi="AytoRoquetas Light Condensed"/>
                <w:b/>
                <w:bCs/>
              </w:rPr>
              <w:t>45</w:t>
            </w:r>
          </w:p>
        </w:tc>
      </w:tr>
    </w:tbl>
    <w:p w14:paraId="11DF08F8" w14:textId="77777777" w:rsidR="00C477AB" w:rsidRPr="00A4264F" w:rsidRDefault="00C477AB" w:rsidP="0054018E">
      <w:pPr>
        <w:pStyle w:val="Textoindependiente"/>
        <w:spacing w:line="276" w:lineRule="auto"/>
        <w:ind w:left="134" w:right="111"/>
        <w:jc w:val="both"/>
        <w:rPr>
          <w:rFonts w:ascii="AytoRoquetas Light Condensed" w:hAnsi="AytoRoquetas Light Condensed"/>
        </w:rPr>
      </w:pPr>
    </w:p>
    <w:p w14:paraId="5A46DB1D" w14:textId="596BA851" w:rsidR="00333EE0" w:rsidRDefault="00C477AB" w:rsidP="0054018E">
      <w:pPr>
        <w:pStyle w:val="Textoindependiente"/>
        <w:spacing w:before="3" w:line="276" w:lineRule="auto"/>
        <w:rPr>
          <w:rFonts w:ascii="AytoRoquetas Light Condensed" w:hAnsi="AytoRoquetas Light Condensed"/>
        </w:rPr>
      </w:pPr>
      <w:r w:rsidRPr="00D057AD">
        <w:rPr>
          <w:rFonts w:ascii="AytoRoquetas Light Condensed" w:hAnsi="AytoRoquetas Light Condensed"/>
        </w:rPr>
        <w:t>De lo que se desprende que la valoración de los criterios que dependen de juicios de valor de la oferta presentada por la Empresa GABINETE TÉCNICO MEDIOAMBIENTAL, S.L.U. es de 45 puntos</w:t>
      </w:r>
      <w:r w:rsidR="00047239">
        <w:rPr>
          <w:rFonts w:ascii="AytoRoquetas Light Condensed" w:hAnsi="AytoRoquetas Light Condensed"/>
        </w:rPr>
        <w:t>.</w:t>
      </w:r>
    </w:p>
    <w:p w14:paraId="02BE68E2" w14:textId="77777777" w:rsidR="00C477AB" w:rsidRPr="00A4264F" w:rsidRDefault="00C477AB" w:rsidP="0054018E">
      <w:pPr>
        <w:pStyle w:val="Textoindependiente"/>
        <w:spacing w:before="3" w:line="276" w:lineRule="auto"/>
        <w:rPr>
          <w:rFonts w:ascii="AytoRoquetas Light Condensed" w:hAnsi="AytoRoquetas Light Condensed"/>
        </w:rPr>
      </w:pPr>
    </w:p>
    <w:p w14:paraId="6C5CD415" w14:textId="27884AAA" w:rsidR="00333EE0" w:rsidRPr="00A4264F" w:rsidRDefault="00AA30F4" w:rsidP="0054018E">
      <w:pPr>
        <w:pStyle w:val="Textoindependiente"/>
        <w:spacing w:line="276" w:lineRule="auto"/>
        <w:ind w:right="127"/>
        <w:jc w:val="both"/>
        <w:rPr>
          <w:rFonts w:ascii="AytoRoquetas Light Condensed" w:hAnsi="AytoRoquetas Light Condensed"/>
        </w:rPr>
      </w:pPr>
      <w:r w:rsidRPr="00A4264F">
        <w:rPr>
          <w:rFonts w:ascii="AytoRoquetas Light Condensed" w:hAnsi="AytoRoquetas Light Condensed"/>
        </w:rPr>
        <w:t xml:space="preserve">El </w:t>
      </w:r>
      <w:r w:rsidR="003F7227">
        <w:rPr>
          <w:rFonts w:ascii="AytoRoquetas Light Condensed" w:hAnsi="AytoRoquetas Light Condensed"/>
        </w:rPr>
        <w:t>13 de mayo</w:t>
      </w:r>
      <w:r w:rsidRPr="00A4264F">
        <w:rPr>
          <w:rFonts w:ascii="AytoRoquetas Light Condensed" w:hAnsi="AytoRoquetas Light Condensed"/>
        </w:rPr>
        <w:t xml:space="preserve"> de 2024 se celebró la sesión de mesa de contratación para la apertura del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SOBRE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lastRenderedPageBreak/>
        <w:t>TRES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en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el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que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se</w:t>
      </w:r>
      <w:r w:rsidRPr="00A4264F">
        <w:rPr>
          <w:rFonts w:ascii="AytoRoquetas Light Condensed" w:hAnsi="AytoRoquetas Light Condensed"/>
          <w:spacing w:val="-4"/>
        </w:rPr>
        <w:t xml:space="preserve"> </w:t>
      </w:r>
      <w:r w:rsidRPr="00A4264F">
        <w:rPr>
          <w:rFonts w:ascii="AytoRoquetas Light Condensed" w:hAnsi="AytoRoquetas Light Condensed"/>
        </w:rPr>
        <w:t>incluye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la siguiente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PROPOSICIÓN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ECONÓMICA:</w:t>
      </w:r>
    </w:p>
    <w:p w14:paraId="40411ED2" w14:textId="77777777" w:rsidR="00333EE0" w:rsidRPr="00A4264F" w:rsidRDefault="00333EE0" w:rsidP="0054018E">
      <w:pPr>
        <w:pStyle w:val="Textoindependiente"/>
        <w:spacing w:before="9" w:line="276" w:lineRule="auto"/>
        <w:rPr>
          <w:rFonts w:ascii="AytoRoquetas Light Condensed" w:hAnsi="AytoRoquetas Light Condensed"/>
        </w:rPr>
      </w:pPr>
    </w:p>
    <w:p w14:paraId="1D482C24" w14:textId="77568160" w:rsidR="00333EE0" w:rsidRPr="00047239" w:rsidRDefault="00AA30F4" w:rsidP="0054018E">
      <w:pPr>
        <w:pStyle w:val="Textoindependiente"/>
        <w:spacing w:line="276" w:lineRule="auto"/>
        <w:ind w:left="134" w:right="117"/>
        <w:jc w:val="both"/>
        <w:rPr>
          <w:rFonts w:ascii="AytoRoquetas Light Condensed" w:hAnsi="AytoRoquetas Light Condensed"/>
          <w:i/>
          <w:iCs/>
        </w:rPr>
      </w:pPr>
      <w:r w:rsidRPr="00047239">
        <w:rPr>
          <w:rFonts w:ascii="AytoRoquetas Light Condensed" w:hAnsi="AytoRoquetas Light Condensed"/>
          <w:i/>
          <w:iCs/>
        </w:rPr>
        <w:t>“El</w:t>
      </w:r>
      <w:r w:rsidRPr="00047239">
        <w:rPr>
          <w:rFonts w:ascii="AytoRoquetas Light Condensed" w:hAnsi="AytoRoquetas Light Condensed"/>
          <w:i/>
          <w:iCs/>
          <w:spacing w:val="63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importe</w:t>
      </w:r>
      <w:r w:rsidRPr="00047239">
        <w:rPr>
          <w:rFonts w:ascii="AytoRoquetas Light Condensed" w:hAnsi="AytoRoquetas Light Condensed"/>
          <w:i/>
          <w:iCs/>
          <w:spacing w:val="64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total</w:t>
      </w:r>
      <w:r w:rsidRPr="00047239">
        <w:rPr>
          <w:rFonts w:ascii="AytoRoquetas Light Condensed" w:hAnsi="AytoRoquetas Light Condensed"/>
          <w:i/>
          <w:iCs/>
          <w:spacing w:val="64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de</w:t>
      </w:r>
      <w:r w:rsidRPr="00047239">
        <w:rPr>
          <w:rFonts w:ascii="AytoRoquetas Light Condensed" w:hAnsi="AytoRoquetas Light Condensed"/>
          <w:i/>
          <w:iCs/>
          <w:spacing w:val="63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la</w:t>
      </w:r>
      <w:r w:rsidRPr="00047239">
        <w:rPr>
          <w:rFonts w:ascii="AytoRoquetas Light Condensed" w:hAnsi="AytoRoquetas Light Condensed"/>
          <w:i/>
          <w:iCs/>
          <w:spacing w:val="66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oferta</w:t>
      </w:r>
      <w:r w:rsidRPr="00047239">
        <w:rPr>
          <w:rFonts w:ascii="AytoRoquetas Light Condensed" w:hAnsi="AytoRoquetas Light Condensed"/>
          <w:i/>
          <w:iCs/>
          <w:spacing w:val="66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importa</w:t>
      </w:r>
      <w:r w:rsidRPr="00047239">
        <w:rPr>
          <w:rFonts w:ascii="AytoRoquetas Light Condensed" w:hAnsi="AytoRoquetas Light Condensed"/>
          <w:i/>
          <w:iCs/>
          <w:spacing w:val="65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la</w:t>
      </w:r>
      <w:r w:rsidRPr="00047239">
        <w:rPr>
          <w:rFonts w:ascii="AytoRoquetas Light Condensed" w:hAnsi="AytoRoquetas Light Condensed"/>
          <w:i/>
          <w:iCs/>
          <w:spacing w:val="66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cantidad</w:t>
      </w:r>
      <w:r w:rsidRPr="00047239">
        <w:rPr>
          <w:rFonts w:ascii="AytoRoquetas Light Condensed" w:hAnsi="AytoRoquetas Light Condensed"/>
          <w:i/>
          <w:iCs/>
          <w:spacing w:val="63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de</w:t>
      </w:r>
      <w:r w:rsidRPr="00047239">
        <w:rPr>
          <w:rFonts w:ascii="AytoRoquetas Light Condensed" w:hAnsi="AytoRoquetas Light Condensed"/>
          <w:i/>
          <w:iCs/>
          <w:spacing w:val="63"/>
        </w:rPr>
        <w:t xml:space="preserve"> </w:t>
      </w:r>
      <w:r w:rsidR="003F7227" w:rsidRPr="00047239">
        <w:rPr>
          <w:rFonts w:ascii="AytoRoquetas Light Condensed" w:hAnsi="AytoRoquetas Light Condensed"/>
          <w:i/>
          <w:iCs/>
        </w:rPr>
        <w:t>162.904,00</w:t>
      </w:r>
      <w:r w:rsidRPr="00047239">
        <w:rPr>
          <w:rFonts w:ascii="AytoRoquetas Light Condensed" w:hAnsi="AytoRoquetas Light Condensed"/>
          <w:i/>
          <w:iCs/>
          <w:spacing w:val="64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€</w:t>
      </w:r>
      <w:r w:rsidRPr="00047239">
        <w:rPr>
          <w:rFonts w:ascii="AytoRoquetas Light Condensed" w:hAnsi="AytoRoquetas Light Condensed"/>
          <w:i/>
          <w:iCs/>
          <w:spacing w:val="64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(</w:t>
      </w:r>
      <w:r w:rsidR="003F7227" w:rsidRPr="00047239">
        <w:rPr>
          <w:rFonts w:ascii="AytoRoquetas Light Condensed" w:hAnsi="AytoRoquetas Light Condensed"/>
          <w:i/>
          <w:iCs/>
        </w:rPr>
        <w:t>ciento sesenta y dos mil novecientos cuatro euros</w:t>
      </w:r>
      <w:r w:rsidRPr="00047239">
        <w:rPr>
          <w:rFonts w:ascii="AytoRoquetas Light Condensed" w:hAnsi="AytoRoquetas Light Condensed"/>
          <w:i/>
          <w:iCs/>
        </w:rPr>
        <w:t>), más el IVA al 21% que</w:t>
      </w:r>
      <w:r w:rsidRPr="00047239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 xml:space="preserve">asciende a la cantidad de </w:t>
      </w:r>
      <w:r w:rsidR="003F7227" w:rsidRPr="00047239">
        <w:rPr>
          <w:rFonts w:ascii="AytoRoquetas Light Condensed" w:hAnsi="AytoRoquetas Light Condensed"/>
          <w:i/>
          <w:iCs/>
        </w:rPr>
        <w:t>34.209,84</w:t>
      </w:r>
      <w:r w:rsidRPr="00047239">
        <w:rPr>
          <w:rFonts w:ascii="AytoRoquetas Light Condensed" w:hAnsi="AytoRoquetas Light Condensed"/>
          <w:i/>
          <w:iCs/>
        </w:rPr>
        <w:t xml:space="preserve"> € (</w:t>
      </w:r>
      <w:r w:rsidR="003F7227" w:rsidRPr="00047239">
        <w:rPr>
          <w:rFonts w:ascii="AytoRoquetas Light Condensed" w:hAnsi="AytoRoquetas Light Condensed"/>
          <w:i/>
          <w:iCs/>
        </w:rPr>
        <w:t>treinta y cuatro mil doscientos nueve euros con ochenta y cuatro céntimos</w:t>
      </w:r>
      <w:r w:rsidRPr="00047239">
        <w:rPr>
          <w:rFonts w:ascii="AytoRoquetas Light Condensed" w:hAnsi="AytoRoquetas Light Condensed"/>
          <w:i/>
          <w:iCs/>
        </w:rPr>
        <w:t xml:space="preserve">), lo que hace un total de </w:t>
      </w:r>
      <w:r w:rsidR="003F7227" w:rsidRPr="00047239">
        <w:rPr>
          <w:rFonts w:ascii="AytoRoquetas Light Condensed" w:hAnsi="AytoRoquetas Light Condensed"/>
          <w:i/>
          <w:iCs/>
        </w:rPr>
        <w:t>197.113,84</w:t>
      </w:r>
      <w:r w:rsidRPr="00047239">
        <w:rPr>
          <w:rFonts w:ascii="AytoRoquetas Light Condensed" w:hAnsi="AytoRoquetas Light Condensed"/>
          <w:i/>
          <w:iCs/>
        </w:rPr>
        <w:t xml:space="preserve"> € (ciento </w:t>
      </w:r>
      <w:r w:rsidR="003F7227" w:rsidRPr="00047239">
        <w:rPr>
          <w:rFonts w:ascii="AytoRoquetas Light Condensed" w:hAnsi="AytoRoquetas Light Condensed"/>
          <w:i/>
          <w:iCs/>
        </w:rPr>
        <w:t>noventa y siete mil ciento once euros co</w:t>
      </w:r>
      <w:r w:rsidRPr="00047239">
        <w:rPr>
          <w:rFonts w:ascii="AytoRoquetas Light Condensed" w:hAnsi="AytoRoquetas Light Condensed"/>
          <w:i/>
          <w:iCs/>
        </w:rPr>
        <w:t>n</w:t>
      </w:r>
      <w:r w:rsidRPr="00047239">
        <w:rPr>
          <w:rFonts w:ascii="AytoRoquetas Light Condensed" w:hAnsi="AytoRoquetas Light Condensed"/>
          <w:i/>
          <w:iCs/>
          <w:spacing w:val="-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ochenta</w:t>
      </w:r>
      <w:r w:rsidRPr="00047239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y</w:t>
      </w:r>
      <w:r w:rsidRPr="00047239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cuatro</w:t>
      </w:r>
      <w:r w:rsidRPr="00047239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céntimos).”</w:t>
      </w:r>
    </w:p>
    <w:p w14:paraId="74D23059" w14:textId="77777777" w:rsidR="00333EE0" w:rsidRPr="00A4264F" w:rsidRDefault="00333EE0" w:rsidP="0054018E">
      <w:pPr>
        <w:pStyle w:val="Textoindependiente"/>
        <w:spacing w:before="9" w:line="276" w:lineRule="auto"/>
        <w:rPr>
          <w:rFonts w:ascii="AytoRoquetas Light Condensed" w:hAnsi="AytoRoquetas Light Condensed"/>
        </w:rPr>
      </w:pPr>
    </w:p>
    <w:p w14:paraId="0083BACA" w14:textId="533EF80D" w:rsidR="00333EE0" w:rsidRPr="00A4264F" w:rsidRDefault="00AA30F4" w:rsidP="00047239">
      <w:pPr>
        <w:pStyle w:val="Textoindependiente"/>
        <w:spacing w:line="276" w:lineRule="auto"/>
        <w:ind w:left="134" w:right="115" w:firstLine="586"/>
        <w:jc w:val="both"/>
        <w:rPr>
          <w:rFonts w:ascii="AytoRoquetas Light Condensed" w:hAnsi="AytoRoquetas Light Condensed"/>
        </w:rPr>
      </w:pPr>
      <w:r w:rsidRPr="00A4264F">
        <w:rPr>
          <w:rFonts w:ascii="AytoRoquetas Light Condensed" w:hAnsi="AytoRoquetas Light Condensed"/>
        </w:rPr>
        <w:t>Del análisis de los parámetros para determinar el carácter anormalmente bajo de</w:t>
      </w:r>
      <w:r w:rsidRPr="00A4264F">
        <w:rPr>
          <w:rFonts w:ascii="AytoRoquetas Light Condensed" w:hAnsi="AytoRoquetas Light Condensed"/>
          <w:spacing w:val="-65"/>
        </w:rPr>
        <w:t xml:space="preserve"> </w:t>
      </w:r>
      <w:r w:rsidRPr="00A4264F">
        <w:rPr>
          <w:rFonts w:ascii="AytoRoquetas Light Condensed" w:hAnsi="AytoRoquetas Light Condensed"/>
        </w:rPr>
        <w:t>la oferta en su conjunto”, donde se indica, que, en el caso de la concurrencia de un solo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licitador,</w:t>
      </w:r>
      <w:r w:rsidRPr="00A4264F">
        <w:rPr>
          <w:rFonts w:ascii="AytoRoquetas Light Condensed" w:hAnsi="AytoRoquetas Light Condensed"/>
          <w:spacing w:val="2"/>
        </w:rPr>
        <w:t xml:space="preserve"> </w:t>
      </w:r>
      <w:r w:rsidRPr="00A4264F">
        <w:rPr>
          <w:rFonts w:ascii="AytoRoquetas Light Condensed" w:hAnsi="AytoRoquetas Light Condensed"/>
        </w:rPr>
        <w:t>se</w:t>
      </w:r>
      <w:r w:rsidRPr="00A4264F">
        <w:rPr>
          <w:rFonts w:ascii="AytoRoquetas Light Condensed" w:hAnsi="AytoRoquetas Light Condensed"/>
          <w:spacing w:val="2"/>
        </w:rPr>
        <w:t xml:space="preserve"> </w:t>
      </w:r>
      <w:r w:rsidRPr="00A4264F">
        <w:rPr>
          <w:rFonts w:ascii="AytoRoquetas Light Condensed" w:hAnsi="AytoRoquetas Light Condensed"/>
        </w:rPr>
        <w:t>considerará</w:t>
      </w:r>
      <w:r w:rsidRPr="00A4264F">
        <w:rPr>
          <w:rFonts w:ascii="AytoRoquetas Light Condensed" w:hAnsi="AytoRoquetas Light Condensed"/>
          <w:spacing w:val="3"/>
        </w:rPr>
        <w:t xml:space="preserve"> </w:t>
      </w:r>
      <w:r w:rsidRPr="00A4264F">
        <w:rPr>
          <w:rFonts w:ascii="AytoRoquetas Light Condensed" w:hAnsi="AytoRoquetas Light Condensed"/>
        </w:rPr>
        <w:t>oferta</w:t>
      </w:r>
      <w:r w:rsidRPr="00A4264F">
        <w:rPr>
          <w:rFonts w:ascii="AytoRoquetas Light Condensed" w:hAnsi="AytoRoquetas Light Condensed"/>
          <w:spacing w:val="2"/>
        </w:rPr>
        <w:t xml:space="preserve"> </w:t>
      </w:r>
      <w:r w:rsidRPr="00A4264F">
        <w:rPr>
          <w:rFonts w:ascii="AytoRoquetas Light Condensed" w:hAnsi="AytoRoquetas Light Condensed"/>
        </w:rPr>
        <w:t>desproporcionada</w:t>
      </w:r>
      <w:r w:rsidRPr="00A4264F">
        <w:rPr>
          <w:rFonts w:ascii="AytoRoquetas Light Condensed" w:hAnsi="AytoRoquetas Light Condensed"/>
          <w:spacing w:val="3"/>
        </w:rPr>
        <w:t xml:space="preserve"> </w:t>
      </w:r>
      <w:r w:rsidRPr="00A4264F">
        <w:rPr>
          <w:rFonts w:ascii="AytoRoquetas Light Condensed" w:hAnsi="AytoRoquetas Light Condensed"/>
        </w:rPr>
        <w:t>o</w:t>
      </w:r>
      <w:r w:rsidRPr="00A4264F">
        <w:rPr>
          <w:rFonts w:ascii="AytoRoquetas Light Condensed" w:hAnsi="AytoRoquetas Light Condensed"/>
          <w:spacing w:val="4"/>
        </w:rPr>
        <w:t xml:space="preserve"> </w:t>
      </w:r>
      <w:r w:rsidRPr="00A4264F">
        <w:rPr>
          <w:rFonts w:ascii="AytoRoquetas Light Condensed" w:hAnsi="AytoRoquetas Light Condensed"/>
        </w:rPr>
        <w:t>temeraria</w:t>
      </w:r>
      <w:r w:rsidRPr="00A4264F">
        <w:rPr>
          <w:rFonts w:ascii="AytoRoquetas Light Condensed" w:hAnsi="AytoRoquetas Light Condensed"/>
          <w:spacing w:val="3"/>
        </w:rPr>
        <w:t xml:space="preserve"> </w:t>
      </w:r>
      <w:r w:rsidRPr="00A4264F">
        <w:rPr>
          <w:rFonts w:ascii="AytoRoquetas Light Condensed" w:hAnsi="AytoRoquetas Light Condensed"/>
        </w:rPr>
        <w:t>inferior</w:t>
      </w:r>
      <w:r w:rsidRPr="00A4264F">
        <w:rPr>
          <w:rFonts w:ascii="AytoRoquetas Light Condensed" w:hAnsi="AytoRoquetas Light Condensed"/>
          <w:spacing w:val="3"/>
        </w:rPr>
        <w:t xml:space="preserve"> </w:t>
      </w:r>
      <w:r w:rsidRPr="00A4264F">
        <w:rPr>
          <w:rFonts w:ascii="AytoRoquetas Light Condensed" w:hAnsi="AytoRoquetas Light Condensed"/>
        </w:rPr>
        <w:t>al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presupuesto</w:t>
      </w:r>
      <w:r w:rsidRPr="00A4264F">
        <w:rPr>
          <w:rFonts w:ascii="AytoRoquetas Light Condensed" w:hAnsi="AytoRoquetas Light Condensed"/>
          <w:spacing w:val="4"/>
        </w:rPr>
        <w:t xml:space="preserve"> </w:t>
      </w:r>
      <w:r w:rsidRPr="00A4264F">
        <w:rPr>
          <w:rFonts w:ascii="AytoRoquetas Light Condensed" w:hAnsi="AytoRoquetas Light Condensed"/>
        </w:rPr>
        <w:t>base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="003F7227">
        <w:rPr>
          <w:rFonts w:ascii="AytoRoquetas Light Condensed" w:hAnsi="AytoRoquetas Light Condensed"/>
        </w:rPr>
        <w:t xml:space="preserve"> </w:t>
      </w:r>
      <w:r w:rsidRPr="00A4264F">
        <w:rPr>
          <w:rFonts w:ascii="AytoRoquetas Light Condensed" w:hAnsi="AytoRoquetas Light Condensed"/>
        </w:rPr>
        <w:t>licitación</w:t>
      </w:r>
      <w:r w:rsidRPr="00A4264F">
        <w:rPr>
          <w:rFonts w:ascii="AytoRoquetas Light Condensed" w:hAnsi="AytoRoquetas Light Condensed"/>
          <w:spacing w:val="13"/>
        </w:rPr>
        <w:t xml:space="preserve"> </w:t>
      </w:r>
      <w:r w:rsidRPr="00A4264F">
        <w:rPr>
          <w:rFonts w:ascii="AytoRoquetas Light Condensed" w:hAnsi="AytoRoquetas Light Condensed"/>
        </w:rPr>
        <w:t>en</w:t>
      </w:r>
      <w:r w:rsidRPr="00A4264F">
        <w:rPr>
          <w:rFonts w:ascii="AytoRoquetas Light Condensed" w:hAnsi="AytoRoquetas Light Condensed"/>
          <w:spacing w:val="14"/>
        </w:rPr>
        <w:t xml:space="preserve"> </w:t>
      </w:r>
      <w:r w:rsidRPr="00A4264F">
        <w:rPr>
          <w:rFonts w:ascii="AytoRoquetas Light Condensed" w:hAnsi="AytoRoquetas Light Condensed"/>
        </w:rPr>
        <w:t>más</w:t>
      </w:r>
      <w:r w:rsidRPr="00A4264F">
        <w:rPr>
          <w:rFonts w:ascii="AytoRoquetas Light Condensed" w:hAnsi="AytoRoquetas Light Condensed"/>
          <w:spacing w:val="15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14"/>
        </w:rPr>
        <w:t xml:space="preserve"> </w:t>
      </w:r>
      <w:r w:rsidRPr="00A4264F">
        <w:rPr>
          <w:rFonts w:ascii="AytoRoquetas Light Condensed" w:hAnsi="AytoRoquetas Light Condensed"/>
        </w:rPr>
        <w:t>25</w:t>
      </w:r>
      <w:r w:rsidRPr="00A4264F">
        <w:rPr>
          <w:rFonts w:ascii="AytoRoquetas Light Condensed" w:hAnsi="AytoRoquetas Light Condensed"/>
          <w:spacing w:val="14"/>
        </w:rPr>
        <w:t xml:space="preserve"> </w:t>
      </w:r>
      <w:r w:rsidRPr="00A4264F">
        <w:rPr>
          <w:rFonts w:ascii="AytoRoquetas Light Condensed" w:hAnsi="AytoRoquetas Light Condensed"/>
        </w:rPr>
        <w:t>unidades</w:t>
      </w:r>
      <w:r w:rsidRPr="00A4264F">
        <w:rPr>
          <w:rFonts w:ascii="AytoRoquetas Light Condensed" w:hAnsi="AytoRoquetas Light Condensed"/>
          <w:spacing w:val="15"/>
        </w:rPr>
        <w:t xml:space="preserve"> </w:t>
      </w:r>
      <w:r w:rsidRPr="00A4264F">
        <w:rPr>
          <w:rFonts w:ascii="AytoRoquetas Light Condensed" w:hAnsi="AytoRoquetas Light Condensed"/>
        </w:rPr>
        <w:t>porcentuales,</w:t>
      </w:r>
      <w:r w:rsidRPr="00A4264F">
        <w:rPr>
          <w:rFonts w:ascii="AytoRoquetas Light Condensed" w:hAnsi="AytoRoquetas Light Condensed"/>
          <w:spacing w:val="15"/>
        </w:rPr>
        <w:t xml:space="preserve"> </w:t>
      </w:r>
      <w:r w:rsidRPr="00A4264F">
        <w:rPr>
          <w:rFonts w:ascii="AytoRoquetas Light Condensed" w:hAnsi="AytoRoquetas Light Condensed"/>
        </w:rPr>
        <w:t>resulta</w:t>
      </w:r>
      <w:r w:rsidRPr="00A4264F">
        <w:rPr>
          <w:rFonts w:ascii="AytoRoquetas Light Condensed" w:hAnsi="AytoRoquetas Light Condensed"/>
          <w:spacing w:val="16"/>
        </w:rPr>
        <w:t xml:space="preserve"> </w:t>
      </w:r>
      <w:r w:rsidRPr="00A4264F">
        <w:rPr>
          <w:rFonts w:ascii="AytoRoquetas Light Condensed" w:hAnsi="AytoRoquetas Light Condensed"/>
        </w:rPr>
        <w:t>una</w:t>
      </w:r>
      <w:r w:rsidRPr="00A4264F">
        <w:rPr>
          <w:rFonts w:ascii="AytoRoquetas Light Condensed" w:hAnsi="AytoRoquetas Light Condensed"/>
          <w:spacing w:val="16"/>
        </w:rPr>
        <w:t xml:space="preserve"> </w:t>
      </w:r>
      <w:r w:rsidRPr="00A4264F">
        <w:rPr>
          <w:rFonts w:ascii="AytoRoquetas Light Condensed" w:hAnsi="AytoRoquetas Light Condensed"/>
        </w:rPr>
        <w:t>diferencia</w:t>
      </w:r>
      <w:r w:rsidRPr="00A4264F">
        <w:rPr>
          <w:rFonts w:ascii="AytoRoquetas Light Condensed" w:hAnsi="AytoRoquetas Light Condensed"/>
          <w:spacing w:val="16"/>
        </w:rPr>
        <w:t xml:space="preserve"> </w:t>
      </w:r>
      <w:r w:rsidRPr="00A4264F">
        <w:rPr>
          <w:rFonts w:ascii="AytoRoquetas Light Condensed" w:hAnsi="AytoRoquetas Light Condensed"/>
        </w:rPr>
        <w:t>porcentual</w:t>
      </w:r>
      <w:r w:rsidRPr="00A4264F">
        <w:rPr>
          <w:rFonts w:ascii="AytoRoquetas Light Condensed" w:hAnsi="AytoRoquetas Light Condensed"/>
          <w:spacing w:val="14"/>
        </w:rPr>
        <w:t xml:space="preserve"> </w:t>
      </w:r>
      <w:r w:rsidRPr="00A4264F">
        <w:rPr>
          <w:rFonts w:ascii="AytoRoquetas Light Condensed" w:hAnsi="AytoRoquetas Light Condensed"/>
        </w:rPr>
        <w:t>del</w:t>
      </w:r>
      <w:r w:rsidRPr="00A4264F">
        <w:rPr>
          <w:rFonts w:ascii="AytoRoquetas Light Condensed" w:hAnsi="AytoRoquetas Light Condensed"/>
          <w:spacing w:val="14"/>
        </w:rPr>
        <w:t xml:space="preserve"> </w:t>
      </w:r>
      <w:r w:rsidRPr="00A4264F">
        <w:rPr>
          <w:rFonts w:ascii="AytoRoquetas Light Condensed" w:hAnsi="AytoRoquetas Light Condensed"/>
        </w:rPr>
        <w:t>5,18</w:t>
      </w:r>
      <w:r w:rsidRPr="00A4264F">
        <w:rPr>
          <w:rFonts w:ascii="AytoRoquetas Light Condensed" w:hAnsi="AytoRoquetas Light Condensed"/>
          <w:spacing w:val="14"/>
        </w:rPr>
        <w:t xml:space="preserve"> </w:t>
      </w:r>
      <w:r w:rsidRPr="00A4264F">
        <w:rPr>
          <w:rFonts w:ascii="AytoRoquetas Light Condensed" w:hAnsi="AytoRoquetas Light Condensed"/>
        </w:rPr>
        <w:t>%,</w:t>
      </w:r>
      <w:r w:rsidRPr="00A4264F">
        <w:rPr>
          <w:rFonts w:ascii="AytoRoquetas Light Condensed" w:hAnsi="AytoRoquetas Light Condensed"/>
          <w:spacing w:val="-65"/>
        </w:rPr>
        <w:t xml:space="preserve"> </w:t>
      </w:r>
      <w:r w:rsidRPr="00A4264F">
        <w:rPr>
          <w:rFonts w:ascii="AytoRoquetas Light Condensed" w:hAnsi="AytoRoquetas Light Condensed"/>
        </w:rPr>
        <w:t>por lo</w:t>
      </w:r>
      <w:r w:rsidRPr="00A4264F">
        <w:rPr>
          <w:rFonts w:ascii="AytoRoquetas Light Condensed" w:hAnsi="AytoRoquetas Light Condensed"/>
          <w:spacing w:val="2"/>
        </w:rPr>
        <w:t xml:space="preserve"> </w:t>
      </w:r>
      <w:r w:rsidRPr="00A4264F">
        <w:rPr>
          <w:rFonts w:ascii="AytoRoquetas Light Condensed" w:hAnsi="AytoRoquetas Light Condensed"/>
        </w:rPr>
        <w:t>que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la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oferta no se</w:t>
      </w:r>
      <w:r w:rsidRPr="00A4264F">
        <w:rPr>
          <w:rFonts w:ascii="AytoRoquetas Light Condensed" w:hAnsi="AytoRoquetas Light Condensed"/>
          <w:spacing w:val="-3"/>
        </w:rPr>
        <w:t xml:space="preserve"> </w:t>
      </w:r>
      <w:r w:rsidRPr="00A4264F">
        <w:rPr>
          <w:rFonts w:ascii="AytoRoquetas Light Condensed" w:hAnsi="AytoRoquetas Light Condensed"/>
        </w:rPr>
        <w:t>considera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anormalmente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baja.</w:t>
      </w:r>
    </w:p>
    <w:p w14:paraId="58A18C6E" w14:textId="77777777" w:rsidR="00333EE0" w:rsidRPr="00A4264F" w:rsidRDefault="00333EE0" w:rsidP="0054018E">
      <w:pPr>
        <w:pStyle w:val="Textoindependiente"/>
        <w:spacing w:before="10" w:line="276" w:lineRule="auto"/>
        <w:rPr>
          <w:rFonts w:ascii="AytoRoquetas Light Condensed" w:hAnsi="AytoRoquetas Light Condensed"/>
        </w:r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5"/>
        <w:gridCol w:w="2456"/>
      </w:tblGrid>
      <w:tr w:rsidR="00333EE0" w:rsidRPr="00A4264F" w14:paraId="501F325E" w14:textId="77777777">
        <w:trPr>
          <w:trHeight w:val="272"/>
        </w:trPr>
        <w:tc>
          <w:tcPr>
            <w:tcW w:w="6095" w:type="dxa"/>
          </w:tcPr>
          <w:p w14:paraId="489548E1" w14:textId="77777777" w:rsidR="00333EE0" w:rsidRPr="00A4264F" w:rsidRDefault="00AA30F4" w:rsidP="0054018E">
            <w:pPr>
              <w:pStyle w:val="TableParagraph"/>
              <w:spacing w:line="276" w:lineRule="auto"/>
              <w:rPr>
                <w:rFonts w:ascii="AytoRoquetas Light Condensed" w:hAnsi="AytoRoquetas Light Condensed"/>
              </w:rPr>
            </w:pPr>
            <w:r w:rsidRPr="00A4264F">
              <w:rPr>
                <w:rFonts w:ascii="AytoRoquetas Light Condensed" w:hAnsi="AytoRoquetas Light Condensed"/>
              </w:rPr>
              <w:t>PRESUPUESTO</w:t>
            </w:r>
            <w:r w:rsidRPr="00A4264F">
              <w:rPr>
                <w:rFonts w:ascii="AytoRoquetas Light Condensed" w:hAnsi="AytoRoquetas Light Condensed"/>
                <w:spacing w:val="-2"/>
              </w:rPr>
              <w:t xml:space="preserve"> </w:t>
            </w:r>
            <w:r w:rsidRPr="00A4264F">
              <w:rPr>
                <w:rFonts w:ascii="AytoRoquetas Light Condensed" w:hAnsi="AytoRoquetas Light Condensed"/>
              </w:rPr>
              <w:t>BASE</w:t>
            </w:r>
            <w:r w:rsidRPr="00A4264F">
              <w:rPr>
                <w:rFonts w:ascii="AytoRoquetas Light Condensed" w:hAnsi="AytoRoquetas Light Condensed"/>
                <w:spacing w:val="-3"/>
              </w:rPr>
              <w:t xml:space="preserve"> </w:t>
            </w:r>
            <w:r w:rsidRPr="00A4264F">
              <w:rPr>
                <w:rFonts w:ascii="AytoRoquetas Light Condensed" w:hAnsi="AytoRoquetas Light Condensed"/>
              </w:rPr>
              <w:t>DE</w:t>
            </w:r>
            <w:r w:rsidRPr="00A4264F">
              <w:rPr>
                <w:rFonts w:ascii="AytoRoquetas Light Condensed" w:hAnsi="AytoRoquetas Light Condensed"/>
                <w:spacing w:val="-3"/>
              </w:rPr>
              <w:t xml:space="preserve"> </w:t>
            </w:r>
            <w:r w:rsidRPr="00A4264F">
              <w:rPr>
                <w:rFonts w:ascii="AytoRoquetas Light Condensed" w:hAnsi="AytoRoquetas Light Condensed"/>
              </w:rPr>
              <w:t>LICITACIÓN</w:t>
            </w:r>
          </w:p>
        </w:tc>
        <w:tc>
          <w:tcPr>
            <w:tcW w:w="2456" w:type="dxa"/>
          </w:tcPr>
          <w:p w14:paraId="2219BAC7" w14:textId="18A4BBFF" w:rsidR="00333EE0" w:rsidRPr="00A4264F" w:rsidRDefault="003F7227" w:rsidP="0054018E">
            <w:pPr>
              <w:pStyle w:val="TableParagraph"/>
              <w:spacing w:line="276" w:lineRule="auto"/>
              <w:ind w:left="0" w:right="94"/>
              <w:jc w:val="right"/>
              <w:rPr>
                <w:rFonts w:ascii="AytoRoquetas Light Condensed" w:hAnsi="AytoRoquetas Light Condensed"/>
              </w:rPr>
            </w:pPr>
            <w:r>
              <w:rPr>
                <w:rFonts w:ascii="AytoRoquetas Light Condensed" w:hAnsi="AytoRoquetas Light Condensed"/>
              </w:rPr>
              <w:t>237.515,17</w:t>
            </w:r>
            <w:r w:rsidRPr="00A4264F">
              <w:rPr>
                <w:rFonts w:ascii="AytoRoquetas Light Condensed" w:hAnsi="AytoRoquetas Light Condensed"/>
                <w:spacing w:val="-1"/>
              </w:rPr>
              <w:t xml:space="preserve"> </w:t>
            </w:r>
            <w:r w:rsidRPr="00A4264F">
              <w:rPr>
                <w:rFonts w:ascii="AytoRoquetas Light Condensed" w:hAnsi="AytoRoquetas Light Condensed"/>
              </w:rPr>
              <w:t>€</w:t>
            </w:r>
          </w:p>
        </w:tc>
      </w:tr>
      <w:tr w:rsidR="00333EE0" w:rsidRPr="00A4264F" w14:paraId="178CD26F" w14:textId="77777777">
        <w:trPr>
          <w:trHeight w:val="275"/>
        </w:trPr>
        <w:tc>
          <w:tcPr>
            <w:tcW w:w="6095" w:type="dxa"/>
          </w:tcPr>
          <w:p w14:paraId="57DC2454" w14:textId="77777777" w:rsidR="00333EE0" w:rsidRPr="00A4264F" w:rsidRDefault="00AA30F4" w:rsidP="0054018E">
            <w:pPr>
              <w:pStyle w:val="TableParagraph"/>
              <w:spacing w:line="276" w:lineRule="auto"/>
              <w:rPr>
                <w:rFonts w:ascii="AytoRoquetas Light Condensed" w:hAnsi="AytoRoquetas Light Condensed"/>
              </w:rPr>
            </w:pPr>
            <w:r w:rsidRPr="00A4264F">
              <w:rPr>
                <w:rFonts w:ascii="AytoRoquetas Light Condensed" w:hAnsi="AytoRoquetas Light Condensed"/>
              </w:rPr>
              <w:t>OFERTA</w:t>
            </w:r>
            <w:r w:rsidRPr="00A4264F">
              <w:rPr>
                <w:rFonts w:ascii="AytoRoquetas Light Condensed" w:hAnsi="AytoRoquetas Light Condensed"/>
                <w:spacing w:val="-4"/>
              </w:rPr>
              <w:t xml:space="preserve"> </w:t>
            </w:r>
            <w:r w:rsidRPr="00A4264F">
              <w:rPr>
                <w:rFonts w:ascii="AytoRoquetas Light Condensed" w:hAnsi="AytoRoquetas Light Condensed"/>
              </w:rPr>
              <w:t>TOTAL</w:t>
            </w:r>
          </w:p>
        </w:tc>
        <w:tc>
          <w:tcPr>
            <w:tcW w:w="2456" w:type="dxa"/>
          </w:tcPr>
          <w:p w14:paraId="336A7EBC" w14:textId="475F3B5B" w:rsidR="00333EE0" w:rsidRPr="00A4264F" w:rsidRDefault="003F7227" w:rsidP="0054018E">
            <w:pPr>
              <w:pStyle w:val="TableParagraph"/>
              <w:spacing w:line="276" w:lineRule="auto"/>
              <w:ind w:left="0" w:right="94"/>
              <w:jc w:val="right"/>
              <w:rPr>
                <w:rFonts w:ascii="AytoRoquetas Light Condensed" w:hAnsi="AytoRoquetas Light Condensed"/>
              </w:rPr>
            </w:pPr>
            <w:r>
              <w:rPr>
                <w:rFonts w:ascii="AytoRoquetas Light Condensed" w:hAnsi="AytoRoquetas Light Condensed"/>
              </w:rPr>
              <w:t>197.113,84</w:t>
            </w:r>
            <w:r w:rsidRPr="00A4264F">
              <w:rPr>
                <w:rFonts w:ascii="AytoRoquetas Light Condensed" w:hAnsi="AytoRoquetas Light Condensed"/>
                <w:spacing w:val="-1"/>
              </w:rPr>
              <w:t xml:space="preserve"> </w:t>
            </w:r>
            <w:r w:rsidRPr="00A4264F">
              <w:rPr>
                <w:rFonts w:ascii="AytoRoquetas Light Condensed" w:hAnsi="AytoRoquetas Light Condensed"/>
              </w:rPr>
              <w:t>€</w:t>
            </w:r>
          </w:p>
        </w:tc>
      </w:tr>
      <w:tr w:rsidR="00333EE0" w:rsidRPr="00A4264F" w14:paraId="454BE151" w14:textId="77777777">
        <w:trPr>
          <w:trHeight w:val="270"/>
        </w:trPr>
        <w:tc>
          <w:tcPr>
            <w:tcW w:w="6095" w:type="dxa"/>
          </w:tcPr>
          <w:p w14:paraId="1071A187" w14:textId="77777777" w:rsidR="00333EE0" w:rsidRPr="00A4264F" w:rsidRDefault="00AA30F4" w:rsidP="0054018E">
            <w:pPr>
              <w:pStyle w:val="TableParagraph"/>
              <w:spacing w:line="276" w:lineRule="auto"/>
              <w:rPr>
                <w:rFonts w:ascii="AytoRoquetas Light Condensed" w:hAnsi="AytoRoquetas Light Condensed"/>
              </w:rPr>
            </w:pPr>
            <w:r w:rsidRPr="00A4264F">
              <w:rPr>
                <w:rFonts w:ascii="AytoRoquetas Light Condensed" w:hAnsi="AytoRoquetas Light Condensed"/>
              </w:rPr>
              <w:t>DIF.</w:t>
            </w:r>
            <w:r w:rsidRPr="00A4264F">
              <w:rPr>
                <w:rFonts w:ascii="AytoRoquetas Light Condensed" w:hAnsi="AytoRoquetas Light Condensed"/>
                <w:spacing w:val="-2"/>
              </w:rPr>
              <w:t xml:space="preserve"> </w:t>
            </w:r>
            <w:r w:rsidRPr="00A4264F">
              <w:rPr>
                <w:rFonts w:ascii="AytoRoquetas Light Condensed" w:hAnsi="AytoRoquetas Light Condensed"/>
              </w:rPr>
              <w:t>PORCENTUAL</w:t>
            </w:r>
          </w:p>
        </w:tc>
        <w:tc>
          <w:tcPr>
            <w:tcW w:w="2456" w:type="dxa"/>
          </w:tcPr>
          <w:p w14:paraId="724E6A2B" w14:textId="1BFC2159" w:rsidR="00333EE0" w:rsidRPr="00A4264F" w:rsidRDefault="003F7227" w:rsidP="0054018E">
            <w:pPr>
              <w:pStyle w:val="TableParagraph"/>
              <w:spacing w:line="276" w:lineRule="auto"/>
              <w:ind w:left="0" w:right="94"/>
              <w:jc w:val="right"/>
              <w:rPr>
                <w:rFonts w:ascii="AytoRoquetas Light Condensed" w:hAnsi="AytoRoquetas Light Condensed"/>
              </w:rPr>
            </w:pPr>
            <w:r>
              <w:rPr>
                <w:rFonts w:ascii="AytoRoquetas Light Condensed" w:hAnsi="AytoRoquetas Light Condensed"/>
              </w:rPr>
              <w:t>-17,01</w:t>
            </w:r>
            <w:r w:rsidRPr="00A4264F">
              <w:rPr>
                <w:rFonts w:ascii="AytoRoquetas Light Condensed" w:hAnsi="AytoRoquetas Light Condensed"/>
                <w:spacing w:val="9"/>
              </w:rPr>
              <w:t xml:space="preserve"> </w:t>
            </w:r>
            <w:r w:rsidRPr="00A4264F">
              <w:rPr>
                <w:rFonts w:ascii="AytoRoquetas Light Condensed" w:hAnsi="AytoRoquetas Light Condensed"/>
              </w:rPr>
              <w:t>%</w:t>
            </w:r>
          </w:p>
        </w:tc>
      </w:tr>
    </w:tbl>
    <w:p w14:paraId="0B0FB745" w14:textId="77777777" w:rsidR="00333EE0" w:rsidRPr="00A4264F" w:rsidRDefault="00333EE0" w:rsidP="0054018E">
      <w:pPr>
        <w:pStyle w:val="Textoindependiente"/>
        <w:spacing w:before="3" w:line="276" w:lineRule="auto"/>
        <w:rPr>
          <w:rFonts w:ascii="AytoRoquetas Light Condensed" w:hAnsi="AytoRoquetas Light Condensed"/>
        </w:rPr>
      </w:pPr>
    </w:p>
    <w:p w14:paraId="74F6998C" w14:textId="153C57D6" w:rsidR="00333EE0" w:rsidRPr="00A4264F" w:rsidRDefault="00AA30F4" w:rsidP="00047239">
      <w:pPr>
        <w:pStyle w:val="Textoindependiente"/>
        <w:spacing w:line="276" w:lineRule="auto"/>
        <w:ind w:left="134" w:right="110" w:firstLine="586"/>
        <w:jc w:val="both"/>
        <w:rPr>
          <w:rFonts w:ascii="AytoRoquetas Light Condensed" w:hAnsi="AytoRoquetas Light Condensed"/>
        </w:rPr>
      </w:pPr>
      <w:r w:rsidRPr="00A4264F">
        <w:rPr>
          <w:rFonts w:ascii="AytoRoquetas Light Condensed" w:hAnsi="AytoRoquetas Light Condensed"/>
        </w:rPr>
        <w:t>A requerimiento de la mesa de contratación, el licitador ha presentado Escritura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de la Mercantil y poder de representación, Certificado del asegurador en el que constan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importes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y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riesgos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asegurados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y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fecha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vencimiento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del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seguro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y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documento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compromiso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vinculante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suscripción,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prórroga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o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renovación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del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seguro,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si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procede,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Certificado de estar dado de alta en el IAE junto con el último recibo y una declaración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responsable de no haberse dado de baja, Justificante de la garantía definitiva por importe de</w:t>
      </w:r>
      <w:r w:rsidR="00047239">
        <w:rPr>
          <w:rFonts w:ascii="AytoRoquetas Light Condensed" w:hAnsi="AytoRoquetas Light Condensed"/>
        </w:rPr>
        <w:t xml:space="preserve">l </w:t>
      </w:r>
      <w:r w:rsidRPr="00A4264F">
        <w:rPr>
          <w:rFonts w:ascii="AytoRoquetas Light Condensed" w:hAnsi="AytoRoquetas Light Condensed"/>
        </w:rPr>
        <w:t xml:space="preserve">5% del presupuesto base de licitación IVA excluido, esto es </w:t>
      </w:r>
      <w:r w:rsidR="000E47D6">
        <w:rPr>
          <w:rFonts w:ascii="AytoRoquetas Light Condensed" w:hAnsi="AytoRoquetas Light Condensed"/>
        </w:rPr>
        <w:t>8.145,20</w:t>
      </w:r>
      <w:r w:rsidRPr="00A4264F">
        <w:rPr>
          <w:rFonts w:ascii="AytoRoquetas Light Condensed" w:hAnsi="AytoRoquetas Light Condensed"/>
        </w:rPr>
        <w:t>-€, Certificación de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personas</w:t>
      </w:r>
      <w:r w:rsidRPr="00A4264F">
        <w:rPr>
          <w:rFonts w:ascii="AytoRoquetas Light Condensed" w:hAnsi="AytoRoquetas Light Condensed"/>
          <w:spacing w:val="-3"/>
        </w:rPr>
        <w:t xml:space="preserve"> </w:t>
      </w:r>
      <w:r w:rsidRPr="00A4264F">
        <w:rPr>
          <w:rFonts w:ascii="AytoRoquetas Light Condensed" w:hAnsi="AytoRoquetas Light Condensed"/>
        </w:rPr>
        <w:t>trabajadoras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con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discapacidad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y Plan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Igualdad.</w:t>
      </w:r>
    </w:p>
    <w:p w14:paraId="336D74A4" w14:textId="77777777" w:rsidR="00333EE0" w:rsidRPr="00A4264F" w:rsidRDefault="00333EE0" w:rsidP="0054018E">
      <w:pPr>
        <w:pStyle w:val="Textoindependiente"/>
        <w:spacing w:before="9" w:line="276" w:lineRule="auto"/>
        <w:rPr>
          <w:rFonts w:ascii="AytoRoquetas Light Condensed" w:hAnsi="AytoRoquetas Light Condensed"/>
        </w:rPr>
      </w:pPr>
    </w:p>
    <w:p w14:paraId="092076E5" w14:textId="357D45A6" w:rsidR="00333EE0" w:rsidRPr="00A4264F" w:rsidRDefault="00AA30F4" w:rsidP="0054018E">
      <w:pPr>
        <w:pStyle w:val="Textoindependiente"/>
        <w:spacing w:before="1" w:line="276" w:lineRule="auto"/>
        <w:ind w:left="134" w:right="107" w:firstLine="1134"/>
        <w:jc w:val="both"/>
        <w:rPr>
          <w:rFonts w:ascii="AytoRoquetas Light Condensed" w:hAnsi="AytoRoquetas Light Condensed"/>
        </w:rPr>
      </w:pPr>
      <w:r w:rsidRPr="00A4264F">
        <w:rPr>
          <w:rFonts w:ascii="AytoRoquetas Light Condensed" w:hAnsi="AytoRoquetas Light Condensed"/>
        </w:rPr>
        <w:t>Se ha comprobado de oficio que la mercantil propuesta como adjudicataria está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al</w:t>
      </w:r>
      <w:r w:rsidRPr="00A4264F">
        <w:rPr>
          <w:rFonts w:ascii="AytoRoquetas Light Condensed" w:hAnsi="AytoRoquetas Light Condensed"/>
          <w:spacing w:val="54"/>
        </w:rPr>
        <w:t xml:space="preserve"> </w:t>
      </w:r>
      <w:r w:rsidRPr="00A4264F">
        <w:rPr>
          <w:rFonts w:ascii="AytoRoquetas Light Condensed" w:hAnsi="AytoRoquetas Light Condensed"/>
        </w:rPr>
        <w:t>corriente</w:t>
      </w:r>
      <w:r w:rsidRPr="00A4264F">
        <w:rPr>
          <w:rFonts w:ascii="AytoRoquetas Light Condensed" w:hAnsi="AytoRoquetas Light Condensed"/>
          <w:spacing w:val="54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54"/>
        </w:rPr>
        <w:t xml:space="preserve"> </w:t>
      </w:r>
      <w:r w:rsidRPr="00A4264F">
        <w:rPr>
          <w:rFonts w:ascii="AytoRoquetas Light Condensed" w:hAnsi="AytoRoquetas Light Condensed"/>
        </w:rPr>
        <w:t>sus</w:t>
      </w:r>
      <w:r w:rsidRPr="00A4264F">
        <w:rPr>
          <w:rFonts w:ascii="AytoRoquetas Light Condensed" w:hAnsi="AytoRoquetas Light Condensed"/>
          <w:spacing w:val="55"/>
        </w:rPr>
        <w:t xml:space="preserve"> </w:t>
      </w:r>
      <w:r w:rsidRPr="00A4264F">
        <w:rPr>
          <w:rFonts w:ascii="AytoRoquetas Light Condensed" w:hAnsi="AytoRoquetas Light Condensed"/>
        </w:rPr>
        <w:t>obligaciones</w:t>
      </w:r>
      <w:r w:rsidRPr="00A4264F">
        <w:rPr>
          <w:rFonts w:ascii="AytoRoquetas Light Condensed" w:hAnsi="AytoRoquetas Light Condensed"/>
          <w:spacing w:val="53"/>
        </w:rPr>
        <w:t xml:space="preserve"> </w:t>
      </w:r>
      <w:r w:rsidRPr="00A4264F">
        <w:rPr>
          <w:rFonts w:ascii="AytoRoquetas Light Condensed" w:hAnsi="AytoRoquetas Light Condensed"/>
        </w:rPr>
        <w:t>tributarias</w:t>
      </w:r>
      <w:r w:rsidRPr="00A4264F">
        <w:rPr>
          <w:rFonts w:ascii="AytoRoquetas Light Condensed" w:hAnsi="AytoRoquetas Light Condensed"/>
          <w:spacing w:val="55"/>
        </w:rPr>
        <w:t xml:space="preserve"> </w:t>
      </w:r>
      <w:r w:rsidRPr="00A4264F">
        <w:rPr>
          <w:rFonts w:ascii="AytoRoquetas Light Condensed" w:hAnsi="AytoRoquetas Light Condensed"/>
        </w:rPr>
        <w:t>con</w:t>
      </w:r>
      <w:r w:rsidRPr="00A4264F">
        <w:rPr>
          <w:rFonts w:ascii="AytoRoquetas Light Condensed" w:hAnsi="AytoRoquetas Light Condensed"/>
          <w:spacing w:val="54"/>
        </w:rPr>
        <w:t xml:space="preserve"> </w:t>
      </w:r>
      <w:r w:rsidRPr="00A4264F">
        <w:rPr>
          <w:rFonts w:ascii="AytoRoquetas Light Condensed" w:hAnsi="AytoRoquetas Light Condensed"/>
        </w:rPr>
        <w:t>el</w:t>
      </w:r>
      <w:r w:rsidRPr="00A4264F">
        <w:rPr>
          <w:rFonts w:ascii="AytoRoquetas Light Condensed" w:hAnsi="AytoRoquetas Light Condensed"/>
          <w:spacing w:val="54"/>
        </w:rPr>
        <w:t xml:space="preserve"> </w:t>
      </w:r>
      <w:r w:rsidRPr="00A4264F">
        <w:rPr>
          <w:rFonts w:ascii="AytoRoquetas Light Condensed" w:hAnsi="AytoRoquetas Light Condensed"/>
        </w:rPr>
        <w:t>Consorcio</w:t>
      </w:r>
      <w:r w:rsidRPr="00A4264F">
        <w:rPr>
          <w:rFonts w:ascii="AytoRoquetas Light Condensed" w:hAnsi="AytoRoquetas Light Condensed"/>
          <w:spacing w:val="57"/>
        </w:rPr>
        <w:t xml:space="preserve"> </w:t>
      </w:r>
      <w:r w:rsidRPr="00A4264F">
        <w:rPr>
          <w:rFonts w:ascii="AytoRoquetas Light Condensed" w:hAnsi="AytoRoquetas Light Condensed"/>
        </w:rPr>
        <w:t>para</w:t>
      </w:r>
      <w:r w:rsidRPr="00A4264F">
        <w:rPr>
          <w:rFonts w:ascii="AytoRoquetas Light Condensed" w:hAnsi="AytoRoquetas Light Condensed"/>
          <w:spacing w:val="56"/>
        </w:rPr>
        <w:t xml:space="preserve"> </w:t>
      </w:r>
      <w:r w:rsidRPr="00A4264F">
        <w:rPr>
          <w:rFonts w:ascii="AytoRoquetas Light Condensed" w:hAnsi="AytoRoquetas Light Condensed"/>
        </w:rPr>
        <w:t>la</w:t>
      </w:r>
      <w:r w:rsidRPr="00A4264F">
        <w:rPr>
          <w:rFonts w:ascii="AytoRoquetas Light Condensed" w:hAnsi="AytoRoquetas Light Condensed"/>
          <w:spacing w:val="56"/>
        </w:rPr>
        <w:t xml:space="preserve"> </w:t>
      </w:r>
      <w:r w:rsidRPr="00A4264F">
        <w:rPr>
          <w:rFonts w:ascii="AytoRoquetas Light Condensed" w:hAnsi="AytoRoquetas Light Condensed"/>
        </w:rPr>
        <w:t>Gestión</w:t>
      </w:r>
      <w:r w:rsidRPr="00A4264F">
        <w:rPr>
          <w:rFonts w:ascii="AytoRoquetas Light Condensed" w:hAnsi="AytoRoquetas Light Condensed"/>
          <w:spacing w:val="54"/>
        </w:rPr>
        <w:t xml:space="preserve"> </w:t>
      </w:r>
      <w:r w:rsidRPr="00A4264F">
        <w:rPr>
          <w:rFonts w:ascii="AytoRoquetas Light Condensed" w:hAnsi="AytoRoquetas Light Condensed"/>
        </w:rPr>
        <w:t>del</w:t>
      </w:r>
      <w:r w:rsidRPr="00A4264F">
        <w:rPr>
          <w:rFonts w:ascii="AytoRoquetas Light Condensed" w:hAnsi="AytoRoquetas Light Condensed"/>
          <w:spacing w:val="55"/>
        </w:rPr>
        <w:t xml:space="preserve"> </w:t>
      </w:r>
      <w:r w:rsidRPr="00A4264F">
        <w:rPr>
          <w:rFonts w:ascii="AytoRoquetas Light Condensed" w:hAnsi="AytoRoquetas Light Condensed"/>
        </w:rPr>
        <w:t>Ciclo</w:t>
      </w:r>
      <w:r w:rsidRPr="00A4264F">
        <w:rPr>
          <w:rFonts w:ascii="AytoRoquetas Light Condensed" w:hAnsi="AytoRoquetas Light Condensed"/>
          <w:spacing w:val="-65"/>
        </w:rPr>
        <w:t xml:space="preserve"> </w:t>
      </w:r>
      <w:r w:rsidRPr="00A4264F">
        <w:rPr>
          <w:rFonts w:ascii="AytoRoquetas Light Condensed" w:hAnsi="AytoRoquetas Light Condensed"/>
        </w:rPr>
        <w:t>Integral</w:t>
      </w:r>
      <w:r w:rsidRPr="00A4264F">
        <w:rPr>
          <w:rFonts w:ascii="AytoRoquetas Light Condensed" w:hAnsi="AytoRoquetas Light Condensed"/>
          <w:spacing w:val="8"/>
        </w:rPr>
        <w:t xml:space="preserve"> </w:t>
      </w:r>
      <w:r w:rsidRPr="00A4264F">
        <w:rPr>
          <w:rFonts w:ascii="AytoRoquetas Light Condensed" w:hAnsi="AytoRoquetas Light Condensed"/>
        </w:rPr>
        <w:t>del</w:t>
      </w:r>
      <w:r w:rsidRPr="00A4264F">
        <w:rPr>
          <w:rFonts w:ascii="AytoRoquetas Light Condensed" w:hAnsi="AytoRoquetas Light Condensed"/>
          <w:spacing w:val="9"/>
        </w:rPr>
        <w:t xml:space="preserve"> </w:t>
      </w:r>
      <w:r w:rsidRPr="00A4264F">
        <w:rPr>
          <w:rFonts w:ascii="AytoRoquetas Light Condensed" w:hAnsi="AytoRoquetas Light Condensed"/>
        </w:rPr>
        <w:t>Agua</w:t>
      </w:r>
      <w:r w:rsidRPr="00A4264F">
        <w:rPr>
          <w:rFonts w:ascii="AytoRoquetas Light Condensed" w:hAnsi="AytoRoquetas Light Condensed"/>
          <w:spacing w:val="11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9"/>
        </w:rPr>
        <w:t xml:space="preserve"> </w:t>
      </w:r>
      <w:r w:rsidRPr="00A4264F">
        <w:rPr>
          <w:rFonts w:ascii="AytoRoquetas Light Condensed" w:hAnsi="AytoRoquetas Light Condensed"/>
        </w:rPr>
        <w:t>Uso</w:t>
      </w:r>
      <w:r w:rsidRPr="00A4264F">
        <w:rPr>
          <w:rFonts w:ascii="AytoRoquetas Light Condensed" w:hAnsi="AytoRoquetas Light Condensed"/>
          <w:spacing w:val="10"/>
        </w:rPr>
        <w:t xml:space="preserve"> </w:t>
      </w:r>
      <w:r w:rsidRPr="00A4264F">
        <w:rPr>
          <w:rFonts w:ascii="AytoRoquetas Light Condensed" w:hAnsi="AytoRoquetas Light Condensed"/>
        </w:rPr>
        <w:t>Urbano</w:t>
      </w:r>
      <w:r w:rsidRPr="00A4264F">
        <w:rPr>
          <w:rFonts w:ascii="AytoRoquetas Light Condensed" w:hAnsi="AytoRoquetas Light Condensed"/>
          <w:spacing w:val="9"/>
        </w:rPr>
        <w:t xml:space="preserve"> </w:t>
      </w:r>
      <w:r w:rsidRPr="00A4264F">
        <w:rPr>
          <w:rFonts w:ascii="AytoRoquetas Light Condensed" w:hAnsi="AytoRoquetas Light Condensed"/>
        </w:rPr>
        <w:t>del</w:t>
      </w:r>
      <w:r w:rsidRPr="00A4264F">
        <w:rPr>
          <w:rFonts w:ascii="AytoRoquetas Light Condensed" w:hAnsi="AytoRoquetas Light Condensed"/>
          <w:spacing w:val="9"/>
        </w:rPr>
        <w:t xml:space="preserve"> </w:t>
      </w:r>
      <w:r w:rsidRPr="00A4264F">
        <w:rPr>
          <w:rFonts w:ascii="AytoRoquetas Light Condensed" w:hAnsi="AytoRoquetas Light Condensed"/>
        </w:rPr>
        <w:t>Poniente</w:t>
      </w:r>
      <w:r w:rsidRPr="00A4264F">
        <w:rPr>
          <w:rFonts w:ascii="AytoRoquetas Light Condensed" w:hAnsi="AytoRoquetas Light Condensed"/>
          <w:spacing w:val="9"/>
        </w:rPr>
        <w:t xml:space="preserve"> </w:t>
      </w:r>
      <w:r w:rsidRPr="00A4264F">
        <w:rPr>
          <w:rFonts w:ascii="AytoRoquetas Light Condensed" w:hAnsi="AytoRoquetas Light Condensed"/>
        </w:rPr>
        <w:t>Almeriense,</w:t>
      </w:r>
      <w:r w:rsidRPr="00A4264F">
        <w:rPr>
          <w:rFonts w:ascii="AytoRoquetas Light Condensed" w:hAnsi="AytoRoquetas Light Condensed"/>
          <w:spacing w:val="11"/>
        </w:rPr>
        <w:t xml:space="preserve"> </w:t>
      </w:r>
      <w:r w:rsidRPr="00A4264F">
        <w:rPr>
          <w:rFonts w:ascii="AytoRoquetas Light Condensed" w:hAnsi="AytoRoquetas Light Condensed"/>
        </w:rPr>
        <w:t>así</w:t>
      </w:r>
      <w:r w:rsidRPr="00A4264F">
        <w:rPr>
          <w:rFonts w:ascii="AytoRoquetas Light Condensed" w:hAnsi="AytoRoquetas Light Condensed"/>
          <w:spacing w:val="10"/>
        </w:rPr>
        <w:t xml:space="preserve"> </w:t>
      </w:r>
      <w:r w:rsidRPr="00A4264F">
        <w:rPr>
          <w:rFonts w:ascii="AytoRoquetas Light Condensed" w:hAnsi="AytoRoquetas Light Condensed"/>
        </w:rPr>
        <w:t>como</w:t>
      </w:r>
      <w:r w:rsidRPr="00A4264F">
        <w:rPr>
          <w:rFonts w:ascii="AytoRoquetas Light Condensed" w:hAnsi="AytoRoquetas Light Condensed"/>
          <w:spacing w:val="10"/>
        </w:rPr>
        <w:t xml:space="preserve"> </w:t>
      </w:r>
      <w:r w:rsidRPr="00A4264F">
        <w:rPr>
          <w:rFonts w:ascii="AytoRoquetas Light Condensed" w:hAnsi="AytoRoquetas Light Condensed"/>
        </w:rPr>
        <w:t>con</w:t>
      </w:r>
      <w:r w:rsidRPr="00A4264F">
        <w:rPr>
          <w:rFonts w:ascii="AytoRoquetas Light Condensed" w:hAnsi="AytoRoquetas Light Condensed"/>
          <w:spacing w:val="8"/>
        </w:rPr>
        <w:t xml:space="preserve"> </w:t>
      </w:r>
      <w:r w:rsidRPr="00A4264F">
        <w:rPr>
          <w:rFonts w:ascii="AytoRoquetas Light Condensed" w:hAnsi="AytoRoquetas Light Condensed"/>
        </w:rPr>
        <w:t>la</w:t>
      </w:r>
      <w:r w:rsidRPr="00A4264F">
        <w:rPr>
          <w:rFonts w:ascii="AytoRoquetas Light Condensed" w:hAnsi="AytoRoquetas Light Condensed"/>
          <w:spacing w:val="11"/>
        </w:rPr>
        <w:t xml:space="preserve"> </w:t>
      </w:r>
      <w:r w:rsidRPr="00A4264F">
        <w:rPr>
          <w:rFonts w:ascii="AytoRoquetas Light Condensed" w:hAnsi="AytoRoquetas Light Condensed"/>
        </w:rPr>
        <w:t>Seguridad</w:t>
      </w:r>
      <w:r w:rsidRPr="00A4264F">
        <w:rPr>
          <w:rFonts w:ascii="AytoRoquetas Light Condensed" w:hAnsi="AytoRoquetas Light Condensed"/>
          <w:spacing w:val="8"/>
        </w:rPr>
        <w:t xml:space="preserve"> </w:t>
      </w:r>
      <w:r w:rsidR="00CB1D19" w:rsidRPr="00A4264F">
        <w:rPr>
          <w:rFonts w:ascii="AytoRoquetas Light Condensed" w:hAnsi="AytoRoquetas Light Condensed"/>
        </w:rPr>
        <w:t>Social</w:t>
      </w:r>
      <w:r w:rsidR="00CB1D19">
        <w:rPr>
          <w:rFonts w:ascii="AytoRoquetas Light Condensed" w:hAnsi="AytoRoquetas Light Condensed"/>
        </w:rPr>
        <w:t xml:space="preserve"> </w:t>
      </w:r>
      <w:r w:rsidR="00CB1D19" w:rsidRPr="00A4264F">
        <w:rPr>
          <w:rFonts w:ascii="AytoRoquetas Light Condensed" w:hAnsi="AytoRoquetas Light Condensed"/>
          <w:spacing w:val="-65"/>
        </w:rPr>
        <w:t>y</w:t>
      </w:r>
      <w:r w:rsidRPr="00A4264F">
        <w:rPr>
          <w:rFonts w:ascii="AytoRoquetas Light Condensed" w:hAnsi="AytoRoquetas Light Condensed"/>
        </w:rPr>
        <w:t xml:space="preserve"> con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Hacienda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al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haberlo autorizado expresamente.</w:t>
      </w:r>
    </w:p>
    <w:p w14:paraId="3D7DF553" w14:textId="77777777" w:rsidR="00333EE0" w:rsidRPr="00047239" w:rsidRDefault="00333EE0" w:rsidP="0054018E">
      <w:pPr>
        <w:pStyle w:val="Textoindependiente"/>
        <w:spacing w:before="9" w:line="276" w:lineRule="auto"/>
        <w:rPr>
          <w:rFonts w:ascii="AytoRoquetas Light Condensed" w:hAnsi="AytoRoquetas Light Condensed"/>
          <w:b/>
          <w:bCs/>
        </w:rPr>
      </w:pPr>
    </w:p>
    <w:p w14:paraId="24394B98" w14:textId="77777777" w:rsidR="00333EE0" w:rsidRPr="00047239" w:rsidRDefault="00AA30F4" w:rsidP="00047239">
      <w:pPr>
        <w:pStyle w:val="Textoindependiente"/>
        <w:spacing w:line="276" w:lineRule="auto"/>
        <w:ind w:left="134"/>
        <w:jc w:val="center"/>
        <w:rPr>
          <w:rFonts w:ascii="AytoRoquetas Light Condensed" w:hAnsi="AytoRoquetas Light Condensed"/>
          <w:b/>
          <w:bCs/>
        </w:rPr>
      </w:pPr>
      <w:r w:rsidRPr="00047239">
        <w:rPr>
          <w:rFonts w:ascii="AytoRoquetas Light Condensed" w:hAnsi="AytoRoquetas Light Condensed"/>
          <w:b/>
          <w:bCs/>
        </w:rPr>
        <w:t>II.-</w:t>
      </w:r>
      <w:r w:rsidRPr="00047239">
        <w:rPr>
          <w:rFonts w:ascii="AytoRoquetas Light Condensed" w:hAnsi="AytoRoquetas Light Condensed"/>
          <w:b/>
          <w:bCs/>
          <w:spacing w:val="-5"/>
        </w:rPr>
        <w:t xml:space="preserve"> </w:t>
      </w:r>
      <w:r w:rsidRPr="00047239">
        <w:rPr>
          <w:rFonts w:ascii="AytoRoquetas Light Condensed" w:hAnsi="AytoRoquetas Light Condensed"/>
          <w:b/>
          <w:bCs/>
        </w:rPr>
        <w:t>LEGISLACIÓN</w:t>
      </w:r>
      <w:r w:rsidRPr="00047239">
        <w:rPr>
          <w:rFonts w:ascii="AytoRoquetas Light Condensed" w:hAnsi="AytoRoquetas Light Condensed"/>
          <w:b/>
          <w:bCs/>
          <w:spacing w:val="-2"/>
        </w:rPr>
        <w:t xml:space="preserve"> </w:t>
      </w:r>
      <w:r w:rsidRPr="00047239">
        <w:rPr>
          <w:rFonts w:ascii="AytoRoquetas Light Condensed" w:hAnsi="AytoRoquetas Light Condensed"/>
          <w:b/>
          <w:bCs/>
        </w:rPr>
        <w:t>APLICABLE</w:t>
      </w:r>
      <w:r w:rsidRPr="00047239">
        <w:rPr>
          <w:rFonts w:ascii="AytoRoquetas Light Condensed" w:hAnsi="AytoRoquetas Light Condensed"/>
          <w:b/>
          <w:bCs/>
          <w:spacing w:val="-5"/>
        </w:rPr>
        <w:t xml:space="preserve"> </w:t>
      </w:r>
      <w:r w:rsidRPr="00047239">
        <w:rPr>
          <w:rFonts w:ascii="AytoRoquetas Light Condensed" w:hAnsi="AytoRoquetas Light Condensed"/>
          <w:b/>
          <w:bCs/>
        </w:rPr>
        <w:t>Y</w:t>
      </w:r>
      <w:r w:rsidRPr="00047239">
        <w:rPr>
          <w:rFonts w:ascii="AytoRoquetas Light Condensed" w:hAnsi="AytoRoquetas Light Condensed"/>
          <w:b/>
          <w:bCs/>
          <w:spacing w:val="-3"/>
        </w:rPr>
        <w:t xml:space="preserve"> </w:t>
      </w:r>
      <w:r w:rsidRPr="00047239">
        <w:rPr>
          <w:rFonts w:ascii="AytoRoquetas Light Condensed" w:hAnsi="AytoRoquetas Light Condensed"/>
          <w:b/>
          <w:bCs/>
        </w:rPr>
        <w:t>CONSIDERACIONES</w:t>
      </w:r>
      <w:r w:rsidRPr="00047239">
        <w:rPr>
          <w:rFonts w:ascii="AytoRoquetas Light Condensed" w:hAnsi="AytoRoquetas Light Condensed"/>
          <w:b/>
          <w:bCs/>
          <w:spacing w:val="-4"/>
        </w:rPr>
        <w:t xml:space="preserve"> </w:t>
      </w:r>
      <w:r w:rsidRPr="00047239">
        <w:rPr>
          <w:rFonts w:ascii="AytoRoquetas Light Condensed" w:hAnsi="AytoRoquetas Light Condensed"/>
          <w:b/>
          <w:bCs/>
        </w:rPr>
        <w:t>JURÍDICAS</w:t>
      </w:r>
    </w:p>
    <w:p w14:paraId="4515C2E9" w14:textId="77777777" w:rsidR="00333EE0" w:rsidRPr="00A4264F" w:rsidRDefault="00333EE0" w:rsidP="0054018E">
      <w:pPr>
        <w:pStyle w:val="Textoindependiente"/>
        <w:spacing w:before="3" w:line="276" w:lineRule="auto"/>
        <w:rPr>
          <w:rFonts w:ascii="AytoRoquetas Light Condensed" w:hAnsi="AytoRoquetas Light Condensed"/>
        </w:rPr>
      </w:pPr>
    </w:p>
    <w:p w14:paraId="6EE3436D" w14:textId="77777777" w:rsidR="00333EE0" w:rsidRPr="00A4264F" w:rsidRDefault="00AA30F4" w:rsidP="0054018E">
      <w:pPr>
        <w:pStyle w:val="Textoindependiente"/>
        <w:spacing w:line="276" w:lineRule="auto"/>
        <w:ind w:left="134"/>
        <w:rPr>
          <w:rFonts w:ascii="AytoRoquetas Light Condensed" w:hAnsi="AytoRoquetas Light Condensed"/>
        </w:rPr>
      </w:pPr>
      <w:r w:rsidRPr="00A4264F">
        <w:rPr>
          <w:rFonts w:ascii="AytoRoquetas Light Condensed" w:hAnsi="AytoRoquetas Light Condensed"/>
        </w:rPr>
        <w:t>Ley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9/2017,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-3"/>
        </w:rPr>
        <w:t xml:space="preserve"> </w:t>
      </w:r>
      <w:r w:rsidRPr="00A4264F">
        <w:rPr>
          <w:rFonts w:ascii="AytoRoquetas Light Condensed" w:hAnsi="AytoRoquetas Light Condensed"/>
        </w:rPr>
        <w:t>8</w:t>
      </w:r>
      <w:r w:rsidRPr="00A4264F">
        <w:rPr>
          <w:rFonts w:ascii="AytoRoquetas Light Condensed" w:hAnsi="AytoRoquetas Light Condensed"/>
          <w:spacing w:val="-3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-3"/>
        </w:rPr>
        <w:t xml:space="preserve"> </w:t>
      </w:r>
      <w:r w:rsidRPr="00A4264F">
        <w:rPr>
          <w:rFonts w:ascii="AytoRoquetas Light Condensed" w:hAnsi="AytoRoquetas Light Condensed"/>
        </w:rPr>
        <w:t>noviembre</w:t>
      </w:r>
      <w:r w:rsidRPr="00A4264F">
        <w:rPr>
          <w:rFonts w:ascii="AytoRoquetas Light Condensed" w:hAnsi="AytoRoquetas Light Condensed"/>
          <w:spacing w:val="-3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-3"/>
        </w:rPr>
        <w:t xml:space="preserve"> </w:t>
      </w:r>
      <w:r w:rsidRPr="00A4264F">
        <w:rPr>
          <w:rFonts w:ascii="AytoRoquetas Light Condensed" w:hAnsi="AytoRoquetas Light Condensed"/>
        </w:rPr>
        <w:t>Contratos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del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Sector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Público.</w:t>
      </w:r>
    </w:p>
    <w:p w14:paraId="1F9EA42F" w14:textId="77777777" w:rsidR="00333EE0" w:rsidRPr="00A4264F" w:rsidRDefault="00AA30F4" w:rsidP="0054018E">
      <w:pPr>
        <w:pStyle w:val="Textoindependiente"/>
        <w:spacing w:before="5" w:line="276" w:lineRule="auto"/>
        <w:ind w:left="134"/>
        <w:rPr>
          <w:rFonts w:ascii="AytoRoquetas Light Condensed" w:hAnsi="AytoRoquetas Light Condensed"/>
        </w:rPr>
      </w:pPr>
      <w:r w:rsidRPr="00A4264F">
        <w:rPr>
          <w:rFonts w:ascii="AytoRoquetas Light Condensed" w:hAnsi="AytoRoquetas Light Condensed"/>
        </w:rPr>
        <w:t>Directiva</w:t>
      </w:r>
      <w:r w:rsidRPr="00A4264F">
        <w:rPr>
          <w:rFonts w:ascii="AytoRoquetas Light Condensed" w:hAnsi="AytoRoquetas Light Condensed"/>
          <w:spacing w:val="16"/>
        </w:rPr>
        <w:t xml:space="preserve"> </w:t>
      </w:r>
      <w:r w:rsidRPr="00A4264F">
        <w:rPr>
          <w:rFonts w:ascii="AytoRoquetas Light Condensed" w:hAnsi="AytoRoquetas Light Condensed"/>
        </w:rPr>
        <w:t>2014/24,</w:t>
      </w:r>
      <w:r w:rsidRPr="00A4264F">
        <w:rPr>
          <w:rFonts w:ascii="AytoRoquetas Light Condensed" w:hAnsi="AytoRoquetas Light Condensed"/>
          <w:spacing w:val="16"/>
        </w:rPr>
        <w:t xml:space="preserve"> </w:t>
      </w:r>
      <w:r w:rsidRPr="00A4264F">
        <w:rPr>
          <w:rFonts w:ascii="AytoRoquetas Light Condensed" w:hAnsi="AytoRoquetas Light Condensed"/>
        </w:rPr>
        <w:t>del</w:t>
      </w:r>
      <w:r w:rsidRPr="00A4264F">
        <w:rPr>
          <w:rFonts w:ascii="AytoRoquetas Light Condensed" w:hAnsi="AytoRoquetas Light Condensed"/>
          <w:spacing w:val="14"/>
        </w:rPr>
        <w:t xml:space="preserve"> </w:t>
      </w:r>
      <w:r w:rsidRPr="00A4264F">
        <w:rPr>
          <w:rFonts w:ascii="AytoRoquetas Light Condensed" w:hAnsi="AytoRoquetas Light Condensed"/>
        </w:rPr>
        <w:t>Parlamento</w:t>
      </w:r>
      <w:r w:rsidRPr="00A4264F">
        <w:rPr>
          <w:rFonts w:ascii="AytoRoquetas Light Condensed" w:hAnsi="AytoRoquetas Light Condensed"/>
          <w:spacing w:val="17"/>
        </w:rPr>
        <w:t xml:space="preserve"> </w:t>
      </w:r>
      <w:r w:rsidRPr="00A4264F">
        <w:rPr>
          <w:rFonts w:ascii="AytoRoquetas Light Condensed" w:hAnsi="AytoRoquetas Light Condensed"/>
        </w:rPr>
        <w:t>europeo</w:t>
      </w:r>
      <w:r w:rsidRPr="00A4264F">
        <w:rPr>
          <w:rFonts w:ascii="AytoRoquetas Light Condensed" w:hAnsi="AytoRoquetas Light Condensed"/>
          <w:spacing w:val="15"/>
        </w:rPr>
        <w:t xml:space="preserve"> </w:t>
      </w:r>
      <w:r w:rsidRPr="00A4264F">
        <w:rPr>
          <w:rFonts w:ascii="AytoRoquetas Light Condensed" w:hAnsi="AytoRoquetas Light Condensed"/>
        </w:rPr>
        <w:t>y</w:t>
      </w:r>
      <w:r w:rsidRPr="00A4264F">
        <w:rPr>
          <w:rFonts w:ascii="AytoRoquetas Light Condensed" w:hAnsi="AytoRoquetas Light Condensed"/>
          <w:spacing w:val="16"/>
        </w:rPr>
        <w:t xml:space="preserve"> </w:t>
      </w:r>
      <w:r w:rsidRPr="00A4264F">
        <w:rPr>
          <w:rFonts w:ascii="AytoRoquetas Light Condensed" w:hAnsi="AytoRoquetas Light Condensed"/>
        </w:rPr>
        <w:t>del</w:t>
      </w:r>
      <w:r w:rsidRPr="00A4264F">
        <w:rPr>
          <w:rFonts w:ascii="AytoRoquetas Light Condensed" w:hAnsi="AytoRoquetas Light Condensed"/>
          <w:spacing w:val="14"/>
        </w:rPr>
        <w:t xml:space="preserve"> </w:t>
      </w:r>
      <w:r w:rsidRPr="00A4264F">
        <w:rPr>
          <w:rFonts w:ascii="AytoRoquetas Light Condensed" w:hAnsi="AytoRoquetas Light Condensed"/>
        </w:rPr>
        <w:t>Consejo,</w:t>
      </w:r>
      <w:r w:rsidRPr="00A4264F">
        <w:rPr>
          <w:rFonts w:ascii="AytoRoquetas Light Condensed" w:hAnsi="AytoRoquetas Light Condensed"/>
          <w:spacing w:val="17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14"/>
        </w:rPr>
        <w:t xml:space="preserve"> </w:t>
      </w:r>
      <w:r w:rsidRPr="00A4264F">
        <w:rPr>
          <w:rFonts w:ascii="AytoRoquetas Light Condensed" w:hAnsi="AytoRoquetas Light Condensed"/>
        </w:rPr>
        <w:t>26</w:t>
      </w:r>
      <w:r w:rsidRPr="00A4264F">
        <w:rPr>
          <w:rFonts w:ascii="AytoRoquetas Light Condensed" w:hAnsi="AytoRoquetas Light Condensed"/>
          <w:spacing w:val="14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14"/>
        </w:rPr>
        <w:t xml:space="preserve"> </w:t>
      </w:r>
      <w:r w:rsidRPr="00A4264F">
        <w:rPr>
          <w:rFonts w:ascii="AytoRoquetas Light Condensed" w:hAnsi="AytoRoquetas Light Condensed"/>
        </w:rPr>
        <w:t>febrero</w:t>
      </w:r>
      <w:r w:rsidRPr="00A4264F">
        <w:rPr>
          <w:rFonts w:ascii="AytoRoquetas Light Condensed" w:hAnsi="AytoRoquetas Light Condensed"/>
          <w:spacing w:val="17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14"/>
        </w:rPr>
        <w:t xml:space="preserve"> </w:t>
      </w:r>
      <w:r w:rsidRPr="00A4264F">
        <w:rPr>
          <w:rFonts w:ascii="AytoRoquetas Light Condensed" w:hAnsi="AytoRoquetas Light Condensed"/>
        </w:rPr>
        <w:t>2014,</w:t>
      </w:r>
      <w:r w:rsidRPr="00A4264F">
        <w:rPr>
          <w:rFonts w:ascii="AytoRoquetas Light Condensed" w:hAnsi="AytoRoquetas Light Condensed"/>
          <w:spacing w:val="16"/>
        </w:rPr>
        <w:t xml:space="preserve"> </w:t>
      </w:r>
      <w:r w:rsidRPr="00A4264F">
        <w:rPr>
          <w:rFonts w:ascii="AytoRoquetas Light Condensed" w:hAnsi="AytoRoquetas Light Condensed"/>
        </w:rPr>
        <w:t>sobre</w:t>
      </w:r>
      <w:r w:rsidRPr="00A4264F">
        <w:rPr>
          <w:rFonts w:ascii="AytoRoquetas Light Condensed" w:hAnsi="AytoRoquetas Light Condensed"/>
          <w:spacing w:val="-64"/>
        </w:rPr>
        <w:t xml:space="preserve"> </w:t>
      </w:r>
      <w:r w:rsidRPr="00A4264F">
        <w:rPr>
          <w:rFonts w:ascii="AytoRoquetas Light Condensed" w:hAnsi="AytoRoquetas Light Condensed"/>
        </w:rPr>
        <w:t>contratación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pública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y por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la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que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se</w:t>
      </w:r>
      <w:r w:rsidRPr="00A4264F">
        <w:rPr>
          <w:rFonts w:ascii="AytoRoquetas Light Condensed" w:hAnsi="AytoRoquetas Light Condensed"/>
          <w:spacing w:val="-3"/>
        </w:rPr>
        <w:t xml:space="preserve"> </w:t>
      </w:r>
      <w:r w:rsidRPr="00A4264F">
        <w:rPr>
          <w:rFonts w:ascii="AytoRoquetas Light Condensed" w:hAnsi="AytoRoquetas Light Condensed"/>
        </w:rPr>
        <w:t>deroga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la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Directiva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2004/18/CE.</w:t>
      </w:r>
    </w:p>
    <w:p w14:paraId="240D7505" w14:textId="77777777" w:rsidR="00333EE0" w:rsidRPr="00A4264F" w:rsidRDefault="00AA30F4" w:rsidP="0054018E">
      <w:pPr>
        <w:pStyle w:val="Textoindependiente"/>
        <w:spacing w:line="276" w:lineRule="auto"/>
        <w:ind w:left="134"/>
        <w:rPr>
          <w:rFonts w:ascii="AytoRoquetas Light Condensed" w:hAnsi="AytoRoquetas Light Condensed"/>
        </w:rPr>
      </w:pPr>
      <w:r w:rsidRPr="00A4264F">
        <w:rPr>
          <w:rFonts w:ascii="AytoRoquetas Light Condensed" w:hAnsi="AytoRoquetas Light Condensed"/>
        </w:rPr>
        <w:t>Real Decreto</w:t>
      </w:r>
      <w:r w:rsidRPr="00A4264F">
        <w:rPr>
          <w:rFonts w:ascii="AytoRoquetas Light Condensed" w:hAnsi="AytoRoquetas Light Condensed"/>
          <w:spacing w:val="4"/>
        </w:rPr>
        <w:t xml:space="preserve"> </w:t>
      </w:r>
      <w:r w:rsidRPr="00A4264F">
        <w:rPr>
          <w:rFonts w:ascii="AytoRoquetas Light Condensed" w:hAnsi="AytoRoquetas Light Condensed"/>
        </w:rPr>
        <w:t>817/2009,</w:t>
      </w:r>
      <w:r w:rsidRPr="00A4264F">
        <w:rPr>
          <w:rFonts w:ascii="AytoRoquetas Light Condensed" w:hAnsi="AytoRoquetas Light Condensed"/>
          <w:spacing w:val="2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8 de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mayo,</w:t>
      </w:r>
      <w:r w:rsidRPr="00A4264F">
        <w:rPr>
          <w:rFonts w:ascii="AytoRoquetas Light Condensed" w:hAnsi="AytoRoquetas Light Condensed"/>
          <w:spacing w:val="2"/>
        </w:rPr>
        <w:t xml:space="preserve"> </w:t>
      </w:r>
      <w:r w:rsidRPr="00A4264F">
        <w:rPr>
          <w:rFonts w:ascii="AytoRoquetas Light Condensed" w:hAnsi="AytoRoquetas Light Condensed"/>
        </w:rPr>
        <w:t>por</w:t>
      </w:r>
      <w:r w:rsidRPr="00A4264F">
        <w:rPr>
          <w:rFonts w:ascii="AytoRoquetas Light Condensed" w:hAnsi="AytoRoquetas Light Condensed"/>
          <w:spacing w:val="3"/>
        </w:rPr>
        <w:t xml:space="preserve"> </w:t>
      </w:r>
      <w:r w:rsidRPr="00A4264F">
        <w:rPr>
          <w:rFonts w:ascii="AytoRoquetas Light Condensed" w:hAnsi="AytoRoquetas Light Condensed"/>
        </w:rPr>
        <w:t>el que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se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desarrolla</w:t>
      </w:r>
      <w:r w:rsidRPr="00A4264F">
        <w:rPr>
          <w:rFonts w:ascii="AytoRoquetas Light Condensed" w:hAnsi="AytoRoquetas Light Condensed"/>
          <w:spacing w:val="3"/>
        </w:rPr>
        <w:t xml:space="preserve"> </w:t>
      </w:r>
      <w:r w:rsidRPr="00A4264F">
        <w:rPr>
          <w:rFonts w:ascii="AytoRoquetas Light Condensed" w:hAnsi="AytoRoquetas Light Condensed"/>
        </w:rPr>
        <w:t>parcialmente la</w:t>
      </w:r>
      <w:r w:rsidRPr="00A4264F">
        <w:rPr>
          <w:rFonts w:ascii="AytoRoquetas Light Condensed" w:hAnsi="AytoRoquetas Light Condensed"/>
          <w:spacing w:val="3"/>
        </w:rPr>
        <w:t xml:space="preserve"> </w:t>
      </w:r>
      <w:r w:rsidRPr="00A4264F">
        <w:rPr>
          <w:rFonts w:ascii="AytoRoquetas Light Condensed" w:hAnsi="AytoRoquetas Light Condensed"/>
        </w:rPr>
        <w:t>Ley</w:t>
      </w:r>
      <w:r w:rsidRPr="00A4264F">
        <w:rPr>
          <w:rFonts w:ascii="AytoRoquetas Light Condensed" w:hAnsi="AytoRoquetas Light Condensed"/>
          <w:spacing w:val="2"/>
        </w:rPr>
        <w:t xml:space="preserve"> </w:t>
      </w:r>
      <w:r w:rsidRPr="00A4264F">
        <w:rPr>
          <w:rFonts w:ascii="AytoRoquetas Light Condensed" w:hAnsi="AytoRoquetas Light Condensed"/>
        </w:rPr>
        <w:t>30/2007,</w:t>
      </w:r>
      <w:r w:rsidRPr="00A4264F">
        <w:rPr>
          <w:rFonts w:ascii="AytoRoquetas Light Condensed" w:hAnsi="AytoRoquetas Light Condensed"/>
          <w:spacing w:val="-64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30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octubre,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Contratos</w:t>
      </w:r>
      <w:r w:rsidRPr="00A4264F">
        <w:rPr>
          <w:rFonts w:ascii="AytoRoquetas Light Condensed" w:hAnsi="AytoRoquetas Light Condensed"/>
          <w:spacing w:val="-3"/>
        </w:rPr>
        <w:t xml:space="preserve"> </w:t>
      </w:r>
      <w:r w:rsidRPr="00A4264F">
        <w:rPr>
          <w:rFonts w:ascii="AytoRoquetas Light Condensed" w:hAnsi="AytoRoquetas Light Condensed"/>
        </w:rPr>
        <w:t>del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Sector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Público.</w:t>
      </w:r>
    </w:p>
    <w:p w14:paraId="334F0168" w14:textId="77777777" w:rsidR="00333EE0" w:rsidRPr="00A4264F" w:rsidRDefault="00AA30F4" w:rsidP="0054018E">
      <w:pPr>
        <w:pStyle w:val="Textoindependiente"/>
        <w:spacing w:line="276" w:lineRule="auto"/>
        <w:ind w:left="134" w:right="108"/>
        <w:rPr>
          <w:rFonts w:ascii="AytoRoquetas Light Condensed" w:hAnsi="AytoRoquetas Light Condensed"/>
        </w:rPr>
      </w:pPr>
      <w:r w:rsidRPr="00A4264F">
        <w:rPr>
          <w:rFonts w:ascii="AytoRoquetas Light Condensed" w:hAnsi="AytoRoquetas Light Condensed"/>
        </w:rPr>
        <w:t>Real</w:t>
      </w:r>
      <w:r w:rsidRPr="00A4264F">
        <w:rPr>
          <w:rFonts w:ascii="AytoRoquetas Light Condensed" w:hAnsi="AytoRoquetas Light Condensed"/>
          <w:spacing w:val="3"/>
        </w:rPr>
        <w:t xml:space="preserve"> </w:t>
      </w:r>
      <w:r w:rsidRPr="00A4264F">
        <w:rPr>
          <w:rFonts w:ascii="AytoRoquetas Light Condensed" w:hAnsi="AytoRoquetas Light Condensed"/>
        </w:rPr>
        <w:t>Decreto</w:t>
      </w:r>
      <w:r w:rsidRPr="00A4264F">
        <w:rPr>
          <w:rFonts w:ascii="AytoRoquetas Light Condensed" w:hAnsi="AytoRoquetas Light Condensed"/>
          <w:spacing w:val="6"/>
        </w:rPr>
        <w:t xml:space="preserve"> </w:t>
      </w:r>
      <w:r w:rsidRPr="00A4264F">
        <w:rPr>
          <w:rFonts w:ascii="AytoRoquetas Light Condensed" w:hAnsi="AytoRoquetas Light Condensed"/>
        </w:rPr>
        <w:t>1098/2001,</w:t>
      </w:r>
      <w:r w:rsidRPr="00A4264F">
        <w:rPr>
          <w:rFonts w:ascii="AytoRoquetas Light Condensed" w:hAnsi="AytoRoquetas Light Condensed"/>
          <w:spacing w:val="5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4"/>
        </w:rPr>
        <w:t xml:space="preserve"> </w:t>
      </w:r>
      <w:r w:rsidRPr="00A4264F">
        <w:rPr>
          <w:rFonts w:ascii="AytoRoquetas Light Condensed" w:hAnsi="AytoRoquetas Light Condensed"/>
        </w:rPr>
        <w:t>12</w:t>
      </w:r>
      <w:r w:rsidRPr="00A4264F">
        <w:rPr>
          <w:rFonts w:ascii="AytoRoquetas Light Condensed" w:hAnsi="AytoRoquetas Light Condensed"/>
          <w:spacing w:val="3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3"/>
        </w:rPr>
        <w:t xml:space="preserve"> </w:t>
      </w:r>
      <w:r w:rsidRPr="00A4264F">
        <w:rPr>
          <w:rFonts w:ascii="AytoRoquetas Light Condensed" w:hAnsi="AytoRoquetas Light Condensed"/>
        </w:rPr>
        <w:t>octubre,</w:t>
      </w:r>
      <w:r w:rsidRPr="00A4264F">
        <w:rPr>
          <w:rFonts w:ascii="AytoRoquetas Light Condensed" w:hAnsi="AytoRoquetas Light Condensed"/>
          <w:spacing w:val="6"/>
        </w:rPr>
        <w:t xml:space="preserve"> </w:t>
      </w:r>
      <w:r w:rsidRPr="00A4264F">
        <w:rPr>
          <w:rFonts w:ascii="AytoRoquetas Light Condensed" w:hAnsi="AytoRoquetas Light Condensed"/>
        </w:rPr>
        <w:t>por</w:t>
      </w:r>
      <w:r w:rsidRPr="00A4264F">
        <w:rPr>
          <w:rFonts w:ascii="AytoRoquetas Light Condensed" w:hAnsi="AytoRoquetas Light Condensed"/>
          <w:spacing w:val="5"/>
        </w:rPr>
        <w:t xml:space="preserve"> </w:t>
      </w:r>
      <w:r w:rsidRPr="00A4264F">
        <w:rPr>
          <w:rFonts w:ascii="AytoRoquetas Light Condensed" w:hAnsi="AytoRoquetas Light Condensed"/>
        </w:rPr>
        <w:t>el</w:t>
      </w:r>
      <w:r w:rsidRPr="00A4264F">
        <w:rPr>
          <w:rFonts w:ascii="AytoRoquetas Light Condensed" w:hAnsi="AytoRoquetas Light Condensed"/>
          <w:spacing w:val="3"/>
        </w:rPr>
        <w:t xml:space="preserve"> </w:t>
      </w:r>
      <w:r w:rsidRPr="00A4264F">
        <w:rPr>
          <w:rFonts w:ascii="AytoRoquetas Light Condensed" w:hAnsi="AytoRoquetas Light Condensed"/>
        </w:rPr>
        <w:t>que</w:t>
      </w:r>
      <w:r w:rsidRPr="00A4264F">
        <w:rPr>
          <w:rFonts w:ascii="AytoRoquetas Light Condensed" w:hAnsi="AytoRoquetas Light Condensed"/>
          <w:spacing w:val="4"/>
        </w:rPr>
        <w:t xml:space="preserve"> </w:t>
      </w:r>
      <w:r w:rsidRPr="00A4264F">
        <w:rPr>
          <w:rFonts w:ascii="AytoRoquetas Light Condensed" w:hAnsi="AytoRoquetas Light Condensed"/>
        </w:rPr>
        <w:t>se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aprueba</w:t>
      </w:r>
      <w:r w:rsidRPr="00A4264F">
        <w:rPr>
          <w:rFonts w:ascii="AytoRoquetas Light Condensed" w:hAnsi="AytoRoquetas Light Condensed"/>
          <w:spacing w:val="5"/>
        </w:rPr>
        <w:t xml:space="preserve"> </w:t>
      </w:r>
      <w:r w:rsidRPr="00A4264F">
        <w:rPr>
          <w:rFonts w:ascii="AytoRoquetas Light Condensed" w:hAnsi="AytoRoquetas Light Condensed"/>
        </w:rPr>
        <w:t>el</w:t>
      </w:r>
      <w:r w:rsidRPr="00A4264F">
        <w:rPr>
          <w:rFonts w:ascii="AytoRoquetas Light Condensed" w:hAnsi="AytoRoquetas Light Condensed"/>
          <w:spacing w:val="4"/>
        </w:rPr>
        <w:t xml:space="preserve"> </w:t>
      </w:r>
      <w:r w:rsidRPr="00A4264F">
        <w:rPr>
          <w:rFonts w:ascii="AytoRoquetas Light Condensed" w:hAnsi="AytoRoquetas Light Condensed"/>
        </w:rPr>
        <w:t>Reglamento</w:t>
      </w:r>
      <w:r w:rsidRPr="00A4264F">
        <w:rPr>
          <w:rFonts w:ascii="AytoRoquetas Light Condensed" w:hAnsi="AytoRoquetas Light Condensed"/>
          <w:spacing w:val="4"/>
        </w:rPr>
        <w:t xml:space="preserve"> </w:t>
      </w:r>
      <w:r w:rsidRPr="00A4264F">
        <w:rPr>
          <w:rFonts w:ascii="AytoRoquetas Light Condensed" w:hAnsi="AytoRoquetas Light Condensed"/>
        </w:rPr>
        <w:t>General</w:t>
      </w:r>
      <w:r w:rsidRPr="00A4264F">
        <w:rPr>
          <w:rFonts w:ascii="AytoRoquetas Light Condensed" w:hAnsi="AytoRoquetas Light Condensed"/>
          <w:spacing w:val="3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-64"/>
        </w:rPr>
        <w:t xml:space="preserve"> </w:t>
      </w:r>
      <w:r w:rsidRPr="00A4264F">
        <w:rPr>
          <w:rFonts w:ascii="AytoRoquetas Light Condensed" w:hAnsi="AytoRoquetas Light Condensed"/>
        </w:rPr>
        <w:t xml:space="preserve">la </w:t>
      </w:r>
      <w:r w:rsidRPr="00A4264F">
        <w:rPr>
          <w:rFonts w:ascii="AytoRoquetas Light Condensed" w:hAnsi="AytoRoquetas Light Condensed"/>
        </w:rPr>
        <w:lastRenderedPageBreak/>
        <w:t>Ley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Contratos de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las Administraciones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Públicas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(RLCAP).</w:t>
      </w:r>
    </w:p>
    <w:p w14:paraId="78F5BC48" w14:textId="77777777" w:rsidR="00333EE0" w:rsidRPr="00A4264F" w:rsidRDefault="00AA30F4" w:rsidP="0054018E">
      <w:pPr>
        <w:pStyle w:val="Textoindependiente"/>
        <w:spacing w:line="276" w:lineRule="auto"/>
        <w:ind w:left="134"/>
        <w:rPr>
          <w:rFonts w:ascii="AytoRoquetas Light Condensed" w:hAnsi="AytoRoquetas Light Condensed"/>
        </w:rPr>
      </w:pPr>
      <w:r w:rsidRPr="00A4264F">
        <w:rPr>
          <w:rFonts w:ascii="AytoRoquetas Light Condensed" w:hAnsi="AytoRoquetas Light Condensed"/>
        </w:rPr>
        <w:t>Ley</w:t>
      </w:r>
      <w:r w:rsidRPr="00A4264F">
        <w:rPr>
          <w:rFonts w:ascii="AytoRoquetas Light Condensed" w:hAnsi="AytoRoquetas Light Condensed"/>
          <w:spacing w:val="49"/>
        </w:rPr>
        <w:t xml:space="preserve"> </w:t>
      </w:r>
      <w:r w:rsidRPr="00A4264F">
        <w:rPr>
          <w:rFonts w:ascii="AytoRoquetas Light Condensed" w:hAnsi="AytoRoquetas Light Condensed"/>
        </w:rPr>
        <w:t>3/2004,</w:t>
      </w:r>
      <w:r w:rsidRPr="00A4264F">
        <w:rPr>
          <w:rFonts w:ascii="AytoRoquetas Light Condensed" w:hAnsi="AytoRoquetas Light Condensed"/>
          <w:spacing w:val="50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48"/>
        </w:rPr>
        <w:t xml:space="preserve"> </w:t>
      </w:r>
      <w:r w:rsidRPr="00A4264F">
        <w:rPr>
          <w:rFonts w:ascii="AytoRoquetas Light Condensed" w:hAnsi="AytoRoquetas Light Condensed"/>
        </w:rPr>
        <w:t>29</w:t>
      </w:r>
      <w:r w:rsidRPr="00A4264F">
        <w:rPr>
          <w:rFonts w:ascii="AytoRoquetas Light Condensed" w:hAnsi="AytoRoquetas Light Condensed"/>
          <w:spacing w:val="48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48"/>
        </w:rPr>
        <w:t xml:space="preserve"> </w:t>
      </w:r>
      <w:r w:rsidRPr="00A4264F">
        <w:rPr>
          <w:rFonts w:ascii="AytoRoquetas Light Condensed" w:hAnsi="AytoRoquetas Light Condensed"/>
        </w:rPr>
        <w:t>diciembre,</w:t>
      </w:r>
      <w:r w:rsidRPr="00A4264F">
        <w:rPr>
          <w:rFonts w:ascii="AytoRoquetas Light Condensed" w:hAnsi="AytoRoquetas Light Condensed"/>
          <w:spacing w:val="50"/>
        </w:rPr>
        <w:t xml:space="preserve"> </w:t>
      </w:r>
      <w:r w:rsidRPr="00A4264F">
        <w:rPr>
          <w:rFonts w:ascii="AytoRoquetas Light Condensed" w:hAnsi="AytoRoquetas Light Condensed"/>
        </w:rPr>
        <w:t>por</w:t>
      </w:r>
      <w:r w:rsidRPr="00A4264F">
        <w:rPr>
          <w:rFonts w:ascii="AytoRoquetas Light Condensed" w:hAnsi="AytoRoquetas Light Condensed"/>
          <w:spacing w:val="48"/>
        </w:rPr>
        <w:t xml:space="preserve"> </w:t>
      </w:r>
      <w:r w:rsidRPr="00A4264F">
        <w:rPr>
          <w:rFonts w:ascii="AytoRoquetas Light Condensed" w:hAnsi="AytoRoquetas Light Condensed"/>
        </w:rPr>
        <w:t>la</w:t>
      </w:r>
      <w:r w:rsidRPr="00A4264F">
        <w:rPr>
          <w:rFonts w:ascii="AytoRoquetas Light Condensed" w:hAnsi="AytoRoquetas Light Condensed"/>
          <w:spacing w:val="50"/>
        </w:rPr>
        <w:t xml:space="preserve"> </w:t>
      </w:r>
      <w:r w:rsidRPr="00A4264F">
        <w:rPr>
          <w:rFonts w:ascii="AytoRoquetas Light Condensed" w:hAnsi="AytoRoquetas Light Condensed"/>
        </w:rPr>
        <w:t>que</w:t>
      </w:r>
      <w:r w:rsidRPr="00A4264F">
        <w:rPr>
          <w:rFonts w:ascii="AytoRoquetas Light Condensed" w:hAnsi="AytoRoquetas Light Condensed"/>
          <w:spacing w:val="48"/>
        </w:rPr>
        <w:t xml:space="preserve"> </w:t>
      </w:r>
      <w:r w:rsidRPr="00A4264F">
        <w:rPr>
          <w:rFonts w:ascii="AytoRoquetas Light Condensed" w:hAnsi="AytoRoquetas Light Condensed"/>
        </w:rPr>
        <w:t>se</w:t>
      </w:r>
      <w:r w:rsidRPr="00A4264F">
        <w:rPr>
          <w:rFonts w:ascii="AytoRoquetas Light Condensed" w:hAnsi="AytoRoquetas Light Condensed"/>
          <w:spacing w:val="48"/>
        </w:rPr>
        <w:t xml:space="preserve"> </w:t>
      </w:r>
      <w:r w:rsidRPr="00A4264F">
        <w:rPr>
          <w:rFonts w:ascii="AytoRoquetas Light Condensed" w:hAnsi="AytoRoquetas Light Condensed"/>
        </w:rPr>
        <w:t>establecen</w:t>
      </w:r>
      <w:r w:rsidRPr="00A4264F">
        <w:rPr>
          <w:rFonts w:ascii="AytoRoquetas Light Condensed" w:hAnsi="AytoRoquetas Light Condensed"/>
          <w:spacing w:val="48"/>
        </w:rPr>
        <w:t xml:space="preserve"> </w:t>
      </w:r>
      <w:r w:rsidRPr="00A4264F">
        <w:rPr>
          <w:rFonts w:ascii="AytoRoquetas Light Condensed" w:hAnsi="AytoRoquetas Light Condensed"/>
        </w:rPr>
        <w:t>medidas</w:t>
      </w:r>
      <w:r w:rsidRPr="00A4264F">
        <w:rPr>
          <w:rFonts w:ascii="AytoRoquetas Light Condensed" w:hAnsi="AytoRoquetas Light Condensed"/>
          <w:spacing w:val="47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48"/>
        </w:rPr>
        <w:t xml:space="preserve"> </w:t>
      </w:r>
      <w:r w:rsidRPr="00A4264F">
        <w:rPr>
          <w:rFonts w:ascii="AytoRoquetas Light Condensed" w:hAnsi="AytoRoquetas Light Condensed"/>
        </w:rPr>
        <w:t>lucha</w:t>
      </w:r>
      <w:r w:rsidRPr="00A4264F">
        <w:rPr>
          <w:rFonts w:ascii="AytoRoquetas Light Condensed" w:hAnsi="AytoRoquetas Light Condensed"/>
          <w:spacing w:val="50"/>
        </w:rPr>
        <w:t xml:space="preserve"> </w:t>
      </w:r>
      <w:r w:rsidRPr="00A4264F">
        <w:rPr>
          <w:rFonts w:ascii="AytoRoquetas Light Condensed" w:hAnsi="AytoRoquetas Light Condensed"/>
        </w:rPr>
        <w:t>contra</w:t>
      </w:r>
      <w:r w:rsidRPr="00A4264F">
        <w:rPr>
          <w:rFonts w:ascii="AytoRoquetas Light Condensed" w:hAnsi="AytoRoquetas Light Condensed"/>
          <w:spacing w:val="50"/>
        </w:rPr>
        <w:t xml:space="preserve"> </w:t>
      </w:r>
      <w:r w:rsidRPr="00A4264F">
        <w:rPr>
          <w:rFonts w:ascii="AytoRoquetas Light Condensed" w:hAnsi="AytoRoquetas Light Condensed"/>
        </w:rPr>
        <w:t>la</w:t>
      </w:r>
      <w:r w:rsidRPr="00A4264F">
        <w:rPr>
          <w:rFonts w:ascii="AytoRoquetas Light Condensed" w:hAnsi="AytoRoquetas Light Condensed"/>
          <w:spacing w:val="-64"/>
        </w:rPr>
        <w:t xml:space="preserve"> </w:t>
      </w:r>
      <w:r w:rsidRPr="00A4264F">
        <w:rPr>
          <w:rFonts w:ascii="AytoRoquetas Light Condensed" w:hAnsi="AytoRoquetas Light Condensed"/>
        </w:rPr>
        <w:t>morosidad</w:t>
      </w:r>
      <w:r w:rsidRPr="00A4264F">
        <w:rPr>
          <w:rFonts w:ascii="AytoRoquetas Light Condensed" w:hAnsi="AytoRoquetas Light Condensed"/>
          <w:spacing w:val="-3"/>
        </w:rPr>
        <w:t xml:space="preserve"> </w:t>
      </w:r>
      <w:r w:rsidRPr="00A4264F">
        <w:rPr>
          <w:rFonts w:ascii="AytoRoquetas Light Condensed" w:hAnsi="AytoRoquetas Light Condensed"/>
        </w:rPr>
        <w:t>en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las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operaciones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comerciales.</w:t>
      </w:r>
    </w:p>
    <w:p w14:paraId="06451DA1" w14:textId="77777777" w:rsidR="00333EE0" w:rsidRPr="00A4264F" w:rsidRDefault="00AA30F4" w:rsidP="0054018E">
      <w:pPr>
        <w:pStyle w:val="Textoindependiente"/>
        <w:spacing w:line="276" w:lineRule="auto"/>
        <w:ind w:left="134"/>
        <w:rPr>
          <w:rFonts w:ascii="AytoRoquetas Light Condensed" w:hAnsi="AytoRoquetas Light Condensed"/>
        </w:rPr>
      </w:pPr>
      <w:r w:rsidRPr="00A4264F">
        <w:rPr>
          <w:rFonts w:ascii="AytoRoquetas Light Condensed" w:hAnsi="AytoRoquetas Light Condensed"/>
        </w:rPr>
        <w:t>Ley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7/1985,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-4"/>
        </w:rPr>
        <w:t xml:space="preserve"> </w:t>
      </w:r>
      <w:r w:rsidRPr="00A4264F">
        <w:rPr>
          <w:rFonts w:ascii="AytoRoquetas Light Condensed" w:hAnsi="AytoRoquetas Light Condensed"/>
        </w:rPr>
        <w:t>2</w:t>
      </w:r>
      <w:r w:rsidRPr="00A4264F">
        <w:rPr>
          <w:rFonts w:ascii="AytoRoquetas Light Condensed" w:hAnsi="AytoRoquetas Light Condensed"/>
          <w:spacing w:val="-3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-3"/>
        </w:rPr>
        <w:t xml:space="preserve"> </w:t>
      </w:r>
      <w:r w:rsidRPr="00A4264F">
        <w:rPr>
          <w:rFonts w:ascii="AytoRoquetas Light Condensed" w:hAnsi="AytoRoquetas Light Condensed"/>
        </w:rPr>
        <w:t>abril,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Reguladora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-3"/>
        </w:rPr>
        <w:t xml:space="preserve"> </w:t>
      </w:r>
      <w:r w:rsidRPr="00A4264F">
        <w:rPr>
          <w:rFonts w:ascii="AytoRoquetas Light Condensed" w:hAnsi="AytoRoquetas Light Condensed"/>
        </w:rPr>
        <w:t>las</w:t>
      </w:r>
      <w:r w:rsidRPr="00A4264F">
        <w:rPr>
          <w:rFonts w:ascii="AytoRoquetas Light Condensed" w:hAnsi="AytoRoquetas Light Condensed"/>
          <w:spacing w:val="-3"/>
        </w:rPr>
        <w:t xml:space="preserve"> </w:t>
      </w:r>
      <w:r w:rsidRPr="00A4264F">
        <w:rPr>
          <w:rFonts w:ascii="AytoRoquetas Light Condensed" w:hAnsi="AytoRoquetas Light Condensed"/>
        </w:rPr>
        <w:t>Bases</w:t>
      </w:r>
      <w:r w:rsidRPr="00A4264F">
        <w:rPr>
          <w:rFonts w:ascii="AytoRoquetas Light Condensed" w:hAnsi="AytoRoquetas Light Condensed"/>
          <w:spacing w:val="-4"/>
        </w:rPr>
        <w:t xml:space="preserve"> </w:t>
      </w:r>
      <w:r w:rsidRPr="00A4264F">
        <w:rPr>
          <w:rFonts w:ascii="AytoRoquetas Light Condensed" w:hAnsi="AytoRoquetas Light Condensed"/>
        </w:rPr>
        <w:t>del</w:t>
      </w:r>
      <w:r w:rsidRPr="00A4264F">
        <w:rPr>
          <w:rFonts w:ascii="AytoRoquetas Light Condensed" w:hAnsi="AytoRoquetas Light Condensed"/>
          <w:spacing w:val="-3"/>
        </w:rPr>
        <w:t xml:space="preserve"> </w:t>
      </w:r>
      <w:r w:rsidRPr="00A4264F">
        <w:rPr>
          <w:rFonts w:ascii="AytoRoquetas Light Condensed" w:hAnsi="AytoRoquetas Light Condensed"/>
        </w:rPr>
        <w:t>Régimen</w:t>
      </w:r>
      <w:r w:rsidRPr="00A4264F">
        <w:rPr>
          <w:rFonts w:ascii="AytoRoquetas Light Condensed" w:hAnsi="AytoRoquetas Light Condensed"/>
          <w:spacing w:val="-4"/>
        </w:rPr>
        <w:t xml:space="preserve"> </w:t>
      </w:r>
      <w:r w:rsidRPr="00A4264F">
        <w:rPr>
          <w:rFonts w:ascii="AytoRoquetas Light Condensed" w:hAnsi="AytoRoquetas Light Condensed"/>
        </w:rPr>
        <w:t>Local.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(LBRL).</w:t>
      </w:r>
    </w:p>
    <w:p w14:paraId="248E6C8D" w14:textId="77777777" w:rsidR="00333EE0" w:rsidRPr="00A4264F" w:rsidRDefault="00AA30F4" w:rsidP="0054018E">
      <w:pPr>
        <w:pStyle w:val="Textoindependiente"/>
        <w:spacing w:before="1" w:line="276" w:lineRule="auto"/>
        <w:ind w:left="134"/>
        <w:rPr>
          <w:rFonts w:ascii="AytoRoquetas Light Condensed" w:hAnsi="AytoRoquetas Light Condensed"/>
        </w:rPr>
      </w:pPr>
      <w:r w:rsidRPr="00A4264F">
        <w:rPr>
          <w:rFonts w:ascii="AytoRoquetas Light Condensed" w:hAnsi="AytoRoquetas Light Condensed"/>
        </w:rPr>
        <w:t>Real</w:t>
      </w:r>
      <w:r w:rsidRPr="00A4264F">
        <w:rPr>
          <w:rFonts w:ascii="AytoRoquetas Light Condensed" w:hAnsi="AytoRoquetas Light Condensed"/>
          <w:spacing w:val="4"/>
        </w:rPr>
        <w:t xml:space="preserve"> </w:t>
      </w:r>
      <w:r w:rsidRPr="00A4264F">
        <w:rPr>
          <w:rFonts w:ascii="AytoRoquetas Light Condensed" w:hAnsi="AytoRoquetas Light Condensed"/>
        </w:rPr>
        <w:t>Decreto</w:t>
      </w:r>
      <w:r w:rsidRPr="00A4264F">
        <w:rPr>
          <w:rFonts w:ascii="AytoRoquetas Light Condensed" w:hAnsi="AytoRoquetas Light Condensed"/>
          <w:spacing w:val="8"/>
        </w:rPr>
        <w:t xml:space="preserve"> </w:t>
      </w:r>
      <w:r w:rsidRPr="00A4264F">
        <w:rPr>
          <w:rFonts w:ascii="AytoRoquetas Light Condensed" w:hAnsi="AytoRoquetas Light Condensed"/>
        </w:rPr>
        <w:t>Legislativo</w:t>
      </w:r>
      <w:r w:rsidRPr="00A4264F">
        <w:rPr>
          <w:rFonts w:ascii="AytoRoquetas Light Condensed" w:hAnsi="AytoRoquetas Light Condensed"/>
          <w:spacing w:val="6"/>
        </w:rPr>
        <w:t xml:space="preserve"> </w:t>
      </w:r>
      <w:r w:rsidRPr="00A4264F">
        <w:rPr>
          <w:rFonts w:ascii="AytoRoquetas Light Condensed" w:hAnsi="AytoRoquetas Light Condensed"/>
        </w:rPr>
        <w:t>781/1986,</w:t>
      </w:r>
      <w:r w:rsidRPr="00A4264F">
        <w:rPr>
          <w:rFonts w:ascii="AytoRoquetas Light Condensed" w:hAnsi="AytoRoquetas Light Condensed"/>
          <w:spacing w:val="6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5"/>
        </w:rPr>
        <w:t xml:space="preserve"> </w:t>
      </w:r>
      <w:r w:rsidRPr="00A4264F">
        <w:rPr>
          <w:rFonts w:ascii="AytoRoquetas Light Condensed" w:hAnsi="AytoRoquetas Light Condensed"/>
        </w:rPr>
        <w:t>18</w:t>
      </w:r>
      <w:r w:rsidRPr="00A4264F">
        <w:rPr>
          <w:rFonts w:ascii="AytoRoquetas Light Condensed" w:hAnsi="AytoRoquetas Light Condensed"/>
          <w:spacing w:val="5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4"/>
        </w:rPr>
        <w:t xml:space="preserve"> </w:t>
      </w:r>
      <w:r w:rsidRPr="00A4264F">
        <w:rPr>
          <w:rFonts w:ascii="AytoRoquetas Light Condensed" w:hAnsi="AytoRoquetas Light Condensed"/>
        </w:rPr>
        <w:t>abril,</w:t>
      </w:r>
      <w:r w:rsidRPr="00A4264F">
        <w:rPr>
          <w:rFonts w:ascii="AytoRoquetas Light Condensed" w:hAnsi="AytoRoquetas Light Condensed"/>
          <w:spacing w:val="7"/>
        </w:rPr>
        <w:t xml:space="preserve"> </w:t>
      </w:r>
      <w:r w:rsidRPr="00A4264F">
        <w:rPr>
          <w:rFonts w:ascii="AytoRoquetas Light Condensed" w:hAnsi="AytoRoquetas Light Condensed"/>
        </w:rPr>
        <w:t>por</w:t>
      </w:r>
      <w:r w:rsidRPr="00A4264F">
        <w:rPr>
          <w:rFonts w:ascii="AytoRoquetas Light Condensed" w:hAnsi="AytoRoquetas Light Condensed"/>
          <w:spacing w:val="7"/>
        </w:rPr>
        <w:t xml:space="preserve"> </w:t>
      </w:r>
      <w:r w:rsidRPr="00A4264F">
        <w:rPr>
          <w:rFonts w:ascii="AytoRoquetas Light Condensed" w:hAnsi="AytoRoquetas Light Condensed"/>
        </w:rPr>
        <w:t>el</w:t>
      </w:r>
      <w:r w:rsidRPr="00A4264F">
        <w:rPr>
          <w:rFonts w:ascii="AytoRoquetas Light Condensed" w:hAnsi="AytoRoquetas Light Condensed"/>
          <w:spacing w:val="4"/>
        </w:rPr>
        <w:t xml:space="preserve"> </w:t>
      </w:r>
      <w:r w:rsidRPr="00A4264F">
        <w:rPr>
          <w:rFonts w:ascii="AytoRoquetas Light Condensed" w:hAnsi="AytoRoquetas Light Condensed"/>
        </w:rPr>
        <w:t>que</w:t>
      </w:r>
      <w:r w:rsidRPr="00A4264F">
        <w:rPr>
          <w:rFonts w:ascii="AytoRoquetas Light Condensed" w:hAnsi="AytoRoquetas Light Condensed"/>
          <w:spacing w:val="5"/>
        </w:rPr>
        <w:t xml:space="preserve"> </w:t>
      </w:r>
      <w:r w:rsidRPr="00A4264F">
        <w:rPr>
          <w:rFonts w:ascii="AytoRoquetas Light Condensed" w:hAnsi="AytoRoquetas Light Condensed"/>
        </w:rPr>
        <w:t>se</w:t>
      </w:r>
      <w:r w:rsidRPr="00A4264F">
        <w:rPr>
          <w:rFonts w:ascii="AytoRoquetas Light Condensed" w:hAnsi="AytoRoquetas Light Condensed"/>
          <w:spacing w:val="3"/>
        </w:rPr>
        <w:t xml:space="preserve"> </w:t>
      </w:r>
      <w:r w:rsidRPr="00A4264F">
        <w:rPr>
          <w:rFonts w:ascii="AytoRoquetas Light Condensed" w:hAnsi="AytoRoquetas Light Condensed"/>
        </w:rPr>
        <w:t>aprueba</w:t>
      </w:r>
      <w:r w:rsidRPr="00A4264F">
        <w:rPr>
          <w:rFonts w:ascii="AytoRoquetas Light Condensed" w:hAnsi="AytoRoquetas Light Condensed"/>
          <w:spacing w:val="6"/>
        </w:rPr>
        <w:t xml:space="preserve"> </w:t>
      </w:r>
      <w:r w:rsidRPr="00A4264F">
        <w:rPr>
          <w:rFonts w:ascii="AytoRoquetas Light Condensed" w:hAnsi="AytoRoquetas Light Condensed"/>
        </w:rPr>
        <w:t>el</w:t>
      </w:r>
      <w:r w:rsidRPr="00A4264F">
        <w:rPr>
          <w:rFonts w:ascii="AytoRoquetas Light Condensed" w:hAnsi="AytoRoquetas Light Condensed"/>
          <w:spacing w:val="5"/>
        </w:rPr>
        <w:t xml:space="preserve"> </w:t>
      </w:r>
      <w:r w:rsidRPr="00A4264F">
        <w:rPr>
          <w:rFonts w:ascii="AytoRoquetas Light Condensed" w:hAnsi="AytoRoquetas Light Condensed"/>
        </w:rPr>
        <w:t>Texto</w:t>
      </w:r>
      <w:r w:rsidRPr="00A4264F">
        <w:rPr>
          <w:rFonts w:ascii="AytoRoquetas Light Condensed" w:hAnsi="AytoRoquetas Light Condensed"/>
          <w:spacing w:val="8"/>
        </w:rPr>
        <w:t xml:space="preserve"> </w:t>
      </w:r>
      <w:r w:rsidRPr="00A4264F">
        <w:rPr>
          <w:rFonts w:ascii="AytoRoquetas Light Condensed" w:hAnsi="AytoRoquetas Light Condensed"/>
        </w:rPr>
        <w:t>Refundido</w:t>
      </w:r>
      <w:r w:rsidRPr="00A4264F">
        <w:rPr>
          <w:rFonts w:ascii="AytoRoquetas Light Condensed" w:hAnsi="AytoRoquetas Light Condensed"/>
          <w:spacing w:val="-64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la Disposiciones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Legales</w:t>
      </w:r>
      <w:r w:rsidRPr="00A4264F">
        <w:rPr>
          <w:rFonts w:ascii="AytoRoquetas Light Condensed" w:hAnsi="AytoRoquetas Light Condensed"/>
          <w:spacing w:val="-3"/>
        </w:rPr>
        <w:t xml:space="preserve"> </w:t>
      </w:r>
      <w:r w:rsidRPr="00A4264F">
        <w:rPr>
          <w:rFonts w:ascii="AytoRoquetas Light Condensed" w:hAnsi="AytoRoquetas Light Condensed"/>
        </w:rPr>
        <w:t>Vigentes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en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Materia de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Régimen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Local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(TRRL).</w:t>
      </w:r>
    </w:p>
    <w:p w14:paraId="06E72682" w14:textId="77777777" w:rsidR="00333EE0" w:rsidRPr="00A4264F" w:rsidRDefault="00AA30F4" w:rsidP="0054018E">
      <w:pPr>
        <w:pStyle w:val="Textoindependiente"/>
        <w:spacing w:line="276" w:lineRule="auto"/>
        <w:ind w:left="134"/>
        <w:rPr>
          <w:rFonts w:ascii="AytoRoquetas Light Condensed" w:hAnsi="AytoRoquetas Light Condensed"/>
        </w:rPr>
      </w:pPr>
      <w:r w:rsidRPr="00A4264F">
        <w:rPr>
          <w:rFonts w:ascii="AytoRoquetas Light Condensed" w:hAnsi="AytoRoquetas Light Condensed"/>
        </w:rPr>
        <w:t>Real</w:t>
      </w:r>
      <w:r w:rsidRPr="00A4264F">
        <w:rPr>
          <w:rFonts w:ascii="AytoRoquetas Light Condensed" w:hAnsi="AytoRoquetas Light Condensed"/>
          <w:spacing w:val="42"/>
        </w:rPr>
        <w:t xml:space="preserve"> </w:t>
      </w:r>
      <w:r w:rsidRPr="00A4264F">
        <w:rPr>
          <w:rFonts w:ascii="AytoRoquetas Light Condensed" w:hAnsi="AytoRoquetas Light Condensed"/>
        </w:rPr>
        <w:t>Decreto</w:t>
      </w:r>
      <w:r w:rsidRPr="00A4264F">
        <w:rPr>
          <w:rFonts w:ascii="AytoRoquetas Light Condensed" w:hAnsi="AytoRoquetas Light Condensed"/>
          <w:spacing w:val="45"/>
        </w:rPr>
        <w:t xml:space="preserve"> </w:t>
      </w:r>
      <w:r w:rsidRPr="00A4264F">
        <w:rPr>
          <w:rFonts w:ascii="AytoRoquetas Light Condensed" w:hAnsi="AytoRoquetas Light Condensed"/>
        </w:rPr>
        <w:t>2568/1986,</w:t>
      </w:r>
      <w:r w:rsidRPr="00A4264F">
        <w:rPr>
          <w:rFonts w:ascii="AytoRoquetas Light Condensed" w:hAnsi="AytoRoquetas Light Condensed"/>
          <w:spacing w:val="44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43"/>
        </w:rPr>
        <w:t xml:space="preserve"> </w:t>
      </w:r>
      <w:r w:rsidRPr="00A4264F">
        <w:rPr>
          <w:rFonts w:ascii="AytoRoquetas Light Condensed" w:hAnsi="AytoRoquetas Light Condensed"/>
        </w:rPr>
        <w:t>28</w:t>
      </w:r>
      <w:r w:rsidRPr="00A4264F">
        <w:rPr>
          <w:rFonts w:ascii="AytoRoquetas Light Condensed" w:hAnsi="AytoRoquetas Light Condensed"/>
          <w:spacing w:val="42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42"/>
        </w:rPr>
        <w:t xml:space="preserve"> </w:t>
      </w:r>
      <w:r w:rsidRPr="00A4264F">
        <w:rPr>
          <w:rFonts w:ascii="AytoRoquetas Light Condensed" w:hAnsi="AytoRoquetas Light Condensed"/>
        </w:rPr>
        <w:t>noviembre,</w:t>
      </w:r>
      <w:r w:rsidRPr="00A4264F">
        <w:rPr>
          <w:rFonts w:ascii="AytoRoquetas Light Condensed" w:hAnsi="AytoRoquetas Light Condensed"/>
          <w:spacing w:val="44"/>
        </w:rPr>
        <w:t xml:space="preserve"> </w:t>
      </w:r>
      <w:r w:rsidRPr="00A4264F">
        <w:rPr>
          <w:rFonts w:ascii="AytoRoquetas Light Condensed" w:hAnsi="AytoRoquetas Light Condensed"/>
        </w:rPr>
        <w:t>por</w:t>
      </w:r>
      <w:r w:rsidRPr="00A4264F">
        <w:rPr>
          <w:rFonts w:ascii="AytoRoquetas Light Condensed" w:hAnsi="AytoRoquetas Light Condensed"/>
          <w:spacing w:val="45"/>
        </w:rPr>
        <w:t xml:space="preserve"> </w:t>
      </w:r>
      <w:r w:rsidRPr="00A4264F">
        <w:rPr>
          <w:rFonts w:ascii="AytoRoquetas Light Condensed" w:hAnsi="AytoRoquetas Light Condensed"/>
        </w:rPr>
        <w:t>el</w:t>
      </w:r>
      <w:r w:rsidRPr="00A4264F">
        <w:rPr>
          <w:rFonts w:ascii="AytoRoquetas Light Condensed" w:hAnsi="AytoRoquetas Light Condensed"/>
          <w:spacing w:val="42"/>
        </w:rPr>
        <w:t xml:space="preserve"> </w:t>
      </w:r>
      <w:r w:rsidRPr="00A4264F">
        <w:rPr>
          <w:rFonts w:ascii="AytoRoquetas Light Condensed" w:hAnsi="AytoRoquetas Light Condensed"/>
        </w:rPr>
        <w:t>que</w:t>
      </w:r>
      <w:r w:rsidRPr="00A4264F">
        <w:rPr>
          <w:rFonts w:ascii="AytoRoquetas Light Condensed" w:hAnsi="AytoRoquetas Light Condensed"/>
          <w:spacing w:val="42"/>
        </w:rPr>
        <w:t xml:space="preserve"> </w:t>
      </w:r>
      <w:r w:rsidRPr="00A4264F">
        <w:rPr>
          <w:rFonts w:ascii="AytoRoquetas Light Condensed" w:hAnsi="AytoRoquetas Light Condensed"/>
        </w:rPr>
        <w:t>se</w:t>
      </w:r>
      <w:r w:rsidRPr="00A4264F">
        <w:rPr>
          <w:rFonts w:ascii="AytoRoquetas Light Condensed" w:hAnsi="AytoRoquetas Light Condensed"/>
          <w:spacing w:val="41"/>
        </w:rPr>
        <w:t xml:space="preserve"> </w:t>
      </w:r>
      <w:r w:rsidRPr="00A4264F">
        <w:rPr>
          <w:rFonts w:ascii="AytoRoquetas Light Condensed" w:hAnsi="AytoRoquetas Light Condensed"/>
        </w:rPr>
        <w:t>aprueba</w:t>
      </w:r>
      <w:r w:rsidRPr="00A4264F">
        <w:rPr>
          <w:rFonts w:ascii="AytoRoquetas Light Condensed" w:hAnsi="AytoRoquetas Light Condensed"/>
          <w:spacing w:val="44"/>
        </w:rPr>
        <w:t xml:space="preserve"> </w:t>
      </w:r>
      <w:r w:rsidRPr="00A4264F">
        <w:rPr>
          <w:rFonts w:ascii="AytoRoquetas Light Condensed" w:hAnsi="AytoRoquetas Light Condensed"/>
        </w:rPr>
        <w:t>el</w:t>
      </w:r>
      <w:r w:rsidRPr="00A4264F">
        <w:rPr>
          <w:rFonts w:ascii="AytoRoquetas Light Condensed" w:hAnsi="AytoRoquetas Light Condensed"/>
          <w:spacing w:val="42"/>
        </w:rPr>
        <w:t xml:space="preserve"> </w:t>
      </w:r>
      <w:r w:rsidRPr="00A4264F">
        <w:rPr>
          <w:rFonts w:ascii="AytoRoquetas Light Condensed" w:hAnsi="AytoRoquetas Light Condensed"/>
        </w:rPr>
        <w:t>Reglamento</w:t>
      </w:r>
      <w:r w:rsidRPr="00A4264F">
        <w:rPr>
          <w:rFonts w:ascii="AytoRoquetas Light Condensed" w:hAnsi="AytoRoquetas Light Condensed"/>
          <w:spacing w:val="43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-64"/>
        </w:rPr>
        <w:t xml:space="preserve"> </w:t>
      </w:r>
      <w:r w:rsidRPr="00A4264F">
        <w:rPr>
          <w:rFonts w:ascii="AytoRoquetas Light Condensed" w:hAnsi="AytoRoquetas Light Condensed"/>
        </w:rPr>
        <w:t>Organización,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Funcionamiento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y Régimen</w:t>
      </w:r>
      <w:r w:rsidRPr="00A4264F">
        <w:rPr>
          <w:rFonts w:ascii="AytoRoquetas Light Condensed" w:hAnsi="AytoRoquetas Light Condensed"/>
          <w:spacing w:val="-3"/>
        </w:rPr>
        <w:t xml:space="preserve"> </w:t>
      </w:r>
      <w:r w:rsidRPr="00A4264F">
        <w:rPr>
          <w:rFonts w:ascii="AytoRoquetas Light Condensed" w:hAnsi="AytoRoquetas Light Condensed"/>
        </w:rPr>
        <w:t>Jurídico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las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Entidades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Locales</w:t>
      </w:r>
      <w:r w:rsidRPr="00A4264F">
        <w:rPr>
          <w:rFonts w:ascii="AytoRoquetas Light Condensed" w:hAnsi="AytoRoquetas Light Condensed"/>
          <w:spacing w:val="-3"/>
        </w:rPr>
        <w:t xml:space="preserve"> </w:t>
      </w:r>
      <w:r w:rsidRPr="00A4264F">
        <w:rPr>
          <w:rFonts w:ascii="AytoRoquetas Light Condensed" w:hAnsi="AytoRoquetas Light Condensed"/>
        </w:rPr>
        <w:t>(ROF).</w:t>
      </w:r>
    </w:p>
    <w:p w14:paraId="6CBCEF10" w14:textId="77777777" w:rsidR="00333EE0" w:rsidRPr="00A4264F" w:rsidRDefault="00AA30F4" w:rsidP="0054018E">
      <w:pPr>
        <w:pStyle w:val="Textoindependiente"/>
        <w:spacing w:line="276" w:lineRule="auto"/>
        <w:ind w:left="134"/>
        <w:rPr>
          <w:rFonts w:ascii="AytoRoquetas Light Condensed" w:hAnsi="AytoRoquetas Light Condensed"/>
        </w:rPr>
      </w:pPr>
      <w:r w:rsidRPr="00A4264F">
        <w:rPr>
          <w:rFonts w:ascii="AytoRoquetas Light Condensed" w:hAnsi="AytoRoquetas Light Condensed"/>
        </w:rPr>
        <w:t>Decreto</w:t>
      </w:r>
      <w:r w:rsidRPr="00A4264F">
        <w:rPr>
          <w:rFonts w:ascii="AytoRoquetas Light Condensed" w:hAnsi="AytoRoquetas Light Condensed"/>
          <w:spacing w:val="23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21"/>
        </w:rPr>
        <w:t xml:space="preserve"> </w:t>
      </w:r>
      <w:r w:rsidRPr="00A4264F">
        <w:rPr>
          <w:rFonts w:ascii="AytoRoquetas Light Condensed" w:hAnsi="AytoRoquetas Light Condensed"/>
        </w:rPr>
        <w:t>17</w:t>
      </w:r>
      <w:r w:rsidRPr="00A4264F">
        <w:rPr>
          <w:rFonts w:ascii="AytoRoquetas Light Condensed" w:hAnsi="AytoRoquetas Light Condensed"/>
          <w:spacing w:val="21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21"/>
        </w:rPr>
        <w:t xml:space="preserve"> </w:t>
      </w:r>
      <w:r w:rsidRPr="00A4264F">
        <w:rPr>
          <w:rFonts w:ascii="AytoRoquetas Light Condensed" w:hAnsi="AytoRoquetas Light Condensed"/>
        </w:rPr>
        <w:t>junio</w:t>
      </w:r>
      <w:r w:rsidRPr="00A4264F">
        <w:rPr>
          <w:rFonts w:ascii="AytoRoquetas Light Condensed" w:hAnsi="AytoRoquetas Light Condensed"/>
          <w:spacing w:val="24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21"/>
        </w:rPr>
        <w:t xml:space="preserve"> </w:t>
      </w:r>
      <w:r w:rsidRPr="00A4264F">
        <w:rPr>
          <w:rFonts w:ascii="AytoRoquetas Light Condensed" w:hAnsi="AytoRoquetas Light Condensed"/>
        </w:rPr>
        <w:t>1955,</w:t>
      </w:r>
      <w:r w:rsidRPr="00A4264F">
        <w:rPr>
          <w:rFonts w:ascii="AytoRoquetas Light Condensed" w:hAnsi="AytoRoquetas Light Condensed"/>
          <w:spacing w:val="23"/>
        </w:rPr>
        <w:t xml:space="preserve"> </w:t>
      </w:r>
      <w:r w:rsidRPr="00A4264F">
        <w:rPr>
          <w:rFonts w:ascii="AytoRoquetas Light Condensed" w:hAnsi="AytoRoquetas Light Condensed"/>
        </w:rPr>
        <w:t>por</w:t>
      </w:r>
      <w:r w:rsidRPr="00A4264F">
        <w:rPr>
          <w:rFonts w:ascii="AytoRoquetas Light Condensed" w:hAnsi="AytoRoquetas Light Condensed"/>
          <w:spacing w:val="21"/>
        </w:rPr>
        <w:t xml:space="preserve"> </w:t>
      </w:r>
      <w:r w:rsidRPr="00A4264F">
        <w:rPr>
          <w:rFonts w:ascii="AytoRoquetas Light Condensed" w:hAnsi="AytoRoquetas Light Condensed"/>
        </w:rPr>
        <w:t>el</w:t>
      </w:r>
      <w:r w:rsidRPr="00A4264F">
        <w:rPr>
          <w:rFonts w:ascii="AytoRoquetas Light Condensed" w:hAnsi="AytoRoquetas Light Condensed"/>
          <w:spacing w:val="21"/>
        </w:rPr>
        <w:t xml:space="preserve"> </w:t>
      </w:r>
      <w:r w:rsidRPr="00A4264F">
        <w:rPr>
          <w:rFonts w:ascii="AytoRoquetas Light Condensed" w:hAnsi="AytoRoquetas Light Condensed"/>
        </w:rPr>
        <w:t>que</w:t>
      </w:r>
      <w:r w:rsidRPr="00A4264F">
        <w:rPr>
          <w:rFonts w:ascii="AytoRoquetas Light Condensed" w:hAnsi="AytoRoquetas Light Condensed"/>
          <w:spacing w:val="21"/>
        </w:rPr>
        <w:t xml:space="preserve"> </w:t>
      </w:r>
      <w:r w:rsidRPr="00A4264F">
        <w:rPr>
          <w:rFonts w:ascii="AytoRoquetas Light Condensed" w:hAnsi="AytoRoquetas Light Condensed"/>
        </w:rPr>
        <w:t>se</w:t>
      </w:r>
      <w:r w:rsidRPr="00A4264F">
        <w:rPr>
          <w:rFonts w:ascii="AytoRoquetas Light Condensed" w:hAnsi="AytoRoquetas Light Condensed"/>
          <w:spacing w:val="21"/>
        </w:rPr>
        <w:t xml:space="preserve"> </w:t>
      </w:r>
      <w:r w:rsidRPr="00A4264F">
        <w:rPr>
          <w:rFonts w:ascii="AytoRoquetas Light Condensed" w:hAnsi="AytoRoquetas Light Condensed"/>
        </w:rPr>
        <w:t>aprueba</w:t>
      </w:r>
      <w:r w:rsidRPr="00A4264F">
        <w:rPr>
          <w:rFonts w:ascii="AytoRoquetas Light Condensed" w:hAnsi="AytoRoquetas Light Condensed"/>
          <w:spacing w:val="23"/>
        </w:rPr>
        <w:t xml:space="preserve"> </w:t>
      </w:r>
      <w:r w:rsidRPr="00A4264F">
        <w:rPr>
          <w:rFonts w:ascii="AytoRoquetas Light Condensed" w:hAnsi="AytoRoquetas Light Condensed"/>
        </w:rPr>
        <w:t>el</w:t>
      </w:r>
      <w:r w:rsidRPr="00A4264F">
        <w:rPr>
          <w:rFonts w:ascii="AytoRoquetas Light Condensed" w:hAnsi="AytoRoquetas Light Condensed"/>
          <w:spacing w:val="21"/>
        </w:rPr>
        <w:t xml:space="preserve"> </w:t>
      </w:r>
      <w:r w:rsidRPr="00A4264F">
        <w:rPr>
          <w:rFonts w:ascii="AytoRoquetas Light Condensed" w:hAnsi="AytoRoquetas Light Condensed"/>
        </w:rPr>
        <w:t>Reglamento</w:t>
      </w:r>
      <w:r w:rsidRPr="00A4264F">
        <w:rPr>
          <w:rFonts w:ascii="AytoRoquetas Light Condensed" w:hAnsi="AytoRoquetas Light Condensed"/>
          <w:spacing w:val="24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21"/>
        </w:rPr>
        <w:t xml:space="preserve"> </w:t>
      </w:r>
      <w:r w:rsidRPr="00A4264F">
        <w:rPr>
          <w:rFonts w:ascii="AytoRoquetas Light Condensed" w:hAnsi="AytoRoquetas Light Condensed"/>
        </w:rPr>
        <w:t>Servicios</w:t>
      </w:r>
      <w:r w:rsidRPr="00A4264F">
        <w:rPr>
          <w:rFonts w:ascii="AytoRoquetas Light Condensed" w:hAnsi="AytoRoquetas Light Condensed"/>
          <w:spacing w:val="22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21"/>
        </w:rPr>
        <w:t xml:space="preserve"> </w:t>
      </w:r>
      <w:r w:rsidRPr="00A4264F">
        <w:rPr>
          <w:rFonts w:ascii="AytoRoquetas Light Condensed" w:hAnsi="AytoRoquetas Light Condensed"/>
        </w:rPr>
        <w:t>las</w:t>
      </w:r>
      <w:r w:rsidRPr="00A4264F">
        <w:rPr>
          <w:rFonts w:ascii="AytoRoquetas Light Condensed" w:hAnsi="AytoRoquetas Light Condensed"/>
          <w:spacing w:val="-64"/>
        </w:rPr>
        <w:t xml:space="preserve"> </w:t>
      </w:r>
      <w:r w:rsidRPr="00A4264F">
        <w:rPr>
          <w:rFonts w:ascii="AytoRoquetas Light Condensed" w:hAnsi="AytoRoquetas Light Condensed"/>
        </w:rPr>
        <w:t>Corporaciones</w:t>
      </w:r>
      <w:r w:rsidRPr="00A4264F">
        <w:rPr>
          <w:rFonts w:ascii="AytoRoquetas Light Condensed" w:hAnsi="AytoRoquetas Light Condensed"/>
          <w:spacing w:val="-3"/>
        </w:rPr>
        <w:t xml:space="preserve"> </w:t>
      </w:r>
      <w:r w:rsidRPr="00A4264F">
        <w:rPr>
          <w:rFonts w:ascii="AytoRoquetas Light Condensed" w:hAnsi="AytoRoquetas Light Condensed"/>
        </w:rPr>
        <w:t>Locales (RSCL).</w:t>
      </w:r>
    </w:p>
    <w:p w14:paraId="272C2E9A" w14:textId="77777777" w:rsidR="00333EE0" w:rsidRPr="00A4264F" w:rsidRDefault="00AA30F4" w:rsidP="0054018E">
      <w:pPr>
        <w:pStyle w:val="Textoindependiente"/>
        <w:spacing w:line="276" w:lineRule="auto"/>
        <w:ind w:left="134"/>
        <w:rPr>
          <w:rFonts w:ascii="AytoRoquetas Light Condensed" w:hAnsi="AytoRoquetas Light Condensed"/>
        </w:rPr>
      </w:pPr>
      <w:r w:rsidRPr="00A4264F">
        <w:rPr>
          <w:rFonts w:ascii="AytoRoquetas Light Condensed" w:hAnsi="AytoRoquetas Light Condensed"/>
        </w:rPr>
        <w:t>Real</w:t>
      </w:r>
      <w:r w:rsidRPr="00A4264F">
        <w:rPr>
          <w:rFonts w:ascii="AytoRoquetas Light Condensed" w:hAnsi="AytoRoquetas Light Condensed"/>
          <w:spacing w:val="15"/>
        </w:rPr>
        <w:t xml:space="preserve"> </w:t>
      </w:r>
      <w:r w:rsidRPr="00A4264F">
        <w:rPr>
          <w:rFonts w:ascii="AytoRoquetas Light Condensed" w:hAnsi="AytoRoquetas Light Condensed"/>
        </w:rPr>
        <w:t>Decreto</w:t>
      </w:r>
      <w:r w:rsidRPr="00A4264F">
        <w:rPr>
          <w:rFonts w:ascii="AytoRoquetas Light Condensed" w:hAnsi="AytoRoquetas Light Condensed"/>
          <w:spacing w:val="17"/>
        </w:rPr>
        <w:t xml:space="preserve"> </w:t>
      </w:r>
      <w:r w:rsidRPr="00A4264F">
        <w:rPr>
          <w:rFonts w:ascii="AytoRoquetas Light Condensed" w:hAnsi="AytoRoquetas Light Condensed"/>
        </w:rPr>
        <w:t>Legislativo</w:t>
      </w:r>
      <w:r w:rsidRPr="00A4264F">
        <w:rPr>
          <w:rFonts w:ascii="AytoRoquetas Light Condensed" w:hAnsi="AytoRoquetas Light Condensed"/>
          <w:spacing w:val="16"/>
        </w:rPr>
        <w:t xml:space="preserve"> </w:t>
      </w:r>
      <w:r w:rsidRPr="00A4264F">
        <w:rPr>
          <w:rFonts w:ascii="AytoRoquetas Light Condensed" w:hAnsi="AytoRoquetas Light Condensed"/>
        </w:rPr>
        <w:t>2/2004,</w:t>
      </w:r>
      <w:r w:rsidRPr="00A4264F">
        <w:rPr>
          <w:rFonts w:ascii="AytoRoquetas Light Condensed" w:hAnsi="AytoRoquetas Light Condensed"/>
          <w:spacing w:val="17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15"/>
        </w:rPr>
        <w:t xml:space="preserve"> </w:t>
      </w:r>
      <w:r w:rsidRPr="00A4264F">
        <w:rPr>
          <w:rFonts w:ascii="AytoRoquetas Light Condensed" w:hAnsi="AytoRoquetas Light Condensed"/>
        </w:rPr>
        <w:t>5</w:t>
      </w:r>
      <w:r w:rsidRPr="00A4264F">
        <w:rPr>
          <w:rFonts w:ascii="AytoRoquetas Light Condensed" w:hAnsi="AytoRoquetas Light Condensed"/>
          <w:spacing w:val="15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15"/>
        </w:rPr>
        <w:t xml:space="preserve"> </w:t>
      </w:r>
      <w:r w:rsidRPr="00A4264F">
        <w:rPr>
          <w:rFonts w:ascii="AytoRoquetas Light Condensed" w:hAnsi="AytoRoquetas Light Condensed"/>
        </w:rPr>
        <w:t>marzo,</w:t>
      </w:r>
      <w:r w:rsidRPr="00A4264F">
        <w:rPr>
          <w:rFonts w:ascii="AytoRoquetas Light Condensed" w:hAnsi="AytoRoquetas Light Condensed"/>
          <w:spacing w:val="17"/>
        </w:rPr>
        <w:t xml:space="preserve"> </w:t>
      </w:r>
      <w:r w:rsidRPr="00A4264F">
        <w:rPr>
          <w:rFonts w:ascii="AytoRoquetas Light Condensed" w:hAnsi="AytoRoquetas Light Condensed"/>
        </w:rPr>
        <w:t>por</w:t>
      </w:r>
      <w:r w:rsidRPr="00A4264F">
        <w:rPr>
          <w:rFonts w:ascii="AytoRoquetas Light Condensed" w:hAnsi="AytoRoquetas Light Condensed"/>
          <w:spacing w:val="17"/>
        </w:rPr>
        <w:t xml:space="preserve"> </w:t>
      </w:r>
      <w:r w:rsidRPr="00A4264F">
        <w:rPr>
          <w:rFonts w:ascii="AytoRoquetas Light Condensed" w:hAnsi="AytoRoquetas Light Condensed"/>
        </w:rPr>
        <w:t>el</w:t>
      </w:r>
      <w:r w:rsidRPr="00A4264F">
        <w:rPr>
          <w:rFonts w:ascii="AytoRoquetas Light Condensed" w:hAnsi="AytoRoquetas Light Condensed"/>
          <w:spacing w:val="15"/>
        </w:rPr>
        <w:t xml:space="preserve"> </w:t>
      </w:r>
      <w:r w:rsidRPr="00A4264F">
        <w:rPr>
          <w:rFonts w:ascii="AytoRoquetas Light Condensed" w:hAnsi="AytoRoquetas Light Condensed"/>
        </w:rPr>
        <w:t>que</w:t>
      </w:r>
      <w:r w:rsidRPr="00A4264F">
        <w:rPr>
          <w:rFonts w:ascii="AytoRoquetas Light Condensed" w:hAnsi="AytoRoquetas Light Condensed"/>
          <w:spacing w:val="15"/>
        </w:rPr>
        <w:t xml:space="preserve"> </w:t>
      </w:r>
      <w:r w:rsidRPr="00A4264F">
        <w:rPr>
          <w:rFonts w:ascii="AytoRoquetas Light Condensed" w:hAnsi="AytoRoquetas Light Condensed"/>
        </w:rPr>
        <w:t>se</w:t>
      </w:r>
      <w:r w:rsidRPr="00A4264F">
        <w:rPr>
          <w:rFonts w:ascii="AytoRoquetas Light Condensed" w:hAnsi="AytoRoquetas Light Condensed"/>
          <w:spacing w:val="14"/>
        </w:rPr>
        <w:t xml:space="preserve"> </w:t>
      </w:r>
      <w:r w:rsidRPr="00A4264F">
        <w:rPr>
          <w:rFonts w:ascii="AytoRoquetas Light Condensed" w:hAnsi="AytoRoquetas Light Condensed"/>
        </w:rPr>
        <w:t>aprueba</w:t>
      </w:r>
      <w:r w:rsidRPr="00A4264F">
        <w:rPr>
          <w:rFonts w:ascii="AytoRoquetas Light Condensed" w:hAnsi="AytoRoquetas Light Condensed"/>
          <w:spacing w:val="16"/>
        </w:rPr>
        <w:t xml:space="preserve"> </w:t>
      </w:r>
      <w:r w:rsidRPr="00A4264F">
        <w:rPr>
          <w:rFonts w:ascii="AytoRoquetas Light Condensed" w:hAnsi="AytoRoquetas Light Condensed"/>
        </w:rPr>
        <w:t>el</w:t>
      </w:r>
      <w:r w:rsidRPr="00A4264F">
        <w:rPr>
          <w:rFonts w:ascii="AytoRoquetas Light Condensed" w:hAnsi="AytoRoquetas Light Condensed"/>
          <w:spacing w:val="15"/>
        </w:rPr>
        <w:t xml:space="preserve"> </w:t>
      </w:r>
      <w:r w:rsidRPr="00A4264F">
        <w:rPr>
          <w:rFonts w:ascii="AytoRoquetas Light Condensed" w:hAnsi="AytoRoquetas Light Condensed"/>
        </w:rPr>
        <w:t>Texto</w:t>
      </w:r>
      <w:r w:rsidRPr="00A4264F">
        <w:rPr>
          <w:rFonts w:ascii="AytoRoquetas Light Condensed" w:hAnsi="AytoRoquetas Light Condensed"/>
          <w:spacing w:val="18"/>
        </w:rPr>
        <w:t xml:space="preserve"> </w:t>
      </w:r>
      <w:r w:rsidRPr="00A4264F">
        <w:rPr>
          <w:rFonts w:ascii="AytoRoquetas Light Condensed" w:hAnsi="AytoRoquetas Light Condensed"/>
        </w:rPr>
        <w:t>Refundido</w:t>
      </w:r>
      <w:r w:rsidRPr="00A4264F">
        <w:rPr>
          <w:rFonts w:ascii="AytoRoquetas Light Condensed" w:hAnsi="AytoRoquetas Light Condensed"/>
          <w:spacing w:val="-64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la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Ley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Reguladora de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las Haciendas</w:t>
      </w:r>
      <w:r w:rsidRPr="00A4264F">
        <w:rPr>
          <w:rFonts w:ascii="AytoRoquetas Light Condensed" w:hAnsi="AytoRoquetas Light Condensed"/>
          <w:spacing w:val="-3"/>
        </w:rPr>
        <w:t xml:space="preserve"> </w:t>
      </w:r>
      <w:r w:rsidRPr="00A4264F">
        <w:rPr>
          <w:rFonts w:ascii="AytoRoquetas Light Condensed" w:hAnsi="AytoRoquetas Light Condensed"/>
        </w:rPr>
        <w:t>Locales (TRLRHL).</w:t>
      </w:r>
    </w:p>
    <w:p w14:paraId="65049219" w14:textId="77777777" w:rsidR="00333EE0" w:rsidRPr="00A4264F" w:rsidRDefault="00AA30F4" w:rsidP="0054018E">
      <w:pPr>
        <w:pStyle w:val="Textoindependiente"/>
        <w:spacing w:line="276" w:lineRule="auto"/>
        <w:ind w:left="134"/>
        <w:rPr>
          <w:rFonts w:ascii="AytoRoquetas Light Condensed" w:hAnsi="AytoRoquetas Light Condensed"/>
        </w:rPr>
      </w:pPr>
      <w:r w:rsidRPr="00A4264F">
        <w:rPr>
          <w:rFonts w:ascii="AytoRoquetas Light Condensed" w:hAnsi="AytoRoquetas Light Condensed"/>
        </w:rPr>
        <w:t>Ley</w:t>
      </w:r>
      <w:r w:rsidRPr="00A4264F">
        <w:rPr>
          <w:rFonts w:ascii="AytoRoquetas Light Condensed" w:hAnsi="AytoRoquetas Light Condensed"/>
          <w:spacing w:val="60"/>
        </w:rPr>
        <w:t xml:space="preserve"> </w:t>
      </w:r>
      <w:r w:rsidRPr="00A4264F">
        <w:rPr>
          <w:rFonts w:ascii="AytoRoquetas Light Condensed" w:hAnsi="AytoRoquetas Light Condensed"/>
        </w:rPr>
        <w:t>39/2015,</w:t>
      </w:r>
      <w:r w:rsidRPr="00A4264F">
        <w:rPr>
          <w:rFonts w:ascii="AytoRoquetas Light Condensed" w:hAnsi="AytoRoquetas Light Condensed"/>
          <w:spacing w:val="60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58"/>
        </w:rPr>
        <w:t xml:space="preserve"> </w:t>
      </w:r>
      <w:r w:rsidRPr="00A4264F">
        <w:rPr>
          <w:rFonts w:ascii="AytoRoquetas Light Condensed" w:hAnsi="AytoRoquetas Light Condensed"/>
        </w:rPr>
        <w:t>1</w:t>
      </w:r>
      <w:r w:rsidRPr="00A4264F">
        <w:rPr>
          <w:rFonts w:ascii="AytoRoquetas Light Condensed" w:hAnsi="AytoRoquetas Light Condensed"/>
          <w:spacing w:val="58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58"/>
        </w:rPr>
        <w:t xml:space="preserve"> </w:t>
      </w:r>
      <w:r w:rsidRPr="00A4264F">
        <w:rPr>
          <w:rFonts w:ascii="AytoRoquetas Light Condensed" w:hAnsi="AytoRoquetas Light Condensed"/>
        </w:rPr>
        <w:t>octubre,</w:t>
      </w:r>
      <w:r w:rsidRPr="00A4264F">
        <w:rPr>
          <w:rFonts w:ascii="AytoRoquetas Light Condensed" w:hAnsi="AytoRoquetas Light Condensed"/>
          <w:spacing w:val="60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58"/>
        </w:rPr>
        <w:t xml:space="preserve"> </w:t>
      </w:r>
      <w:r w:rsidRPr="00A4264F">
        <w:rPr>
          <w:rFonts w:ascii="AytoRoquetas Light Condensed" w:hAnsi="AytoRoquetas Light Condensed"/>
        </w:rPr>
        <w:t>Procedimiento</w:t>
      </w:r>
      <w:r w:rsidRPr="00A4264F">
        <w:rPr>
          <w:rFonts w:ascii="AytoRoquetas Light Condensed" w:hAnsi="AytoRoquetas Light Condensed"/>
          <w:spacing w:val="59"/>
        </w:rPr>
        <w:t xml:space="preserve"> </w:t>
      </w:r>
      <w:r w:rsidRPr="00A4264F">
        <w:rPr>
          <w:rFonts w:ascii="AytoRoquetas Light Condensed" w:hAnsi="AytoRoquetas Light Condensed"/>
        </w:rPr>
        <w:t>Administrativo</w:t>
      </w:r>
      <w:r w:rsidRPr="00A4264F">
        <w:rPr>
          <w:rFonts w:ascii="AytoRoquetas Light Condensed" w:hAnsi="AytoRoquetas Light Condensed"/>
          <w:spacing w:val="59"/>
        </w:rPr>
        <w:t xml:space="preserve"> </w:t>
      </w:r>
      <w:r w:rsidRPr="00A4264F">
        <w:rPr>
          <w:rFonts w:ascii="AytoRoquetas Light Condensed" w:hAnsi="AytoRoquetas Light Condensed"/>
        </w:rPr>
        <w:t>Común</w:t>
      </w:r>
      <w:r w:rsidRPr="00A4264F">
        <w:rPr>
          <w:rFonts w:ascii="AytoRoquetas Light Condensed" w:hAnsi="AytoRoquetas Light Condensed"/>
          <w:spacing w:val="58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58"/>
        </w:rPr>
        <w:t xml:space="preserve"> </w:t>
      </w:r>
      <w:r w:rsidRPr="00A4264F">
        <w:rPr>
          <w:rFonts w:ascii="AytoRoquetas Light Condensed" w:hAnsi="AytoRoquetas Light Condensed"/>
        </w:rPr>
        <w:t>las</w:t>
      </w:r>
      <w:r w:rsidRPr="00A4264F">
        <w:rPr>
          <w:rFonts w:ascii="AytoRoquetas Light Condensed" w:hAnsi="AytoRoquetas Light Condensed"/>
          <w:spacing w:val="-65"/>
        </w:rPr>
        <w:t xml:space="preserve"> </w:t>
      </w:r>
      <w:r w:rsidRPr="00A4264F">
        <w:rPr>
          <w:rFonts w:ascii="AytoRoquetas Light Condensed" w:hAnsi="AytoRoquetas Light Condensed"/>
        </w:rPr>
        <w:t>Administraciones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Públicas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(LPAC).</w:t>
      </w:r>
    </w:p>
    <w:p w14:paraId="7B65C635" w14:textId="77777777" w:rsidR="00333EE0" w:rsidRPr="00A4264F" w:rsidRDefault="00AA30F4" w:rsidP="0054018E">
      <w:pPr>
        <w:pStyle w:val="Textoindependiente"/>
        <w:spacing w:line="276" w:lineRule="auto"/>
        <w:ind w:left="134"/>
        <w:rPr>
          <w:rFonts w:ascii="AytoRoquetas Light Condensed" w:hAnsi="AytoRoquetas Light Condensed"/>
        </w:rPr>
      </w:pPr>
      <w:r w:rsidRPr="00A4264F">
        <w:rPr>
          <w:rFonts w:ascii="AytoRoquetas Light Condensed" w:hAnsi="AytoRoquetas Light Condensed"/>
        </w:rPr>
        <w:t>Ley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40/2015,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-4"/>
        </w:rPr>
        <w:t xml:space="preserve"> </w:t>
      </w:r>
      <w:r w:rsidRPr="00A4264F">
        <w:rPr>
          <w:rFonts w:ascii="AytoRoquetas Light Condensed" w:hAnsi="AytoRoquetas Light Condensed"/>
        </w:rPr>
        <w:t>1</w:t>
      </w:r>
      <w:r w:rsidRPr="00A4264F">
        <w:rPr>
          <w:rFonts w:ascii="AytoRoquetas Light Condensed" w:hAnsi="AytoRoquetas Light Condensed"/>
          <w:spacing w:val="-3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-4"/>
        </w:rPr>
        <w:t xml:space="preserve"> </w:t>
      </w:r>
      <w:r w:rsidRPr="00A4264F">
        <w:rPr>
          <w:rFonts w:ascii="AytoRoquetas Light Condensed" w:hAnsi="AytoRoquetas Light Condensed"/>
        </w:rPr>
        <w:t>octubre,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-4"/>
        </w:rPr>
        <w:t xml:space="preserve"> </w:t>
      </w:r>
      <w:r w:rsidRPr="00A4264F">
        <w:rPr>
          <w:rFonts w:ascii="AytoRoquetas Light Condensed" w:hAnsi="AytoRoquetas Light Condensed"/>
        </w:rPr>
        <w:t>Régimen</w:t>
      </w:r>
      <w:r w:rsidRPr="00A4264F">
        <w:rPr>
          <w:rFonts w:ascii="AytoRoquetas Light Condensed" w:hAnsi="AytoRoquetas Light Condensed"/>
          <w:spacing w:val="-4"/>
        </w:rPr>
        <w:t xml:space="preserve"> </w:t>
      </w:r>
      <w:r w:rsidRPr="00A4264F">
        <w:rPr>
          <w:rFonts w:ascii="AytoRoquetas Light Condensed" w:hAnsi="AytoRoquetas Light Condensed"/>
        </w:rPr>
        <w:t>Jurídico del</w:t>
      </w:r>
      <w:r w:rsidRPr="00A4264F">
        <w:rPr>
          <w:rFonts w:ascii="AytoRoquetas Light Condensed" w:hAnsi="AytoRoquetas Light Condensed"/>
          <w:spacing w:val="-4"/>
        </w:rPr>
        <w:t xml:space="preserve"> </w:t>
      </w:r>
      <w:r w:rsidRPr="00A4264F">
        <w:rPr>
          <w:rFonts w:ascii="AytoRoquetas Light Condensed" w:hAnsi="AytoRoquetas Light Condensed"/>
        </w:rPr>
        <w:t>Sector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Público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(LRJ).</w:t>
      </w:r>
    </w:p>
    <w:p w14:paraId="568DEE0E" w14:textId="77777777" w:rsidR="00333EE0" w:rsidRPr="00A4264F" w:rsidRDefault="00333EE0" w:rsidP="0054018E">
      <w:pPr>
        <w:pStyle w:val="Textoindependiente"/>
        <w:spacing w:before="1" w:line="276" w:lineRule="auto"/>
        <w:rPr>
          <w:rFonts w:ascii="AytoRoquetas Light Condensed" w:hAnsi="AytoRoquetas Light Condensed"/>
        </w:rPr>
      </w:pPr>
    </w:p>
    <w:p w14:paraId="1DF282A1" w14:textId="77777777" w:rsidR="00333EE0" w:rsidRPr="00A4264F" w:rsidRDefault="00AA30F4" w:rsidP="0054018E">
      <w:pPr>
        <w:pStyle w:val="Textoindependiente"/>
        <w:spacing w:before="83" w:line="276" w:lineRule="auto"/>
        <w:ind w:left="134" w:right="108"/>
        <w:rPr>
          <w:rFonts w:ascii="AytoRoquetas Light Condensed" w:hAnsi="AytoRoquetas Light Condensed"/>
        </w:rPr>
      </w:pPr>
      <w:r w:rsidRPr="00A4264F">
        <w:rPr>
          <w:rFonts w:ascii="AytoRoquetas Light Condensed" w:hAnsi="AytoRoquetas Light Condensed"/>
        </w:rPr>
        <w:t>Real Decreto 203/2021, de 30 de marzo, por el que se aprueba el Reglamento de actuación y</w:t>
      </w:r>
      <w:r w:rsidRPr="00A4264F">
        <w:rPr>
          <w:rFonts w:ascii="AytoRoquetas Light Condensed" w:hAnsi="AytoRoquetas Light Condensed"/>
          <w:spacing w:val="-65"/>
        </w:rPr>
        <w:t xml:space="preserve"> </w:t>
      </w:r>
      <w:r w:rsidRPr="00A4264F">
        <w:rPr>
          <w:rFonts w:ascii="AytoRoquetas Light Condensed" w:hAnsi="AytoRoquetas Light Condensed"/>
        </w:rPr>
        <w:t>funcionamiento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del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sector público por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medios</w:t>
      </w:r>
      <w:r w:rsidRPr="00A4264F">
        <w:rPr>
          <w:rFonts w:ascii="AytoRoquetas Light Condensed" w:hAnsi="AytoRoquetas Light Condensed"/>
          <w:spacing w:val="-3"/>
        </w:rPr>
        <w:t xml:space="preserve"> </w:t>
      </w:r>
      <w:r w:rsidRPr="00A4264F">
        <w:rPr>
          <w:rFonts w:ascii="AytoRoquetas Light Condensed" w:hAnsi="AytoRoquetas Light Condensed"/>
        </w:rPr>
        <w:t>electrónicos.</w:t>
      </w:r>
    </w:p>
    <w:p w14:paraId="7B8A1168" w14:textId="77777777" w:rsidR="00333EE0" w:rsidRPr="00A4264F" w:rsidRDefault="00333EE0" w:rsidP="0054018E">
      <w:pPr>
        <w:pStyle w:val="Textoindependiente"/>
        <w:spacing w:before="8" w:line="276" w:lineRule="auto"/>
        <w:rPr>
          <w:rFonts w:ascii="AytoRoquetas Light Condensed" w:hAnsi="AytoRoquetas Light Condensed"/>
        </w:rPr>
      </w:pPr>
    </w:p>
    <w:p w14:paraId="7ACAC873" w14:textId="77777777" w:rsidR="00333EE0" w:rsidRPr="00047239" w:rsidRDefault="00AA30F4" w:rsidP="0054018E">
      <w:pPr>
        <w:pStyle w:val="Textoindependiente"/>
        <w:spacing w:line="276" w:lineRule="auto"/>
        <w:ind w:left="134" w:right="107" w:firstLine="1134"/>
        <w:jc w:val="both"/>
        <w:rPr>
          <w:rFonts w:ascii="AytoRoquetas Light Condensed" w:hAnsi="AytoRoquetas Light Condensed"/>
          <w:i/>
          <w:iCs/>
        </w:rPr>
      </w:pPr>
      <w:r w:rsidRPr="00A4264F">
        <w:rPr>
          <w:rFonts w:ascii="AytoRoquetas Light Condensed" w:hAnsi="AytoRoquetas Light Condensed"/>
        </w:rPr>
        <w:t>Dispone</w:t>
      </w:r>
      <w:r w:rsidRPr="00A4264F">
        <w:rPr>
          <w:rFonts w:ascii="AytoRoquetas Light Condensed" w:hAnsi="AytoRoquetas Light Condensed"/>
          <w:spacing w:val="34"/>
        </w:rPr>
        <w:t xml:space="preserve"> </w:t>
      </w:r>
      <w:r w:rsidRPr="00A4264F">
        <w:rPr>
          <w:rFonts w:ascii="AytoRoquetas Light Condensed" w:hAnsi="AytoRoquetas Light Condensed"/>
        </w:rPr>
        <w:t>el</w:t>
      </w:r>
      <w:r w:rsidRPr="00A4264F">
        <w:rPr>
          <w:rFonts w:ascii="AytoRoquetas Light Condensed" w:hAnsi="AytoRoquetas Light Condensed"/>
          <w:spacing w:val="35"/>
        </w:rPr>
        <w:t xml:space="preserve"> </w:t>
      </w:r>
      <w:r w:rsidRPr="00A4264F">
        <w:rPr>
          <w:rFonts w:ascii="AytoRoquetas Light Condensed" w:hAnsi="AytoRoquetas Light Condensed"/>
        </w:rPr>
        <w:t>art.</w:t>
      </w:r>
      <w:r w:rsidRPr="00A4264F">
        <w:rPr>
          <w:rFonts w:ascii="AytoRoquetas Light Condensed" w:hAnsi="AytoRoquetas Light Condensed"/>
          <w:spacing w:val="36"/>
        </w:rPr>
        <w:t xml:space="preserve"> </w:t>
      </w:r>
      <w:r w:rsidRPr="00A4264F">
        <w:rPr>
          <w:rFonts w:ascii="AytoRoquetas Light Condensed" w:hAnsi="AytoRoquetas Light Condensed"/>
        </w:rPr>
        <w:t>150.2</w:t>
      </w:r>
      <w:r w:rsidRPr="00A4264F">
        <w:rPr>
          <w:rFonts w:ascii="AytoRoquetas Light Condensed" w:hAnsi="AytoRoquetas Light Condensed"/>
          <w:spacing w:val="35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34"/>
        </w:rPr>
        <w:t xml:space="preserve"> </w:t>
      </w:r>
      <w:r w:rsidRPr="00A4264F">
        <w:rPr>
          <w:rFonts w:ascii="AytoRoquetas Light Condensed" w:hAnsi="AytoRoquetas Light Condensed"/>
        </w:rPr>
        <w:t>la</w:t>
      </w:r>
      <w:r w:rsidRPr="00A4264F">
        <w:rPr>
          <w:rFonts w:ascii="AytoRoquetas Light Condensed" w:hAnsi="AytoRoquetas Light Condensed"/>
          <w:spacing w:val="37"/>
        </w:rPr>
        <w:t xml:space="preserve"> </w:t>
      </w:r>
      <w:r w:rsidRPr="00A4264F">
        <w:rPr>
          <w:rFonts w:ascii="AytoRoquetas Light Condensed" w:hAnsi="AytoRoquetas Light Condensed"/>
        </w:rPr>
        <w:t>LCSP</w:t>
      </w:r>
      <w:r w:rsidRPr="00A4264F">
        <w:rPr>
          <w:rFonts w:ascii="AytoRoquetas Light Condensed" w:hAnsi="AytoRoquetas Light Condensed"/>
          <w:spacing w:val="37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que</w:t>
      </w:r>
      <w:r w:rsidRPr="00047239">
        <w:rPr>
          <w:rFonts w:ascii="AytoRoquetas Light Condensed" w:hAnsi="AytoRoquetas Light Condensed"/>
          <w:i/>
          <w:iCs/>
          <w:spacing w:val="34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“Una</w:t>
      </w:r>
      <w:r w:rsidRPr="00047239">
        <w:rPr>
          <w:rFonts w:ascii="AytoRoquetas Light Condensed" w:hAnsi="AytoRoquetas Light Condensed"/>
          <w:i/>
          <w:iCs/>
          <w:spacing w:val="36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vez</w:t>
      </w:r>
      <w:r w:rsidRPr="00047239">
        <w:rPr>
          <w:rFonts w:ascii="AytoRoquetas Light Condensed" w:hAnsi="AytoRoquetas Light Condensed"/>
          <w:i/>
          <w:iCs/>
          <w:spacing w:val="35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aceptada</w:t>
      </w:r>
      <w:r w:rsidRPr="00047239">
        <w:rPr>
          <w:rFonts w:ascii="AytoRoquetas Light Condensed" w:hAnsi="AytoRoquetas Light Condensed"/>
          <w:i/>
          <w:iCs/>
          <w:spacing w:val="37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la</w:t>
      </w:r>
      <w:r w:rsidRPr="00047239">
        <w:rPr>
          <w:rFonts w:ascii="AytoRoquetas Light Condensed" w:hAnsi="AytoRoquetas Light Condensed"/>
          <w:i/>
          <w:iCs/>
          <w:spacing w:val="36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propuesta</w:t>
      </w:r>
      <w:r w:rsidRPr="00047239">
        <w:rPr>
          <w:rFonts w:ascii="AytoRoquetas Light Condensed" w:hAnsi="AytoRoquetas Light Condensed"/>
          <w:i/>
          <w:iCs/>
          <w:spacing w:val="37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de</w:t>
      </w:r>
      <w:r w:rsidRPr="00047239">
        <w:rPr>
          <w:rFonts w:ascii="AytoRoquetas Light Condensed" w:hAnsi="AytoRoquetas Light Condensed"/>
          <w:i/>
          <w:iCs/>
          <w:spacing w:val="35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la</w:t>
      </w:r>
      <w:r w:rsidRPr="00047239">
        <w:rPr>
          <w:rFonts w:ascii="AytoRoquetas Light Condensed" w:hAnsi="AytoRoquetas Light Condensed"/>
          <w:i/>
          <w:iCs/>
          <w:spacing w:val="-65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mesa</w:t>
      </w:r>
      <w:r w:rsidRPr="00047239">
        <w:rPr>
          <w:rFonts w:ascii="AytoRoquetas Light Condensed" w:hAnsi="AytoRoquetas Light Condensed"/>
          <w:i/>
          <w:iCs/>
          <w:spacing w:val="33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por</w:t>
      </w:r>
      <w:r w:rsidRPr="00047239">
        <w:rPr>
          <w:rFonts w:ascii="AytoRoquetas Light Condensed" w:hAnsi="AytoRoquetas Light Condensed"/>
          <w:i/>
          <w:iCs/>
          <w:spacing w:val="33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el</w:t>
      </w:r>
      <w:r w:rsidRPr="00047239">
        <w:rPr>
          <w:rFonts w:ascii="AytoRoquetas Light Condensed" w:hAnsi="AytoRoquetas Light Condensed"/>
          <w:i/>
          <w:iCs/>
          <w:spacing w:val="33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órgano</w:t>
      </w:r>
      <w:r w:rsidRPr="00047239">
        <w:rPr>
          <w:rFonts w:ascii="AytoRoquetas Light Condensed" w:hAnsi="AytoRoquetas Light Condensed"/>
          <w:i/>
          <w:iCs/>
          <w:spacing w:val="34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de</w:t>
      </w:r>
      <w:r w:rsidRPr="00047239">
        <w:rPr>
          <w:rFonts w:ascii="AytoRoquetas Light Condensed" w:hAnsi="AytoRoquetas Light Condensed"/>
          <w:i/>
          <w:iCs/>
          <w:spacing w:val="33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contratación,</w:t>
      </w:r>
      <w:r w:rsidRPr="00047239">
        <w:rPr>
          <w:rFonts w:ascii="AytoRoquetas Light Condensed" w:hAnsi="AytoRoquetas Light Condensed"/>
          <w:i/>
          <w:iCs/>
          <w:spacing w:val="35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los</w:t>
      </w:r>
      <w:r w:rsidRPr="00047239">
        <w:rPr>
          <w:rFonts w:ascii="AytoRoquetas Light Condensed" w:hAnsi="AytoRoquetas Light Condensed"/>
          <w:i/>
          <w:iCs/>
          <w:spacing w:val="33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servicios</w:t>
      </w:r>
      <w:r w:rsidRPr="00047239">
        <w:rPr>
          <w:rFonts w:ascii="AytoRoquetas Light Condensed" w:hAnsi="AytoRoquetas Light Condensed"/>
          <w:i/>
          <w:iCs/>
          <w:spacing w:val="32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correspondientes</w:t>
      </w:r>
      <w:r w:rsidRPr="00047239">
        <w:rPr>
          <w:rFonts w:ascii="AytoRoquetas Light Condensed" w:hAnsi="AytoRoquetas Light Condensed"/>
          <w:i/>
          <w:iCs/>
          <w:spacing w:val="32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requerirán</w:t>
      </w:r>
      <w:r w:rsidRPr="00047239">
        <w:rPr>
          <w:rFonts w:ascii="AytoRoquetas Light Condensed" w:hAnsi="AytoRoquetas Light Condensed"/>
          <w:i/>
          <w:iCs/>
          <w:spacing w:val="33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al</w:t>
      </w:r>
      <w:r w:rsidRPr="00047239">
        <w:rPr>
          <w:rFonts w:ascii="AytoRoquetas Light Condensed" w:hAnsi="AytoRoquetas Light Condensed"/>
          <w:i/>
          <w:iCs/>
          <w:spacing w:val="33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licitador</w:t>
      </w:r>
      <w:r w:rsidRPr="00047239">
        <w:rPr>
          <w:rFonts w:ascii="AytoRoquetas Light Condensed" w:hAnsi="AytoRoquetas Light Condensed"/>
          <w:i/>
          <w:iCs/>
          <w:spacing w:val="-64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que haya presentado la mejor oferta, de conformidad con lo dispuesto en el artículo 145 para</w:t>
      </w:r>
      <w:r w:rsidRPr="00047239">
        <w:rPr>
          <w:rFonts w:ascii="AytoRoquetas Light Condensed" w:hAnsi="AytoRoquetas Light Condensed"/>
          <w:i/>
          <w:iCs/>
          <w:spacing w:val="-65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que, dentro del plazo de diez días hábiles, a contar desde el siguiente a aquel en que hubiera</w:t>
      </w:r>
      <w:r w:rsidRPr="00047239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recibido el requerimiento, presente la documentación justificativa de las circunstancias a las</w:t>
      </w:r>
      <w:r w:rsidRPr="00047239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que</w:t>
      </w:r>
      <w:r w:rsidRPr="00047239">
        <w:rPr>
          <w:rFonts w:ascii="AytoRoquetas Light Condensed" w:hAnsi="AytoRoquetas Light Condensed"/>
          <w:i/>
          <w:iCs/>
          <w:spacing w:val="16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se</w:t>
      </w:r>
      <w:r w:rsidRPr="00047239">
        <w:rPr>
          <w:rFonts w:ascii="AytoRoquetas Light Condensed" w:hAnsi="AytoRoquetas Light Condensed"/>
          <w:i/>
          <w:iCs/>
          <w:spacing w:val="16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refieren</w:t>
      </w:r>
      <w:r w:rsidRPr="00047239">
        <w:rPr>
          <w:rFonts w:ascii="AytoRoquetas Light Condensed" w:hAnsi="AytoRoquetas Light Condensed"/>
          <w:i/>
          <w:iCs/>
          <w:spacing w:val="17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las</w:t>
      </w:r>
      <w:r w:rsidRPr="00047239">
        <w:rPr>
          <w:rFonts w:ascii="AytoRoquetas Light Condensed" w:hAnsi="AytoRoquetas Light Condensed"/>
          <w:i/>
          <w:iCs/>
          <w:spacing w:val="17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letras</w:t>
      </w:r>
      <w:r w:rsidRPr="00047239">
        <w:rPr>
          <w:rFonts w:ascii="AytoRoquetas Light Condensed" w:hAnsi="AytoRoquetas Light Condensed"/>
          <w:i/>
          <w:iCs/>
          <w:spacing w:val="18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a)</w:t>
      </w:r>
      <w:r w:rsidRPr="00047239">
        <w:rPr>
          <w:rFonts w:ascii="AytoRoquetas Light Condensed" w:hAnsi="AytoRoquetas Light Condensed"/>
          <w:i/>
          <w:iCs/>
          <w:spacing w:val="16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a</w:t>
      </w:r>
      <w:r w:rsidRPr="00047239">
        <w:rPr>
          <w:rFonts w:ascii="AytoRoquetas Light Condensed" w:hAnsi="AytoRoquetas Light Condensed"/>
          <w:i/>
          <w:iCs/>
          <w:spacing w:val="19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c)</w:t>
      </w:r>
      <w:r w:rsidRPr="00047239">
        <w:rPr>
          <w:rFonts w:ascii="AytoRoquetas Light Condensed" w:hAnsi="AytoRoquetas Light Condensed"/>
          <w:i/>
          <w:iCs/>
          <w:spacing w:val="16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del</w:t>
      </w:r>
      <w:r w:rsidRPr="00047239">
        <w:rPr>
          <w:rFonts w:ascii="AytoRoquetas Light Condensed" w:hAnsi="AytoRoquetas Light Condensed"/>
          <w:i/>
          <w:iCs/>
          <w:spacing w:val="17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apartado</w:t>
      </w:r>
      <w:r w:rsidRPr="00047239">
        <w:rPr>
          <w:rFonts w:ascii="AytoRoquetas Light Condensed" w:hAnsi="AytoRoquetas Light Condensed"/>
          <w:i/>
          <w:iCs/>
          <w:spacing w:val="19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1</w:t>
      </w:r>
      <w:r w:rsidRPr="00047239">
        <w:rPr>
          <w:rFonts w:ascii="AytoRoquetas Light Condensed" w:hAnsi="AytoRoquetas Light Condensed"/>
          <w:i/>
          <w:iCs/>
          <w:spacing w:val="16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del</w:t>
      </w:r>
      <w:r w:rsidRPr="00047239">
        <w:rPr>
          <w:rFonts w:ascii="AytoRoquetas Light Condensed" w:hAnsi="AytoRoquetas Light Condensed"/>
          <w:i/>
          <w:iCs/>
          <w:spacing w:val="17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artículo</w:t>
      </w:r>
      <w:r w:rsidRPr="00047239">
        <w:rPr>
          <w:rFonts w:ascii="AytoRoquetas Light Condensed" w:hAnsi="AytoRoquetas Light Condensed"/>
          <w:i/>
          <w:iCs/>
          <w:spacing w:val="19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140</w:t>
      </w:r>
      <w:r w:rsidRPr="00047239">
        <w:rPr>
          <w:rFonts w:ascii="AytoRoquetas Light Condensed" w:hAnsi="AytoRoquetas Light Condensed"/>
          <w:i/>
          <w:iCs/>
          <w:spacing w:val="17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si</w:t>
      </w:r>
      <w:r w:rsidRPr="00047239">
        <w:rPr>
          <w:rFonts w:ascii="AytoRoquetas Light Condensed" w:hAnsi="AytoRoquetas Light Condensed"/>
          <w:i/>
          <w:iCs/>
          <w:spacing w:val="16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no</w:t>
      </w:r>
      <w:r w:rsidRPr="00047239">
        <w:rPr>
          <w:rFonts w:ascii="AytoRoquetas Light Condensed" w:hAnsi="AytoRoquetas Light Condensed"/>
          <w:i/>
          <w:iCs/>
          <w:spacing w:val="20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se</w:t>
      </w:r>
      <w:r w:rsidRPr="00047239">
        <w:rPr>
          <w:rFonts w:ascii="AytoRoquetas Light Condensed" w:hAnsi="AytoRoquetas Light Condensed"/>
          <w:i/>
          <w:iCs/>
          <w:spacing w:val="16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hubiera</w:t>
      </w:r>
      <w:r w:rsidRPr="00047239">
        <w:rPr>
          <w:rFonts w:ascii="AytoRoquetas Light Condensed" w:hAnsi="AytoRoquetas Light Condensed"/>
          <w:i/>
          <w:iCs/>
          <w:spacing w:val="19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aportado</w:t>
      </w:r>
      <w:r w:rsidRPr="00047239">
        <w:rPr>
          <w:rFonts w:ascii="AytoRoquetas Light Condensed" w:hAnsi="AytoRoquetas Light Condensed"/>
          <w:i/>
          <w:iCs/>
          <w:spacing w:val="-65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con</w:t>
      </w:r>
      <w:r w:rsidRPr="00047239">
        <w:rPr>
          <w:rFonts w:ascii="AytoRoquetas Light Condensed" w:hAnsi="AytoRoquetas Light Condensed"/>
          <w:i/>
          <w:iCs/>
          <w:spacing w:val="19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anterioridad,</w:t>
      </w:r>
      <w:r w:rsidRPr="00047239">
        <w:rPr>
          <w:rFonts w:ascii="AytoRoquetas Light Condensed" w:hAnsi="AytoRoquetas Light Condensed"/>
          <w:i/>
          <w:iCs/>
          <w:spacing w:val="2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tanto</w:t>
      </w:r>
      <w:r w:rsidRPr="00047239">
        <w:rPr>
          <w:rFonts w:ascii="AytoRoquetas Light Condensed" w:hAnsi="AytoRoquetas Light Condensed"/>
          <w:i/>
          <w:iCs/>
          <w:spacing w:val="22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del</w:t>
      </w:r>
      <w:r w:rsidRPr="00047239">
        <w:rPr>
          <w:rFonts w:ascii="AytoRoquetas Light Condensed" w:hAnsi="AytoRoquetas Light Condensed"/>
          <w:i/>
          <w:iCs/>
          <w:spacing w:val="19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licitador</w:t>
      </w:r>
      <w:r w:rsidRPr="00047239">
        <w:rPr>
          <w:rFonts w:ascii="AytoRoquetas Light Condensed" w:hAnsi="AytoRoquetas Light Condensed"/>
          <w:i/>
          <w:iCs/>
          <w:spacing w:val="20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como</w:t>
      </w:r>
      <w:r w:rsidRPr="00047239">
        <w:rPr>
          <w:rFonts w:ascii="AytoRoquetas Light Condensed" w:hAnsi="AytoRoquetas Light Condensed"/>
          <w:i/>
          <w:iCs/>
          <w:spacing w:val="20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de</w:t>
      </w:r>
      <w:r w:rsidRPr="00047239">
        <w:rPr>
          <w:rFonts w:ascii="AytoRoquetas Light Condensed" w:hAnsi="AytoRoquetas Light Condensed"/>
          <w:i/>
          <w:iCs/>
          <w:spacing w:val="19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aquellas</w:t>
      </w:r>
      <w:r w:rsidRPr="00047239">
        <w:rPr>
          <w:rFonts w:ascii="AytoRoquetas Light Condensed" w:hAnsi="AytoRoquetas Light Condensed"/>
          <w:i/>
          <w:iCs/>
          <w:spacing w:val="20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otras</w:t>
      </w:r>
      <w:r w:rsidRPr="00047239">
        <w:rPr>
          <w:rFonts w:ascii="AytoRoquetas Light Condensed" w:hAnsi="AytoRoquetas Light Condensed"/>
          <w:i/>
          <w:iCs/>
          <w:spacing w:val="2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empresas</w:t>
      </w:r>
      <w:r w:rsidRPr="00047239">
        <w:rPr>
          <w:rFonts w:ascii="AytoRoquetas Light Condensed" w:hAnsi="AytoRoquetas Light Condensed"/>
          <w:i/>
          <w:iCs/>
          <w:spacing w:val="18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a</w:t>
      </w:r>
      <w:r w:rsidRPr="00047239">
        <w:rPr>
          <w:rFonts w:ascii="AytoRoquetas Light Condensed" w:hAnsi="AytoRoquetas Light Condensed"/>
          <w:i/>
          <w:iCs/>
          <w:spacing w:val="2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cuyas</w:t>
      </w:r>
      <w:r w:rsidRPr="00047239">
        <w:rPr>
          <w:rFonts w:ascii="AytoRoquetas Light Condensed" w:hAnsi="AytoRoquetas Light Condensed"/>
          <w:i/>
          <w:iCs/>
          <w:spacing w:val="20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capacidades</w:t>
      </w:r>
      <w:r w:rsidRPr="00047239">
        <w:rPr>
          <w:rFonts w:ascii="AytoRoquetas Light Condensed" w:hAnsi="AytoRoquetas Light Condensed"/>
          <w:i/>
          <w:iCs/>
          <w:spacing w:val="-64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se recurra, sin perjuicio de lo establecido en el segundo párrafo del apartado 3 del citado</w:t>
      </w:r>
      <w:r w:rsidRPr="00047239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artículo; de disponer efectivamente de los medios que se hubiese comprometido a dedicar o</w:t>
      </w:r>
      <w:r w:rsidRPr="00047239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adscribir a la ejecución del contrato conforme al artículo 76.2; y de haber constituido la</w:t>
      </w:r>
      <w:r w:rsidRPr="00047239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garantía</w:t>
      </w:r>
      <w:r w:rsidRPr="00047239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definitiva</w:t>
      </w:r>
      <w:r w:rsidRPr="00047239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que</w:t>
      </w:r>
      <w:r w:rsidRPr="00047239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sea</w:t>
      </w:r>
      <w:r w:rsidRPr="00047239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procedente.</w:t>
      </w:r>
      <w:r w:rsidRPr="00047239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Los</w:t>
      </w:r>
      <w:r w:rsidRPr="00047239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correspondientes</w:t>
      </w:r>
      <w:r w:rsidRPr="00047239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certificados</w:t>
      </w:r>
      <w:r w:rsidRPr="00047239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podrán</w:t>
      </w:r>
      <w:r w:rsidRPr="00047239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ser</w:t>
      </w:r>
      <w:r w:rsidRPr="00047239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expedidos por medios electrónicos, informáticos o telemáticos, salvo que se establezca otra</w:t>
      </w:r>
      <w:r w:rsidRPr="00047239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cosa</w:t>
      </w:r>
      <w:r w:rsidRPr="00047239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en</w:t>
      </w:r>
      <w:r w:rsidRPr="00047239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los</w:t>
      </w:r>
      <w:r w:rsidRPr="00047239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pliegos”</w:t>
      </w:r>
      <w:r w:rsidRPr="00047239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Añadiendo</w:t>
      </w:r>
      <w:r w:rsidRPr="00047239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el</w:t>
      </w:r>
      <w:r w:rsidRPr="00047239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apartado</w:t>
      </w:r>
      <w:r w:rsidRPr="00047239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3</w:t>
      </w:r>
      <w:r w:rsidRPr="00047239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del</w:t>
      </w:r>
      <w:r w:rsidRPr="00047239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mismo</w:t>
      </w:r>
      <w:r w:rsidRPr="00047239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artículo</w:t>
      </w:r>
      <w:r w:rsidRPr="00047239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que</w:t>
      </w:r>
      <w:r w:rsidRPr="00047239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“El</w:t>
      </w:r>
      <w:r w:rsidRPr="00047239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órgano</w:t>
      </w:r>
      <w:r w:rsidRPr="00047239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de</w:t>
      </w:r>
      <w:r w:rsidRPr="00047239">
        <w:rPr>
          <w:rFonts w:ascii="AytoRoquetas Light Condensed" w:hAnsi="AytoRoquetas Light Condensed"/>
          <w:i/>
          <w:iCs/>
          <w:spacing w:val="-65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contratación adjudicará el contrato dentro de los cinco días hábiles siguientes a la recepción</w:t>
      </w:r>
      <w:r w:rsidRPr="00047239">
        <w:rPr>
          <w:rFonts w:ascii="AytoRoquetas Light Condensed" w:hAnsi="AytoRoquetas Light Condensed"/>
          <w:i/>
          <w:iCs/>
          <w:spacing w:val="-65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de</w:t>
      </w:r>
      <w:r w:rsidRPr="00047239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la</w:t>
      </w:r>
      <w:r w:rsidRPr="00047239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documentación.</w:t>
      </w:r>
      <w:r w:rsidRPr="00047239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En</w:t>
      </w:r>
      <w:r w:rsidRPr="00047239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los</w:t>
      </w:r>
      <w:r w:rsidRPr="00047239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procedimientos</w:t>
      </w:r>
      <w:r w:rsidRPr="00047239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negociados,</w:t>
      </w:r>
      <w:r w:rsidRPr="00047239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de</w:t>
      </w:r>
      <w:r w:rsidRPr="00047239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diálogo</w:t>
      </w:r>
      <w:r w:rsidRPr="00047239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competitivo</w:t>
      </w:r>
      <w:r w:rsidRPr="00047239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y</w:t>
      </w:r>
      <w:r w:rsidRPr="00047239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de</w:t>
      </w:r>
      <w:r w:rsidRPr="00047239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asociación para la innovación, la adjudicación concretará y fijará los términos definitivos del</w:t>
      </w:r>
      <w:r w:rsidRPr="00047239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contrato.</w:t>
      </w:r>
    </w:p>
    <w:p w14:paraId="5078E5C7" w14:textId="77777777" w:rsidR="00333EE0" w:rsidRPr="00047239" w:rsidRDefault="00333EE0" w:rsidP="0054018E">
      <w:pPr>
        <w:pStyle w:val="Textoindependiente"/>
        <w:spacing w:before="5" w:line="276" w:lineRule="auto"/>
        <w:rPr>
          <w:rFonts w:ascii="AytoRoquetas Light Condensed" w:hAnsi="AytoRoquetas Light Condensed"/>
          <w:i/>
          <w:iCs/>
        </w:rPr>
      </w:pPr>
    </w:p>
    <w:p w14:paraId="4913E2D4" w14:textId="77777777" w:rsidR="00333EE0" w:rsidRPr="00047239" w:rsidRDefault="00AA30F4" w:rsidP="0054018E">
      <w:pPr>
        <w:pStyle w:val="Textoindependiente"/>
        <w:spacing w:line="276" w:lineRule="auto"/>
        <w:ind w:left="134" w:right="109" w:firstLine="1134"/>
        <w:jc w:val="both"/>
        <w:rPr>
          <w:rFonts w:ascii="AytoRoquetas Light Condensed" w:hAnsi="AytoRoquetas Light Condensed"/>
          <w:i/>
          <w:iCs/>
        </w:rPr>
      </w:pPr>
      <w:r w:rsidRPr="00047239">
        <w:rPr>
          <w:rFonts w:ascii="AytoRoquetas Light Condensed" w:hAnsi="AytoRoquetas Light Condensed"/>
          <w:i/>
          <w:iCs/>
        </w:rPr>
        <w:t>No</w:t>
      </w:r>
      <w:r w:rsidRPr="00047239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podrá</w:t>
      </w:r>
      <w:r w:rsidRPr="00047239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declararse</w:t>
      </w:r>
      <w:r w:rsidRPr="00047239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desierta</w:t>
      </w:r>
      <w:r w:rsidRPr="00047239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una</w:t>
      </w:r>
      <w:r w:rsidRPr="00047239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licitación</w:t>
      </w:r>
      <w:r w:rsidRPr="00047239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cuando</w:t>
      </w:r>
      <w:r w:rsidRPr="00047239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exista</w:t>
      </w:r>
      <w:r w:rsidRPr="00047239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alguna</w:t>
      </w:r>
      <w:r w:rsidRPr="00047239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oferta</w:t>
      </w:r>
      <w:r w:rsidRPr="00047239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o</w:t>
      </w:r>
      <w:r w:rsidRPr="00047239">
        <w:rPr>
          <w:rFonts w:ascii="AytoRoquetas Light Condensed" w:hAnsi="AytoRoquetas Light Condensed"/>
          <w:i/>
          <w:iCs/>
          <w:spacing w:val="1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proposición</w:t>
      </w:r>
      <w:r w:rsidRPr="00047239">
        <w:rPr>
          <w:rFonts w:ascii="AytoRoquetas Light Condensed" w:hAnsi="AytoRoquetas Light Condensed"/>
          <w:i/>
          <w:iCs/>
          <w:spacing w:val="-3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que</w:t>
      </w:r>
      <w:r w:rsidRPr="00047239">
        <w:rPr>
          <w:rFonts w:ascii="AytoRoquetas Light Condensed" w:hAnsi="AytoRoquetas Light Condensed"/>
          <w:i/>
          <w:iCs/>
          <w:spacing w:val="-2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sea admisible</w:t>
      </w:r>
      <w:r w:rsidRPr="00047239">
        <w:rPr>
          <w:rFonts w:ascii="AytoRoquetas Light Condensed" w:hAnsi="AytoRoquetas Light Condensed"/>
          <w:i/>
          <w:iCs/>
          <w:spacing w:val="-2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de</w:t>
      </w:r>
      <w:r w:rsidRPr="00047239">
        <w:rPr>
          <w:rFonts w:ascii="AytoRoquetas Light Condensed" w:hAnsi="AytoRoquetas Light Condensed"/>
          <w:i/>
          <w:iCs/>
          <w:spacing w:val="-2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acuerdo con</w:t>
      </w:r>
      <w:r w:rsidRPr="00047239">
        <w:rPr>
          <w:rFonts w:ascii="AytoRoquetas Light Condensed" w:hAnsi="AytoRoquetas Light Condensed"/>
          <w:i/>
          <w:iCs/>
          <w:spacing w:val="-2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los</w:t>
      </w:r>
      <w:r w:rsidRPr="00047239">
        <w:rPr>
          <w:rFonts w:ascii="AytoRoquetas Light Condensed" w:hAnsi="AytoRoquetas Light Condensed"/>
          <w:i/>
          <w:iCs/>
          <w:spacing w:val="-2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criterios</w:t>
      </w:r>
      <w:r w:rsidRPr="00047239">
        <w:rPr>
          <w:rFonts w:ascii="AytoRoquetas Light Condensed" w:hAnsi="AytoRoquetas Light Condensed"/>
          <w:i/>
          <w:iCs/>
          <w:spacing w:val="-2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que</w:t>
      </w:r>
      <w:r w:rsidRPr="00047239">
        <w:rPr>
          <w:rFonts w:ascii="AytoRoquetas Light Condensed" w:hAnsi="AytoRoquetas Light Condensed"/>
          <w:i/>
          <w:iCs/>
          <w:spacing w:val="-2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figuren</w:t>
      </w:r>
      <w:r w:rsidRPr="00047239">
        <w:rPr>
          <w:rFonts w:ascii="AytoRoquetas Light Condensed" w:hAnsi="AytoRoquetas Light Condensed"/>
          <w:i/>
          <w:iCs/>
          <w:spacing w:val="-2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en</w:t>
      </w:r>
      <w:r w:rsidRPr="00047239">
        <w:rPr>
          <w:rFonts w:ascii="AytoRoquetas Light Condensed" w:hAnsi="AytoRoquetas Light Condensed"/>
          <w:i/>
          <w:iCs/>
          <w:spacing w:val="-2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el</w:t>
      </w:r>
      <w:r w:rsidRPr="00047239">
        <w:rPr>
          <w:rFonts w:ascii="AytoRoquetas Light Condensed" w:hAnsi="AytoRoquetas Light Condensed"/>
          <w:i/>
          <w:iCs/>
          <w:spacing w:val="-2"/>
        </w:rPr>
        <w:t xml:space="preserve"> </w:t>
      </w:r>
      <w:r w:rsidRPr="00047239">
        <w:rPr>
          <w:rFonts w:ascii="AytoRoquetas Light Condensed" w:hAnsi="AytoRoquetas Light Condensed"/>
          <w:i/>
          <w:iCs/>
        </w:rPr>
        <w:t>pliego.”</w:t>
      </w:r>
    </w:p>
    <w:p w14:paraId="1AF1A932" w14:textId="77777777" w:rsidR="00333EE0" w:rsidRPr="00A4264F" w:rsidRDefault="00333EE0" w:rsidP="0054018E">
      <w:pPr>
        <w:pStyle w:val="Textoindependiente"/>
        <w:spacing w:before="12" w:line="276" w:lineRule="auto"/>
        <w:rPr>
          <w:rFonts w:ascii="AytoRoquetas Light Condensed" w:hAnsi="AytoRoquetas Light Condensed"/>
        </w:rPr>
      </w:pPr>
    </w:p>
    <w:p w14:paraId="43F4B642" w14:textId="12D07B96" w:rsidR="00333EE0" w:rsidRDefault="00AA30F4" w:rsidP="0054018E">
      <w:pPr>
        <w:pStyle w:val="Textoindependiente"/>
        <w:spacing w:line="276" w:lineRule="auto"/>
        <w:ind w:left="134" w:right="106" w:firstLine="1134"/>
        <w:jc w:val="both"/>
        <w:rPr>
          <w:rFonts w:ascii="AytoRoquetas Light Condensed" w:hAnsi="AytoRoquetas Light Condensed"/>
        </w:rPr>
      </w:pPr>
      <w:r w:rsidRPr="00A4264F">
        <w:rPr>
          <w:rFonts w:ascii="AytoRoquetas Light Condensed" w:hAnsi="AytoRoquetas Light Condensed"/>
        </w:rPr>
        <w:lastRenderedPageBreak/>
        <w:t>Dispone el Punto 9.1 del PCAP que el órgano de contratación, que actúa en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nombre del Consorcio para la Gestión del Ciclo Integral de Agua de Uso Urbano En el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Poniente Almeriense será el Presidente o la Junta General en función del importe del valor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estimado del contrato, considerándose competente al Presidente del Consorcio para la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contratación de obras y servicios cuando su importe no exceda del 50% de los Recursos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Ordinarios del Presupuesto del Consorcio, así como los contratos y concesiones plurianuales</w:t>
      </w:r>
      <w:r w:rsidRPr="00A4264F">
        <w:rPr>
          <w:rFonts w:ascii="AytoRoquetas Light Condensed" w:hAnsi="AytoRoquetas Light Condensed"/>
          <w:spacing w:val="-65"/>
        </w:rPr>
        <w:t xml:space="preserve"> </w:t>
      </w:r>
      <w:r w:rsidRPr="00A4264F">
        <w:rPr>
          <w:rFonts w:ascii="AytoRoquetas Light Condensed" w:hAnsi="AytoRoquetas Light Condensed"/>
        </w:rPr>
        <w:t>cuando su duración no sea superior a cuatro años, siempre que el importe de las anualidades</w:t>
      </w:r>
      <w:r w:rsidRPr="00A4264F">
        <w:rPr>
          <w:rFonts w:ascii="AytoRoquetas Light Condensed" w:hAnsi="AytoRoquetas Light Condensed"/>
          <w:spacing w:val="-65"/>
        </w:rPr>
        <w:t xml:space="preserve"> </w:t>
      </w:r>
      <w:r w:rsidRPr="00A4264F">
        <w:rPr>
          <w:rFonts w:ascii="AytoRoquetas Light Condensed" w:hAnsi="AytoRoquetas Light Condensed"/>
        </w:rPr>
        <w:t>no supere el porcentaje anterior y estuvieren previstos en los créditos presupuestarios. En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caso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que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el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importe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del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valor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estimado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del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contrato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excediere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dicha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cantidad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las</w:t>
      </w:r>
      <w:r w:rsidRPr="00A4264F">
        <w:rPr>
          <w:rFonts w:ascii="AytoRoquetas Light Condensed" w:hAnsi="AytoRoquetas Light Condensed"/>
          <w:spacing w:val="-65"/>
        </w:rPr>
        <w:t xml:space="preserve"> </w:t>
      </w:r>
      <w:r w:rsidRPr="00A4264F">
        <w:rPr>
          <w:rFonts w:ascii="AytoRoquetas Light Condensed" w:hAnsi="AytoRoquetas Light Condensed"/>
        </w:rPr>
        <w:t>competencias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contratación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se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entenderán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residenciadas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en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la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Junta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General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del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Consorcio, todo ello, sin perjuicio de las delegaciones que pudieren operar en materia de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contratación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entre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dichos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órganos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contratación,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todo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ello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conformidad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con</w:t>
      </w:r>
      <w:r w:rsidRPr="00A4264F">
        <w:rPr>
          <w:rFonts w:ascii="AytoRoquetas Light Condensed" w:hAnsi="AytoRoquetas Light Condensed"/>
          <w:spacing w:val="67"/>
        </w:rPr>
        <w:t xml:space="preserve"> </w:t>
      </w:r>
      <w:r w:rsidRPr="00A4264F">
        <w:rPr>
          <w:rFonts w:ascii="AytoRoquetas Light Condensed" w:hAnsi="AytoRoquetas Light Condensed"/>
        </w:rPr>
        <w:t>lo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dispuesto en la Disposición Adicional Segunda de la Ley de Contratos del Sector Público y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con independencia de que se delegue el pago en la Entidad operadora en el caso de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inversiones que se ejecuten con cargo a la partida de gasto de Dotación Inversiones de la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empresa operadora a cuyo cargo se halle la Planta de tratamiento a la que se destine la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inversión.</w:t>
      </w:r>
    </w:p>
    <w:p w14:paraId="6321DD31" w14:textId="252F8761" w:rsidR="00CB1D19" w:rsidRDefault="00CB1D19" w:rsidP="0054018E">
      <w:pPr>
        <w:pStyle w:val="Textoindependiente"/>
        <w:spacing w:line="276" w:lineRule="auto"/>
        <w:ind w:left="134" w:right="106" w:firstLine="1134"/>
        <w:jc w:val="both"/>
        <w:rPr>
          <w:rFonts w:ascii="AytoRoquetas Light Condensed" w:hAnsi="AytoRoquetas Light Condensed"/>
        </w:rPr>
      </w:pPr>
    </w:p>
    <w:p w14:paraId="2B696144" w14:textId="7EDB1BB5" w:rsidR="00CB1D19" w:rsidRPr="00A4264F" w:rsidRDefault="00CB1D19" w:rsidP="0054018E">
      <w:pPr>
        <w:pStyle w:val="Textoindependiente"/>
        <w:spacing w:line="276" w:lineRule="auto"/>
        <w:ind w:left="134" w:right="106" w:firstLine="1134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Consta en el expediente informe favorable de fiscalización del 27 de mayo de 2024 por parte de la Interventora del CIAP, cuyo resumen es el siguiente: </w:t>
      </w:r>
      <w:r w:rsidRPr="00CB1D19">
        <w:rPr>
          <w:rFonts w:ascii="AytoRoquetas Light Condensed" w:hAnsi="AytoRoquetas Light Condensed"/>
          <w:i/>
          <w:iCs/>
        </w:rPr>
        <w:t>“</w:t>
      </w:r>
      <w:r w:rsidRPr="00CB1D19">
        <w:rPr>
          <w:rFonts w:ascii="AytoRoquetas Light Condensed" w:hAnsi="AytoRoquetas Light Condensed"/>
          <w:b/>
          <w:bCs/>
          <w:i/>
          <w:iCs/>
        </w:rPr>
        <w:t>Se fiscaliza de conformidad</w:t>
      </w:r>
      <w:r w:rsidRPr="00CB1D19">
        <w:rPr>
          <w:rFonts w:ascii="AytoRoquetas Light Condensed" w:hAnsi="AytoRoquetas Light Condensed"/>
          <w:i/>
          <w:iCs/>
        </w:rPr>
        <w:t xml:space="preserve"> el expediente de referencia en fase del procedimiento en los términos y condiciones descritos anteriormente, imputándose el gasto derivado del presente contrato a la partida de dotación económica correspondiente al ejercicio de 2023 de la empresa contratista de la concesión del servicio de referencia en la planta EDAR de Roquetas de Mar.”</w:t>
      </w:r>
    </w:p>
    <w:p w14:paraId="5D7212FB" w14:textId="77777777" w:rsidR="00CB1D19" w:rsidRPr="00A4264F" w:rsidRDefault="00CB1D19" w:rsidP="0054018E">
      <w:pPr>
        <w:pStyle w:val="Textoindependiente"/>
        <w:spacing w:before="9" w:line="276" w:lineRule="auto"/>
        <w:rPr>
          <w:rFonts w:ascii="AytoRoquetas Light Condensed" w:hAnsi="AytoRoquetas Light Condensed"/>
        </w:rPr>
      </w:pPr>
    </w:p>
    <w:p w14:paraId="24847580" w14:textId="26D4399C" w:rsidR="00333EE0" w:rsidRPr="00A4264F" w:rsidRDefault="00AA30F4" w:rsidP="0054018E">
      <w:pPr>
        <w:pStyle w:val="Textoindependiente"/>
        <w:spacing w:before="1" w:line="276" w:lineRule="auto"/>
        <w:ind w:left="134" w:right="116" w:firstLine="1134"/>
        <w:jc w:val="both"/>
        <w:rPr>
          <w:rFonts w:ascii="AytoRoquetas Light Condensed" w:hAnsi="AytoRoquetas Light Condensed"/>
        </w:rPr>
      </w:pPr>
      <w:r w:rsidRPr="00A4264F">
        <w:rPr>
          <w:rFonts w:ascii="AytoRoquetas Light Condensed" w:hAnsi="AytoRoquetas Light Condensed"/>
        </w:rPr>
        <w:t>Por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cuanto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antecede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y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cuantos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fundamentos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se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han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invocado,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previa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fiscalización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del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órgano</w:t>
      </w:r>
      <w:r w:rsidRPr="00A4264F">
        <w:rPr>
          <w:rFonts w:ascii="AytoRoquetas Light Condensed" w:hAnsi="AytoRoquetas Light Condensed"/>
          <w:spacing w:val="2"/>
        </w:rPr>
        <w:t xml:space="preserve"> </w:t>
      </w:r>
      <w:r w:rsidRPr="00A4264F">
        <w:rPr>
          <w:rFonts w:ascii="AytoRoquetas Light Condensed" w:hAnsi="AytoRoquetas Light Condensed"/>
        </w:rPr>
        <w:t>Interventor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del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Consorcio,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="00CB1D19" w:rsidRPr="00CB1D19">
        <w:rPr>
          <w:rFonts w:ascii="AytoRoquetas Light Condensed" w:hAnsi="AytoRoquetas Light Condensed"/>
          <w:b/>
          <w:bCs/>
        </w:rPr>
        <w:t>RESUELVO</w:t>
      </w:r>
      <w:r w:rsidRPr="00A4264F">
        <w:rPr>
          <w:rFonts w:ascii="AytoRoquetas Light Condensed" w:hAnsi="AytoRoquetas Light Condensed"/>
        </w:rPr>
        <w:t>:</w:t>
      </w:r>
    </w:p>
    <w:p w14:paraId="6083BF71" w14:textId="77777777" w:rsidR="00333EE0" w:rsidRPr="00A4264F" w:rsidRDefault="00333EE0" w:rsidP="0054018E">
      <w:pPr>
        <w:pStyle w:val="Textoindependiente"/>
        <w:spacing w:before="1" w:line="276" w:lineRule="auto"/>
        <w:rPr>
          <w:rFonts w:ascii="AytoRoquetas Light Condensed" w:hAnsi="AytoRoquetas Light Condensed"/>
        </w:rPr>
      </w:pPr>
    </w:p>
    <w:p w14:paraId="39543269" w14:textId="701DB71A" w:rsidR="00333EE0" w:rsidRPr="00A4264F" w:rsidRDefault="00AA30F4" w:rsidP="0054018E">
      <w:pPr>
        <w:pStyle w:val="Textoindependiente"/>
        <w:spacing w:before="83" w:line="276" w:lineRule="auto"/>
        <w:ind w:left="134" w:right="111" w:firstLine="1134"/>
        <w:jc w:val="both"/>
        <w:rPr>
          <w:rFonts w:ascii="AytoRoquetas Light Condensed" w:hAnsi="AytoRoquetas Light Condensed"/>
        </w:rPr>
      </w:pPr>
      <w:r w:rsidRPr="000E47D6">
        <w:rPr>
          <w:rFonts w:ascii="AytoRoquetas Light Condensed" w:hAnsi="AytoRoquetas Light Condensed"/>
          <w:b/>
          <w:bCs/>
        </w:rPr>
        <w:t>Primero</w:t>
      </w:r>
      <w:r w:rsidRPr="00A4264F">
        <w:rPr>
          <w:rFonts w:ascii="AytoRoquetas Light Condensed" w:hAnsi="AytoRoquetas Light Condensed"/>
        </w:rPr>
        <w:t>. - Aprobar las Actas de la Mesa de contratación como órgano de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asistencia al órgano de contratación constituida para la licitación de</w:t>
      </w:r>
      <w:r w:rsidR="000E47D6">
        <w:rPr>
          <w:rFonts w:ascii="AytoRoquetas Light Condensed" w:hAnsi="AytoRoquetas Light Condensed"/>
        </w:rPr>
        <w:t xml:space="preserve">l </w:t>
      </w:r>
      <w:r w:rsidR="00E84ABA" w:rsidRPr="00E84ABA">
        <w:rPr>
          <w:rFonts w:ascii="AytoRoquetas Light Condensed" w:eastAsia="Times New Roman" w:hAnsi="AytoRoquetas Light Condensed" w:cs="Calibri"/>
          <w:bCs/>
          <w:lang w:eastAsia="es-ES"/>
        </w:rPr>
        <w:t>SERVICIO DE REDACCIÓN DE PROYECTO CONSTRUCTIVO AMPLIACIÓN DE LA LÍNEA DE TRATAMIENTO DE LODOS DE LA EDAR DE ROQUETAS DE MAR (ALMERÍA) PARA LA PRODUCCIÓN DE BIOGÁS Y APROVECHAMIENTO ENERGÉTICO Y TRATAMIENTO DEL DIGERIDO</w:t>
      </w:r>
      <w:r w:rsidRPr="00A4264F">
        <w:rPr>
          <w:rFonts w:ascii="AytoRoquetas Light Condensed" w:hAnsi="AytoRoquetas Light Condensed"/>
        </w:rPr>
        <w:t>,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 xml:space="preserve">concretamente la aprobación de las Actas de las sesiones celebradas en fecha </w:t>
      </w:r>
      <w:r w:rsidR="000E47D6">
        <w:rPr>
          <w:rFonts w:ascii="AytoRoquetas Light Condensed" w:hAnsi="AytoRoquetas Light Condensed"/>
        </w:rPr>
        <w:t>21 de marzo</w:t>
      </w:r>
      <w:r w:rsidRPr="00A4264F">
        <w:rPr>
          <w:rFonts w:ascii="AytoRoquetas Light Condensed" w:hAnsi="AytoRoquetas Light Condensed"/>
        </w:rPr>
        <w:t>,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="000E47D6">
        <w:rPr>
          <w:rFonts w:ascii="AytoRoquetas Light Condensed" w:hAnsi="AytoRoquetas Light Condensed"/>
        </w:rPr>
        <w:t>24 de abril</w:t>
      </w:r>
      <w:r w:rsidRPr="00A4264F">
        <w:rPr>
          <w:rFonts w:ascii="AytoRoquetas Light Condensed" w:hAnsi="AytoRoquetas Light Condensed"/>
          <w:spacing w:val="2"/>
        </w:rPr>
        <w:t xml:space="preserve"> </w:t>
      </w:r>
      <w:r w:rsidRPr="00A4264F">
        <w:rPr>
          <w:rFonts w:ascii="AytoRoquetas Light Condensed" w:hAnsi="AytoRoquetas Light Condensed"/>
        </w:rPr>
        <w:t>y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="000E47D6">
        <w:rPr>
          <w:rFonts w:ascii="AytoRoquetas Light Condensed" w:hAnsi="AytoRoquetas Light Condensed"/>
        </w:rPr>
        <w:t>13 de mayo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2024.</w:t>
      </w:r>
    </w:p>
    <w:p w14:paraId="6E1EB03F" w14:textId="77777777" w:rsidR="00333EE0" w:rsidRPr="00A4264F" w:rsidRDefault="00333EE0" w:rsidP="0054018E">
      <w:pPr>
        <w:pStyle w:val="Textoindependiente"/>
        <w:spacing w:before="6" w:line="276" w:lineRule="auto"/>
        <w:rPr>
          <w:rFonts w:ascii="AytoRoquetas Light Condensed" w:hAnsi="AytoRoquetas Light Condensed"/>
        </w:rPr>
      </w:pPr>
    </w:p>
    <w:p w14:paraId="1F43C852" w14:textId="34D3168B" w:rsidR="000E47D6" w:rsidRDefault="00AA30F4" w:rsidP="0054018E">
      <w:pPr>
        <w:pStyle w:val="Textoindependiente"/>
        <w:spacing w:line="276" w:lineRule="auto"/>
        <w:ind w:left="134" w:right="109" w:firstLine="1134"/>
        <w:jc w:val="both"/>
        <w:rPr>
          <w:rFonts w:ascii="AytoRoquetas Light Condensed" w:hAnsi="AytoRoquetas Light Condensed"/>
        </w:rPr>
      </w:pPr>
      <w:r w:rsidRPr="000E47D6">
        <w:rPr>
          <w:rFonts w:ascii="AytoRoquetas Light Condensed" w:hAnsi="AytoRoquetas Light Condensed"/>
          <w:b/>
          <w:bCs/>
        </w:rPr>
        <w:t>Segundo</w:t>
      </w:r>
      <w:r w:rsidRPr="00A4264F">
        <w:rPr>
          <w:rFonts w:ascii="AytoRoquetas Light Condensed" w:hAnsi="AytoRoquetas Light Condensed"/>
        </w:rPr>
        <w:t xml:space="preserve">. - Adjudicar el contrato </w:t>
      </w:r>
      <w:r w:rsidR="000E47D6" w:rsidRPr="000E47D6">
        <w:rPr>
          <w:rFonts w:ascii="AytoRoquetas Light Condensed" w:hAnsi="AytoRoquetas Light Condensed"/>
        </w:rPr>
        <w:t>SERVICIO DE REDACCIÓN DE PROYECTO CONSTRUCTIVO AMPLIACIÓN DE LA LÍNEA DE TRATAMIENTO DE LODOS DE LA EDAR DE ROQUETAS DE MAR (ALMERÍA) PARA LA PRODUCCIÓN DE BIOGÁS Y APROVECHAMIENTO ENERGÉTICO Y TRATAMIENTO DEL DIGERIDO</w:t>
      </w:r>
      <w:r w:rsidRPr="000E47D6">
        <w:rPr>
          <w:rFonts w:ascii="AytoRoquetas Light Condensed" w:hAnsi="AytoRoquetas Light Condensed"/>
        </w:rPr>
        <w:t>,</w:t>
      </w:r>
      <w:r w:rsidRPr="00A4264F">
        <w:rPr>
          <w:rFonts w:ascii="AytoRoquetas Light Condensed" w:hAnsi="AytoRoquetas Light Condensed"/>
        </w:rPr>
        <w:t xml:space="preserve"> a la oferta mejor valorada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presentada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por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="000E47D6">
        <w:rPr>
          <w:rFonts w:ascii="AytoRoquetas Light Condensed" w:hAnsi="AytoRoquetas Light Condensed"/>
        </w:rPr>
        <w:t>GABINETE TÉCNICO AMBIENTAL SLU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con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CIF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="000E47D6">
        <w:rPr>
          <w:rFonts w:ascii="AytoRoquetas Light Condensed" w:hAnsi="AytoRoquetas Light Condensed"/>
        </w:rPr>
        <w:t>B21381793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habiendo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 xml:space="preserve">presentado una oferta de </w:t>
      </w:r>
      <w:r w:rsidRPr="00A4264F">
        <w:rPr>
          <w:rFonts w:ascii="AytoRoquetas Light Condensed" w:hAnsi="AytoRoquetas Light Condensed"/>
        </w:rPr>
        <w:lastRenderedPageBreak/>
        <w:t xml:space="preserve">por la cantidad de </w:t>
      </w:r>
      <w:r w:rsidR="000E47D6">
        <w:rPr>
          <w:rFonts w:ascii="AytoRoquetas Light Condensed" w:hAnsi="AytoRoquetas Light Condensed"/>
        </w:rPr>
        <w:t>162.904,00</w:t>
      </w:r>
      <w:r w:rsidR="000E47D6" w:rsidRPr="00A4264F">
        <w:rPr>
          <w:rFonts w:ascii="AytoRoquetas Light Condensed" w:hAnsi="AytoRoquetas Light Condensed"/>
          <w:spacing w:val="64"/>
        </w:rPr>
        <w:t xml:space="preserve"> </w:t>
      </w:r>
      <w:r w:rsidR="000E47D6" w:rsidRPr="00A4264F">
        <w:rPr>
          <w:rFonts w:ascii="AytoRoquetas Light Condensed" w:hAnsi="AytoRoquetas Light Condensed"/>
        </w:rPr>
        <w:t>€</w:t>
      </w:r>
      <w:r w:rsidR="000E47D6" w:rsidRPr="00A4264F">
        <w:rPr>
          <w:rFonts w:ascii="AytoRoquetas Light Condensed" w:hAnsi="AytoRoquetas Light Condensed"/>
          <w:spacing w:val="64"/>
        </w:rPr>
        <w:t xml:space="preserve"> </w:t>
      </w:r>
      <w:r w:rsidR="000E47D6" w:rsidRPr="00A4264F">
        <w:rPr>
          <w:rFonts w:ascii="AytoRoquetas Light Condensed" w:hAnsi="AytoRoquetas Light Condensed"/>
        </w:rPr>
        <w:t>(</w:t>
      </w:r>
      <w:r w:rsidR="000E47D6">
        <w:rPr>
          <w:rFonts w:ascii="AytoRoquetas Light Condensed" w:hAnsi="AytoRoquetas Light Condensed"/>
        </w:rPr>
        <w:t>ciento sesenta y dos mil novecientos cuatro euros</w:t>
      </w:r>
      <w:r w:rsidR="000E47D6" w:rsidRPr="00A4264F">
        <w:rPr>
          <w:rFonts w:ascii="AytoRoquetas Light Condensed" w:hAnsi="AytoRoquetas Light Condensed"/>
        </w:rPr>
        <w:t>), más el IVA al 21% que</w:t>
      </w:r>
      <w:r w:rsidR="000E47D6" w:rsidRPr="00A4264F">
        <w:rPr>
          <w:rFonts w:ascii="AytoRoquetas Light Condensed" w:hAnsi="AytoRoquetas Light Condensed"/>
          <w:spacing w:val="1"/>
        </w:rPr>
        <w:t xml:space="preserve"> </w:t>
      </w:r>
      <w:r w:rsidR="000E47D6" w:rsidRPr="00A4264F">
        <w:rPr>
          <w:rFonts w:ascii="AytoRoquetas Light Condensed" w:hAnsi="AytoRoquetas Light Condensed"/>
        </w:rPr>
        <w:t xml:space="preserve">asciende a la cantidad de </w:t>
      </w:r>
      <w:r w:rsidR="000E47D6">
        <w:rPr>
          <w:rFonts w:ascii="AytoRoquetas Light Condensed" w:hAnsi="AytoRoquetas Light Condensed"/>
        </w:rPr>
        <w:t>34.209,84</w:t>
      </w:r>
      <w:r w:rsidR="000E47D6" w:rsidRPr="00A4264F">
        <w:rPr>
          <w:rFonts w:ascii="AytoRoquetas Light Condensed" w:hAnsi="AytoRoquetas Light Condensed"/>
        </w:rPr>
        <w:t xml:space="preserve"> € (</w:t>
      </w:r>
      <w:r w:rsidR="000E47D6">
        <w:rPr>
          <w:rFonts w:ascii="AytoRoquetas Light Condensed" w:hAnsi="AytoRoquetas Light Condensed"/>
        </w:rPr>
        <w:t>treinta y cuatro mil doscientos nueve euros con ochenta y cuatro céntimos</w:t>
      </w:r>
      <w:r w:rsidR="000E47D6" w:rsidRPr="00A4264F">
        <w:rPr>
          <w:rFonts w:ascii="AytoRoquetas Light Condensed" w:hAnsi="AytoRoquetas Light Condensed"/>
        </w:rPr>
        <w:t xml:space="preserve">), lo que hace un total de </w:t>
      </w:r>
      <w:r w:rsidR="000E47D6">
        <w:rPr>
          <w:rFonts w:ascii="AytoRoquetas Light Condensed" w:hAnsi="AytoRoquetas Light Condensed"/>
        </w:rPr>
        <w:t>197.113,84</w:t>
      </w:r>
      <w:r w:rsidR="000E47D6" w:rsidRPr="00A4264F">
        <w:rPr>
          <w:rFonts w:ascii="AytoRoquetas Light Condensed" w:hAnsi="AytoRoquetas Light Condensed"/>
        </w:rPr>
        <w:t xml:space="preserve"> € (ciento </w:t>
      </w:r>
      <w:r w:rsidR="000E47D6">
        <w:rPr>
          <w:rFonts w:ascii="AytoRoquetas Light Condensed" w:hAnsi="AytoRoquetas Light Condensed"/>
        </w:rPr>
        <w:t xml:space="preserve">noventa y siete mil ciento </w:t>
      </w:r>
      <w:r w:rsidR="00812802">
        <w:rPr>
          <w:rFonts w:ascii="AytoRoquetas Light Condensed" w:hAnsi="AytoRoquetas Light Condensed"/>
        </w:rPr>
        <w:t>trece</w:t>
      </w:r>
      <w:r w:rsidR="000E47D6">
        <w:rPr>
          <w:rFonts w:ascii="AytoRoquetas Light Condensed" w:hAnsi="AytoRoquetas Light Condensed"/>
        </w:rPr>
        <w:t xml:space="preserve"> euros co</w:t>
      </w:r>
      <w:r w:rsidR="000E47D6" w:rsidRPr="00A4264F">
        <w:rPr>
          <w:rFonts w:ascii="AytoRoquetas Light Condensed" w:hAnsi="AytoRoquetas Light Condensed"/>
        </w:rPr>
        <w:t>n</w:t>
      </w:r>
      <w:r w:rsidR="000E47D6" w:rsidRPr="00A4264F">
        <w:rPr>
          <w:rFonts w:ascii="AytoRoquetas Light Condensed" w:hAnsi="AytoRoquetas Light Condensed"/>
          <w:spacing w:val="-1"/>
        </w:rPr>
        <w:t xml:space="preserve"> </w:t>
      </w:r>
      <w:r w:rsidR="000E47D6" w:rsidRPr="00A4264F">
        <w:rPr>
          <w:rFonts w:ascii="AytoRoquetas Light Condensed" w:hAnsi="AytoRoquetas Light Condensed"/>
        </w:rPr>
        <w:t>ochenta</w:t>
      </w:r>
      <w:r w:rsidR="000E47D6" w:rsidRPr="00A4264F">
        <w:rPr>
          <w:rFonts w:ascii="AytoRoquetas Light Condensed" w:hAnsi="AytoRoquetas Light Condensed"/>
          <w:spacing w:val="1"/>
        </w:rPr>
        <w:t xml:space="preserve"> </w:t>
      </w:r>
      <w:r w:rsidR="000E47D6" w:rsidRPr="00A4264F">
        <w:rPr>
          <w:rFonts w:ascii="AytoRoquetas Light Condensed" w:hAnsi="AytoRoquetas Light Condensed"/>
        </w:rPr>
        <w:t>y</w:t>
      </w:r>
      <w:r w:rsidR="000E47D6" w:rsidRPr="00A4264F">
        <w:rPr>
          <w:rFonts w:ascii="AytoRoquetas Light Condensed" w:hAnsi="AytoRoquetas Light Condensed"/>
          <w:spacing w:val="1"/>
        </w:rPr>
        <w:t xml:space="preserve"> </w:t>
      </w:r>
      <w:r w:rsidR="000E47D6" w:rsidRPr="00A4264F">
        <w:rPr>
          <w:rFonts w:ascii="AytoRoquetas Light Condensed" w:hAnsi="AytoRoquetas Light Condensed"/>
        </w:rPr>
        <w:t>cuatro</w:t>
      </w:r>
      <w:r w:rsidR="000E47D6" w:rsidRPr="00A4264F">
        <w:rPr>
          <w:rFonts w:ascii="AytoRoquetas Light Condensed" w:hAnsi="AytoRoquetas Light Condensed"/>
          <w:spacing w:val="1"/>
        </w:rPr>
        <w:t xml:space="preserve"> </w:t>
      </w:r>
      <w:r w:rsidR="000E47D6" w:rsidRPr="00A4264F">
        <w:rPr>
          <w:rFonts w:ascii="AytoRoquetas Light Condensed" w:hAnsi="AytoRoquetas Light Condensed"/>
        </w:rPr>
        <w:t>céntimos).”</w:t>
      </w:r>
    </w:p>
    <w:p w14:paraId="39290A28" w14:textId="77777777" w:rsidR="000E47D6" w:rsidRDefault="000E47D6" w:rsidP="0054018E">
      <w:pPr>
        <w:pStyle w:val="Textoindependiente"/>
        <w:spacing w:line="276" w:lineRule="auto"/>
        <w:ind w:left="134" w:right="118" w:firstLine="1134"/>
        <w:jc w:val="both"/>
        <w:rPr>
          <w:rFonts w:ascii="AytoRoquetas Light Condensed" w:hAnsi="AytoRoquetas Light Condensed"/>
        </w:rPr>
      </w:pPr>
    </w:p>
    <w:p w14:paraId="143CC3F2" w14:textId="1D587B3D" w:rsidR="00333EE0" w:rsidRPr="00A4264F" w:rsidRDefault="000E47D6" w:rsidP="0054018E">
      <w:pPr>
        <w:pStyle w:val="Textoindependiente"/>
        <w:spacing w:line="276" w:lineRule="auto"/>
        <w:ind w:left="134" w:right="118" w:firstLine="1134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El plazo de ejecución del</w:t>
      </w:r>
      <w:r w:rsidRPr="00A4264F">
        <w:rPr>
          <w:rFonts w:ascii="AytoRoquetas Light Condensed" w:hAnsi="AytoRoquetas Light Condensed"/>
        </w:rPr>
        <w:t xml:space="preserve"> contrato se establece en un plazo </w:t>
      </w:r>
      <w:r>
        <w:rPr>
          <w:rFonts w:ascii="AytoRoquetas Light Condensed" w:hAnsi="AytoRoquetas Light Condensed"/>
        </w:rPr>
        <w:t>de SEIS</w:t>
      </w:r>
      <w:r w:rsidRPr="00A4264F">
        <w:rPr>
          <w:rFonts w:ascii="AytoRoquetas Light Condensed" w:hAnsi="AytoRoquetas Light Condensed"/>
        </w:rPr>
        <w:t xml:space="preserve"> (</w:t>
      </w:r>
      <w:r>
        <w:rPr>
          <w:rFonts w:ascii="AytoRoquetas Light Condensed" w:hAnsi="AytoRoquetas Light Condensed"/>
        </w:rPr>
        <w:t>6</w:t>
      </w:r>
      <w:r w:rsidRPr="00A4264F">
        <w:rPr>
          <w:rFonts w:ascii="AytoRoquetas Light Condensed" w:hAnsi="AytoRoquetas Light Condensed"/>
        </w:rPr>
        <w:t>) MES</w:t>
      </w:r>
      <w:r>
        <w:rPr>
          <w:rFonts w:ascii="AytoRoquetas Light Condensed" w:hAnsi="AytoRoquetas Light Condensed"/>
        </w:rPr>
        <w:t>ES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desde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el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perfeccionamiento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la adjudicación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del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contrato.</w:t>
      </w:r>
    </w:p>
    <w:p w14:paraId="7A35DEF2" w14:textId="77777777" w:rsidR="00333EE0" w:rsidRPr="00A4264F" w:rsidRDefault="00333EE0" w:rsidP="0054018E">
      <w:pPr>
        <w:pStyle w:val="Textoindependiente"/>
        <w:spacing w:before="6" w:line="276" w:lineRule="auto"/>
        <w:rPr>
          <w:rFonts w:ascii="AytoRoquetas Light Condensed" w:hAnsi="AytoRoquetas Light Condensed"/>
        </w:rPr>
      </w:pPr>
    </w:p>
    <w:p w14:paraId="7FB6E76A" w14:textId="1FE4AAA0" w:rsidR="00333EE0" w:rsidRPr="00A4264F" w:rsidRDefault="00AA30F4" w:rsidP="0054018E">
      <w:pPr>
        <w:pStyle w:val="Textoindependiente"/>
        <w:spacing w:line="276" w:lineRule="auto"/>
        <w:ind w:left="134" w:right="116" w:firstLine="1134"/>
        <w:jc w:val="both"/>
        <w:rPr>
          <w:rFonts w:ascii="AytoRoquetas Light Condensed" w:hAnsi="AytoRoquetas Light Condensed"/>
        </w:rPr>
      </w:pPr>
      <w:r w:rsidRPr="00A4264F">
        <w:rPr>
          <w:rFonts w:ascii="AytoRoquetas Light Condensed" w:hAnsi="AytoRoquetas Light Condensed"/>
        </w:rPr>
        <w:t>Todo</w:t>
      </w:r>
      <w:r w:rsidRPr="00A4264F">
        <w:rPr>
          <w:rFonts w:ascii="AytoRoquetas Light Condensed" w:hAnsi="AytoRoquetas Light Condensed"/>
          <w:spacing w:val="38"/>
        </w:rPr>
        <w:t xml:space="preserve"> </w:t>
      </w:r>
      <w:r w:rsidRPr="00A4264F">
        <w:rPr>
          <w:rFonts w:ascii="AytoRoquetas Light Condensed" w:hAnsi="AytoRoquetas Light Condensed"/>
        </w:rPr>
        <w:t>ello</w:t>
      </w:r>
      <w:r w:rsidRPr="00A4264F">
        <w:rPr>
          <w:rFonts w:ascii="AytoRoquetas Light Condensed" w:hAnsi="AytoRoquetas Light Condensed"/>
          <w:spacing w:val="38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37"/>
        </w:rPr>
        <w:t xml:space="preserve"> </w:t>
      </w:r>
      <w:r w:rsidRPr="00A4264F">
        <w:rPr>
          <w:rFonts w:ascii="AytoRoquetas Light Condensed" w:hAnsi="AytoRoquetas Light Condensed"/>
        </w:rPr>
        <w:t>conformidad</w:t>
      </w:r>
      <w:r w:rsidRPr="00A4264F">
        <w:rPr>
          <w:rFonts w:ascii="AytoRoquetas Light Condensed" w:hAnsi="AytoRoquetas Light Condensed"/>
          <w:spacing w:val="36"/>
        </w:rPr>
        <w:t xml:space="preserve"> </w:t>
      </w:r>
      <w:r w:rsidRPr="00A4264F">
        <w:rPr>
          <w:rFonts w:ascii="AytoRoquetas Light Condensed" w:hAnsi="AytoRoquetas Light Condensed"/>
        </w:rPr>
        <w:t>con</w:t>
      </w:r>
      <w:r w:rsidRPr="00A4264F">
        <w:rPr>
          <w:rFonts w:ascii="AytoRoquetas Light Condensed" w:hAnsi="AytoRoquetas Light Condensed"/>
          <w:spacing w:val="37"/>
        </w:rPr>
        <w:t xml:space="preserve"> </w:t>
      </w:r>
      <w:r w:rsidRPr="00A4264F">
        <w:rPr>
          <w:rFonts w:ascii="AytoRoquetas Light Condensed" w:hAnsi="AytoRoquetas Light Condensed"/>
        </w:rPr>
        <w:t>lo</w:t>
      </w:r>
      <w:r w:rsidRPr="00A4264F">
        <w:rPr>
          <w:rFonts w:ascii="AytoRoquetas Light Condensed" w:hAnsi="AytoRoquetas Light Condensed"/>
          <w:spacing w:val="38"/>
        </w:rPr>
        <w:t xml:space="preserve"> </w:t>
      </w:r>
      <w:r w:rsidRPr="00A4264F">
        <w:rPr>
          <w:rFonts w:ascii="AytoRoquetas Light Condensed" w:hAnsi="AytoRoquetas Light Condensed"/>
        </w:rPr>
        <w:t>acordado</w:t>
      </w:r>
      <w:r w:rsidRPr="00A4264F">
        <w:rPr>
          <w:rFonts w:ascii="AytoRoquetas Light Condensed" w:hAnsi="AytoRoquetas Light Condensed"/>
          <w:spacing w:val="38"/>
        </w:rPr>
        <w:t xml:space="preserve"> </w:t>
      </w:r>
      <w:r w:rsidRPr="00A4264F">
        <w:rPr>
          <w:rFonts w:ascii="AytoRoquetas Light Condensed" w:hAnsi="AytoRoquetas Light Condensed"/>
        </w:rPr>
        <w:t>en</w:t>
      </w:r>
      <w:r w:rsidRPr="00A4264F">
        <w:rPr>
          <w:rFonts w:ascii="AytoRoquetas Light Condensed" w:hAnsi="AytoRoquetas Light Condensed"/>
          <w:spacing w:val="38"/>
        </w:rPr>
        <w:t xml:space="preserve"> </w:t>
      </w:r>
      <w:r w:rsidRPr="00A4264F">
        <w:rPr>
          <w:rFonts w:ascii="AytoRoquetas Light Condensed" w:hAnsi="AytoRoquetas Light Condensed"/>
        </w:rPr>
        <w:t>las</w:t>
      </w:r>
      <w:r w:rsidRPr="00A4264F">
        <w:rPr>
          <w:rFonts w:ascii="AytoRoquetas Light Condensed" w:hAnsi="AytoRoquetas Light Condensed"/>
          <w:spacing w:val="36"/>
        </w:rPr>
        <w:t xml:space="preserve"> </w:t>
      </w:r>
      <w:r w:rsidRPr="00A4264F">
        <w:rPr>
          <w:rFonts w:ascii="AytoRoquetas Light Condensed" w:hAnsi="AytoRoquetas Light Condensed"/>
        </w:rPr>
        <w:t>sesiones</w:t>
      </w:r>
      <w:r w:rsidRPr="00A4264F">
        <w:rPr>
          <w:rFonts w:ascii="AytoRoquetas Light Condensed" w:hAnsi="AytoRoquetas Light Condensed"/>
          <w:spacing w:val="38"/>
        </w:rPr>
        <w:t xml:space="preserve"> </w:t>
      </w:r>
      <w:r w:rsidRPr="00A4264F">
        <w:rPr>
          <w:rFonts w:ascii="AytoRoquetas Light Condensed" w:hAnsi="AytoRoquetas Light Condensed"/>
        </w:rPr>
        <w:t>celebradas</w:t>
      </w:r>
      <w:r w:rsidRPr="00A4264F">
        <w:rPr>
          <w:rFonts w:ascii="AytoRoquetas Light Condensed" w:hAnsi="AytoRoquetas Light Condensed"/>
          <w:spacing w:val="36"/>
        </w:rPr>
        <w:t xml:space="preserve"> </w:t>
      </w:r>
      <w:r w:rsidRPr="00A4264F">
        <w:rPr>
          <w:rFonts w:ascii="AytoRoquetas Light Condensed" w:hAnsi="AytoRoquetas Light Condensed"/>
        </w:rPr>
        <w:t>por</w:t>
      </w:r>
      <w:r w:rsidRPr="00A4264F">
        <w:rPr>
          <w:rFonts w:ascii="AytoRoquetas Light Condensed" w:hAnsi="AytoRoquetas Light Condensed"/>
          <w:spacing w:val="37"/>
        </w:rPr>
        <w:t xml:space="preserve"> </w:t>
      </w:r>
      <w:r w:rsidRPr="00A4264F">
        <w:rPr>
          <w:rFonts w:ascii="AytoRoquetas Light Condensed" w:hAnsi="AytoRoquetas Light Condensed"/>
        </w:rPr>
        <w:t>la</w:t>
      </w:r>
      <w:r w:rsidRPr="00A4264F">
        <w:rPr>
          <w:rFonts w:ascii="AytoRoquetas Light Condensed" w:hAnsi="AytoRoquetas Light Condensed"/>
          <w:spacing w:val="-64"/>
        </w:rPr>
        <w:t xml:space="preserve"> </w:t>
      </w:r>
      <w:r w:rsidRPr="00A4264F">
        <w:rPr>
          <w:rFonts w:ascii="AytoRoquetas Light Condensed" w:hAnsi="AytoRoquetas Light Condensed"/>
        </w:rPr>
        <w:t xml:space="preserve">Mesa de contratación en los días </w:t>
      </w:r>
      <w:r w:rsidR="000E47D6">
        <w:rPr>
          <w:rFonts w:ascii="AytoRoquetas Light Condensed" w:hAnsi="AytoRoquetas Light Condensed"/>
        </w:rPr>
        <w:t>21 de marzo</w:t>
      </w:r>
      <w:r w:rsidR="000E47D6" w:rsidRPr="00A4264F">
        <w:rPr>
          <w:rFonts w:ascii="AytoRoquetas Light Condensed" w:hAnsi="AytoRoquetas Light Condensed"/>
        </w:rPr>
        <w:t>,</w:t>
      </w:r>
      <w:r w:rsidR="000E47D6" w:rsidRPr="00A4264F">
        <w:rPr>
          <w:rFonts w:ascii="AytoRoquetas Light Condensed" w:hAnsi="AytoRoquetas Light Condensed"/>
          <w:spacing w:val="1"/>
        </w:rPr>
        <w:t xml:space="preserve"> </w:t>
      </w:r>
      <w:r w:rsidR="000E47D6">
        <w:rPr>
          <w:rFonts w:ascii="AytoRoquetas Light Condensed" w:hAnsi="AytoRoquetas Light Condensed"/>
        </w:rPr>
        <w:t>24 de abril</w:t>
      </w:r>
      <w:r w:rsidR="000E47D6" w:rsidRPr="00A4264F">
        <w:rPr>
          <w:rFonts w:ascii="AytoRoquetas Light Condensed" w:hAnsi="AytoRoquetas Light Condensed"/>
          <w:spacing w:val="2"/>
        </w:rPr>
        <w:t xml:space="preserve"> </w:t>
      </w:r>
      <w:r w:rsidR="000E47D6" w:rsidRPr="00A4264F">
        <w:rPr>
          <w:rFonts w:ascii="AytoRoquetas Light Condensed" w:hAnsi="AytoRoquetas Light Condensed"/>
        </w:rPr>
        <w:t>y</w:t>
      </w:r>
      <w:r w:rsidR="000E47D6" w:rsidRPr="00A4264F">
        <w:rPr>
          <w:rFonts w:ascii="AytoRoquetas Light Condensed" w:hAnsi="AytoRoquetas Light Condensed"/>
          <w:spacing w:val="1"/>
        </w:rPr>
        <w:t xml:space="preserve"> </w:t>
      </w:r>
      <w:r w:rsidR="000E47D6">
        <w:rPr>
          <w:rFonts w:ascii="AytoRoquetas Light Condensed" w:hAnsi="AytoRoquetas Light Condensed"/>
        </w:rPr>
        <w:t>13 de mayo</w:t>
      </w:r>
      <w:r w:rsidR="000E47D6" w:rsidRPr="00A4264F">
        <w:rPr>
          <w:rFonts w:ascii="AytoRoquetas Light Condensed" w:hAnsi="AytoRoquetas Light Condensed"/>
          <w:spacing w:val="-1"/>
        </w:rPr>
        <w:t xml:space="preserve"> </w:t>
      </w:r>
      <w:r w:rsidR="000E47D6" w:rsidRPr="00A4264F">
        <w:rPr>
          <w:rFonts w:ascii="AytoRoquetas Light Condensed" w:hAnsi="AytoRoquetas Light Condensed"/>
        </w:rPr>
        <w:t>de</w:t>
      </w:r>
      <w:r w:rsidR="000E47D6" w:rsidRPr="00A4264F">
        <w:rPr>
          <w:rFonts w:ascii="AytoRoquetas Light Condensed" w:hAnsi="AytoRoquetas Light Condensed"/>
          <w:spacing w:val="-1"/>
        </w:rPr>
        <w:t xml:space="preserve"> </w:t>
      </w:r>
      <w:r w:rsidR="000E47D6" w:rsidRPr="00A4264F">
        <w:rPr>
          <w:rFonts w:ascii="AytoRoquetas Light Condensed" w:hAnsi="AytoRoquetas Light Condensed"/>
        </w:rPr>
        <w:t>2024</w:t>
      </w:r>
      <w:r w:rsidR="000E47D6">
        <w:rPr>
          <w:rFonts w:ascii="AytoRoquetas Light Condensed" w:hAnsi="AytoRoquetas Light Condensed"/>
        </w:rPr>
        <w:t xml:space="preserve"> </w:t>
      </w:r>
      <w:r w:rsidRPr="00A4264F">
        <w:rPr>
          <w:rFonts w:ascii="AytoRoquetas Light Condensed" w:hAnsi="AytoRoquetas Light Condensed"/>
        </w:rPr>
        <w:t>y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conforme a los criterios de valoración establecidos en el PCAP aprobado para la presente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licitación.</w:t>
      </w:r>
    </w:p>
    <w:p w14:paraId="26D8D74E" w14:textId="77777777" w:rsidR="00333EE0" w:rsidRPr="00A4264F" w:rsidRDefault="00333EE0" w:rsidP="0054018E">
      <w:pPr>
        <w:pStyle w:val="Textoindependiente"/>
        <w:spacing w:before="9" w:line="276" w:lineRule="auto"/>
        <w:rPr>
          <w:rFonts w:ascii="AytoRoquetas Light Condensed" w:hAnsi="AytoRoquetas Light Condensed"/>
        </w:rPr>
      </w:pPr>
    </w:p>
    <w:p w14:paraId="11EF40A7" w14:textId="1E2E8EE1" w:rsidR="00333EE0" w:rsidRPr="00A4264F" w:rsidRDefault="00AA30F4" w:rsidP="0054018E">
      <w:pPr>
        <w:pStyle w:val="Textoindependiente"/>
        <w:spacing w:before="1" w:line="276" w:lineRule="auto"/>
        <w:ind w:left="134" w:right="108" w:firstLine="1134"/>
        <w:jc w:val="both"/>
        <w:rPr>
          <w:rFonts w:ascii="AytoRoquetas Light Condensed" w:hAnsi="AytoRoquetas Light Condensed"/>
        </w:rPr>
      </w:pPr>
      <w:r w:rsidRPr="000E47D6">
        <w:rPr>
          <w:rFonts w:ascii="AytoRoquetas Light Condensed" w:hAnsi="AytoRoquetas Light Condensed"/>
          <w:b/>
          <w:bCs/>
        </w:rPr>
        <w:t>Tercero</w:t>
      </w:r>
      <w:r w:rsidRPr="00A4264F">
        <w:rPr>
          <w:rFonts w:ascii="AytoRoquetas Light Condensed" w:hAnsi="AytoRoquetas Light Condensed"/>
        </w:rPr>
        <w:t xml:space="preserve">. – El gasto que se deriva de la presente contratación por importe </w:t>
      </w:r>
      <w:r w:rsidR="000E47D6">
        <w:rPr>
          <w:rFonts w:ascii="AytoRoquetas Light Condensed" w:hAnsi="AytoRoquetas Light Condensed"/>
        </w:rPr>
        <w:t>197.113,84</w:t>
      </w:r>
      <w:r w:rsidR="000E47D6" w:rsidRPr="00A4264F">
        <w:rPr>
          <w:rFonts w:ascii="AytoRoquetas Light Condensed" w:hAnsi="AytoRoquetas Light Condensed"/>
        </w:rPr>
        <w:t xml:space="preserve">€ (ciento </w:t>
      </w:r>
      <w:r w:rsidR="000E47D6">
        <w:rPr>
          <w:rFonts w:ascii="AytoRoquetas Light Condensed" w:hAnsi="AytoRoquetas Light Condensed"/>
        </w:rPr>
        <w:t xml:space="preserve">noventa y siete mil ciento </w:t>
      </w:r>
      <w:r w:rsidR="00047239">
        <w:rPr>
          <w:rFonts w:ascii="AytoRoquetas Light Condensed" w:hAnsi="AytoRoquetas Light Condensed"/>
        </w:rPr>
        <w:t>trece</w:t>
      </w:r>
      <w:r w:rsidR="000E47D6">
        <w:rPr>
          <w:rFonts w:ascii="AytoRoquetas Light Condensed" w:hAnsi="AytoRoquetas Light Condensed"/>
        </w:rPr>
        <w:t xml:space="preserve"> euros co</w:t>
      </w:r>
      <w:r w:rsidR="000E47D6" w:rsidRPr="00A4264F">
        <w:rPr>
          <w:rFonts w:ascii="AytoRoquetas Light Condensed" w:hAnsi="AytoRoquetas Light Condensed"/>
        </w:rPr>
        <w:t>n</w:t>
      </w:r>
      <w:r w:rsidR="000E47D6" w:rsidRPr="00A4264F">
        <w:rPr>
          <w:rFonts w:ascii="AytoRoquetas Light Condensed" w:hAnsi="AytoRoquetas Light Condensed"/>
          <w:spacing w:val="-1"/>
        </w:rPr>
        <w:t xml:space="preserve"> </w:t>
      </w:r>
      <w:r w:rsidR="000E47D6" w:rsidRPr="00A4264F">
        <w:rPr>
          <w:rFonts w:ascii="AytoRoquetas Light Condensed" w:hAnsi="AytoRoquetas Light Condensed"/>
        </w:rPr>
        <w:t>ochenta</w:t>
      </w:r>
      <w:r w:rsidR="000E47D6" w:rsidRPr="00A4264F">
        <w:rPr>
          <w:rFonts w:ascii="AytoRoquetas Light Condensed" w:hAnsi="AytoRoquetas Light Condensed"/>
          <w:spacing w:val="1"/>
        </w:rPr>
        <w:t xml:space="preserve"> </w:t>
      </w:r>
      <w:r w:rsidR="000E47D6" w:rsidRPr="00A4264F">
        <w:rPr>
          <w:rFonts w:ascii="AytoRoquetas Light Condensed" w:hAnsi="AytoRoquetas Light Condensed"/>
        </w:rPr>
        <w:t>y</w:t>
      </w:r>
      <w:r w:rsidR="000E47D6" w:rsidRPr="00A4264F">
        <w:rPr>
          <w:rFonts w:ascii="AytoRoquetas Light Condensed" w:hAnsi="AytoRoquetas Light Condensed"/>
          <w:spacing w:val="1"/>
        </w:rPr>
        <w:t xml:space="preserve"> </w:t>
      </w:r>
      <w:r w:rsidR="000E47D6" w:rsidRPr="00A4264F">
        <w:rPr>
          <w:rFonts w:ascii="AytoRoquetas Light Condensed" w:hAnsi="AytoRoquetas Light Condensed"/>
        </w:rPr>
        <w:t>cuatro</w:t>
      </w:r>
      <w:r w:rsidR="000E47D6" w:rsidRPr="00A4264F">
        <w:rPr>
          <w:rFonts w:ascii="AytoRoquetas Light Condensed" w:hAnsi="AytoRoquetas Light Condensed"/>
          <w:spacing w:val="1"/>
        </w:rPr>
        <w:t xml:space="preserve"> </w:t>
      </w:r>
      <w:r w:rsidR="000E47D6" w:rsidRPr="00A4264F">
        <w:rPr>
          <w:rFonts w:ascii="AytoRoquetas Light Condensed" w:hAnsi="AytoRoquetas Light Condensed"/>
        </w:rPr>
        <w:t>céntimos)</w:t>
      </w:r>
      <w:r w:rsidR="000E47D6">
        <w:rPr>
          <w:rFonts w:ascii="AytoRoquetas Light Condensed" w:hAnsi="AytoRoquetas Light Condensed"/>
        </w:rPr>
        <w:t xml:space="preserve">, </w:t>
      </w:r>
      <w:r w:rsidRPr="00A4264F">
        <w:rPr>
          <w:rFonts w:ascii="AytoRoquetas Light Condensed" w:hAnsi="AytoRoquetas Light Condensed"/>
        </w:rPr>
        <w:t xml:space="preserve">se imputará en la partida de </w:t>
      </w:r>
      <w:r w:rsidRPr="00D208C9">
        <w:rPr>
          <w:rFonts w:ascii="AytoRoquetas Light Condensed" w:hAnsi="AytoRoquetas Light Condensed"/>
        </w:rPr>
        <w:t>dotación económica de 2023</w:t>
      </w:r>
      <w:r w:rsidRPr="00D208C9">
        <w:rPr>
          <w:rFonts w:ascii="AytoRoquetas Light Condensed" w:hAnsi="AytoRoquetas Light Condensed"/>
          <w:spacing w:val="1"/>
        </w:rPr>
        <w:t xml:space="preserve"> </w:t>
      </w:r>
      <w:r w:rsidRPr="00D208C9">
        <w:rPr>
          <w:rFonts w:ascii="AytoRoquetas Light Condensed" w:hAnsi="AytoRoquetas Light Condensed"/>
        </w:rPr>
        <w:t xml:space="preserve">disponible, correspondiente a la concesionaria del Servicio de Depuración </w:t>
      </w:r>
      <w:r w:rsidRPr="00A4264F">
        <w:rPr>
          <w:rFonts w:ascii="AytoRoquetas Light Condensed" w:hAnsi="AytoRoquetas Light Condensed"/>
        </w:rPr>
        <w:t>del Consorcio para</w:t>
      </w:r>
      <w:r w:rsidRPr="00A4264F">
        <w:rPr>
          <w:rFonts w:ascii="AytoRoquetas Light Condensed" w:hAnsi="AytoRoquetas Light Condensed"/>
          <w:spacing w:val="-65"/>
        </w:rPr>
        <w:t xml:space="preserve"> </w:t>
      </w:r>
      <w:r w:rsidRPr="00A4264F">
        <w:rPr>
          <w:rFonts w:ascii="AytoRoquetas Light Condensed" w:hAnsi="AytoRoquetas Light Condensed"/>
        </w:rPr>
        <w:t>la Gestión del Ciclo Integral del Agua de Uso Urbano en el Poniente Almeriense, la EDAR de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Roquetas de Mar”, debiendo reajustar el saldo conforme a la cantidad resultante de la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presente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contratación.</w:t>
      </w:r>
    </w:p>
    <w:p w14:paraId="228FF400" w14:textId="77777777" w:rsidR="00333EE0" w:rsidRPr="00A4264F" w:rsidRDefault="00333EE0" w:rsidP="0054018E">
      <w:pPr>
        <w:pStyle w:val="Textoindependiente"/>
        <w:spacing w:before="8" w:line="276" w:lineRule="auto"/>
        <w:rPr>
          <w:rFonts w:ascii="AytoRoquetas Light Condensed" w:hAnsi="AytoRoquetas Light Condensed"/>
        </w:rPr>
      </w:pPr>
    </w:p>
    <w:p w14:paraId="5C6BA4DB" w14:textId="18845823" w:rsidR="00CB1D19" w:rsidRDefault="00AA30F4" w:rsidP="00CB1D19">
      <w:pPr>
        <w:pStyle w:val="Textoindependiente"/>
        <w:spacing w:before="1" w:line="276" w:lineRule="auto"/>
        <w:ind w:left="134" w:right="109" w:firstLine="1134"/>
        <w:jc w:val="both"/>
        <w:rPr>
          <w:rFonts w:ascii="AytoRoquetas Light Condensed" w:hAnsi="AytoRoquetas Light Condensed"/>
        </w:rPr>
      </w:pPr>
      <w:proofErr w:type="gramStart"/>
      <w:r w:rsidRPr="000E47D6">
        <w:rPr>
          <w:rFonts w:ascii="AytoRoquetas Light Condensed" w:hAnsi="AytoRoquetas Light Condensed"/>
          <w:b/>
          <w:bCs/>
        </w:rPr>
        <w:t>Cuarto</w:t>
      </w:r>
      <w:r w:rsidRPr="00A4264F">
        <w:rPr>
          <w:rFonts w:ascii="AytoRoquetas Light Condensed" w:hAnsi="AytoRoquetas Light Condensed"/>
        </w:rPr>
        <w:t>.-</w:t>
      </w:r>
      <w:proofErr w:type="gramEnd"/>
      <w:r w:rsidRPr="00A4264F">
        <w:rPr>
          <w:rFonts w:ascii="AytoRoquetas Light Condensed" w:hAnsi="AytoRoquetas Light Condensed"/>
        </w:rPr>
        <w:t xml:space="preserve"> Las facturas que se emitan por la empresa adjudicataria del presente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contrato</w:t>
      </w:r>
      <w:r w:rsidRPr="00A4264F">
        <w:rPr>
          <w:rFonts w:ascii="AytoRoquetas Light Condensed" w:hAnsi="AytoRoquetas Light Condensed"/>
          <w:spacing w:val="16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13"/>
        </w:rPr>
        <w:t xml:space="preserve"> </w:t>
      </w:r>
      <w:r w:rsidR="00047239">
        <w:rPr>
          <w:rFonts w:ascii="AytoRoquetas Light Condensed" w:hAnsi="AytoRoquetas Light Condensed"/>
        </w:rPr>
        <w:t>servicios</w:t>
      </w:r>
      <w:r w:rsidRPr="00A4264F">
        <w:rPr>
          <w:rFonts w:ascii="AytoRoquetas Light Condensed" w:hAnsi="AytoRoquetas Light Condensed"/>
          <w:spacing w:val="14"/>
        </w:rPr>
        <w:t xml:space="preserve"> </w:t>
      </w:r>
      <w:r w:rsidRPr="00A4264F">
        <w:rPr>
          <w:rFonts w:ascii="AytoRoquetas Light Condensed" w:hAnsi="AytoRoquetas Light Condensed"/>
        </w:rPr>
        <w:t>se</w:t>
      </w:r>
      <w:r w:rsidRPr="00A4264F">
        <w:rPr>
          <w:rFonts w:ascii="AytoRoquetas Light Condensed" w:hAnsi="AytoRoquetas Light Condensed"/>
          <w:spacing w:val="13"/>
        </w:rPr>
        <w:t xml:space="preserve"> </w:t>
      </w:r>
      <w:r w:rsidRPr="00A4264F">
        <w:rPr>
          <w:rFonts w:ascii="AytoRoquetas Light Condensed" w:hAnsi="AytoRoquetas Light Condensed"/>
        </w:rPr>
        <w:t>expedirán</w:t>
      </w:r>
      <w:r w:rsidRPr="00A4264F">
        <w:rPr>
          <w:rFonts w:ascii="AytoRoquetas Light Condensed" w:hAnsi="AytoRoquetas Light Condensed"/>
          <w:spacing w:val="14"/>
        </w:rPr>
        <w:t xml:space="preserve"> </w:t>
      </w:r>
      <w:r w:rsidRPr="00A4264F">
        <w:rPr>
          <w:rFonts w:ascii="AytoRoquetas Light Condensed" w:hAnsi="AytoRoquetas Light Condensed"/>
        </w:rPr>
        <w:t>previo</w:t>
      </w:r>
      <w:r w:rsidRPr="00A4264F">
        <w:rPr>
          <w:rFonts w:ascii="AytoRoquetas Light Condensed" w:hAnsi="AytoRoquetas Light Condensed"/>
          <w:spacing w:val="14"/>
        </w:rPr>
        <w:t xml:space="preserve"> </w:t>
      </w:r>
      <w:r w:rsidRPr="00A4264F">
        <w:rPr>
          <w:rFonts w:ascii="AytoRoquetas Light Condensed" w:hAnsi="AytoRoquetas Light Condensed"/>
        </w:rPr>
        <w:t>acta</w:t>
      </w:r>
      <w:r w:rsidRPr="00A4264F">
        <w:rPr>
          <w:rFonts w:ascii="AytoRoquetas Light Condensed" w:hAnsi="AytoRoquetas Light Condensed"/>
          <w:spacing w:val="15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13"/>
        </w:rPr>
        <w:t xml:space="preserve"> </w:t>
      </w:r>
      <w:r w:rsidRPr="00A4264F">
        <w:rPr>
          <w:rFonts w:ascii="AytoRoquetas Light Condensed" w:hAnsi="AytoRoquetas Light Condensed"/>
        </w:rPr>
        <w:t>entrega</w:t>
      </w:r>
      <w:r w:rsidRPr="00A4264F">
        <w:rPr>
          <w:rFonts w:ascii="AytoRoquetas Light Condensed" w:hAnsi="AytoRoquetas Light Condensed"/>
          <w:spacing w:val="14"/>
        </w:rPr>
        <w:t xml:space="preserve"> </w:t>
      </w:r>
      <w:r w:rsidRPr="00A4264F">
        <w:rPr>
          <w:rFonts w:ascii="AytoRoquetas Light Condensed" w:hAnsi="AytoRoquetas Light Condensed"/>
        </w:rPr>
        <w:t>y</w:t>
      </w:r>
      <w:r w:rsidRPr="00A4264F">
        <w:rPr>
          <w:rFonts w:ascii="AytoRoquetas Light Condensed" w:hAnsi="AytoRoquetas Light Condensed"/>
          <w:spacing w:val="15"/>
        </w:rPr>
        <w:t xml:space="preserve"> </w:t>
      </w:r>
      <w:r w:rsidRPr="00A4264F">
        <w:rPr>
          <w:rFonts w:ascii="AytoRoquetas Light Condensed" w:hAnsi="AytoRoquetas Light Condensed"/>
        </w:rPr>
        <w:t>conformidad</w:t>
      </w:r>
      <w:r w:rsidRPr="00A4264F">
        <w:rPr>
          <w:rFonts w:ascii="AytoRoquetas Light Condensed" w:hAnsi="AytoRoquetas Light Condensed"/>
          <w:spacing w:val="12"/>
        </w:rPr>
        <w:t xml:space="preserve"> </w:t>
      </w:r>
      <w:r w:rsidRPr="00A4264F">
        <w:rPr>
          <w:rFonts w:ascii="AytoRoquetas Light Condensed" w:hAnsi="AytoRoquetas Light Condensed"/>
        </w:rPr>
        <w:t>correspondientes</w:t>
      </w:r>
      <w:r w:rsidRPr="00A4264F">
        <w:rPr>
          <w:rFonts w:ascii="AytoRoquetas Light Condensed" w:hAnsi="AytoRoquetas Light Condensed"/>
          <w:spacing w:val="12"/>
        </w:rPr>
        <w:t xml:space="preserve"> </w:t>
      </w:r>
      <w:r w:rsidRPr="00A4264F">
        <w:rPr>
          <w:rFonts w:ascii="AytoRoquetas Light Condensed" w:hAnsi="AytoRoquetas Light Condensed"/>
        </w:rPr>
        <w:t>por</w:t>
      </w:r>
      <w:r w:rsidRPr="00A4264F">
        <w:rPr>
          <w:rFonts w:ascii="AytoRoquetas Light Condensed" w:hAnsi="AytoRoquetas Light Condensed"/>
          <w:spacing w:val="-64"/>
        </w:rPr>
        <w:t xml:space="preserve"> </w:t>
      </w:r>
      <w:r w:rsidRPr="00A4264F">
        <w:rPr>
          <w:rFonts w:ascii="AytoRoquetas Light Condensed" w:hAnsi="AytoRoquetas Light Condensed"/>
        </w:rPr>
        <w:t>el órgano de contratación. Las facturas se conformarán por el técnico y se presentarán en el</w:t>
      </w:r>
      <w:r w:rsidRPr="00A4264F">
        <w:rPr>
          <w:rFonts w:ascii="AytoRoquetas Light Condensed" w:hAnsi="AytoRoquetas Light Condensed"/>
          <w:spacing w:val="-65"/>
        </w:rPr>
        <w:t xml:space="preserve"> </w:t>
      </w:r>
      <w:r w:rsidRPr="00A4264F">
        <w:rPr>
          <w:rFonts w:ascii="AytoRoquetas Light Condensed" w:hAnsi="AytoRoquetas Light Condensed"/>
        </w:rPr>
        <w:t>Registro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facturas de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la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empresa.</w:t>
      </w:r>
    </w:p>
    <w:p w14:paraId="1AF9DDAF" w14:textId="77777777" w:rsidR="00333EE0" w:rsidRPr="00A4264F" w:rsidRDefault="00333EE0" w:rsidP="0054018E">
      <w:pPr>
        <w:pStyle w:val="Textoindependiente"/>
        <w:spacing w:before="8" w:line="276" w:lineRule="auto"/>
        <w:rPr>
          <w:rFonts w:ascii="AytoRoquetas Light Condensed" w:hAnsi="AytoRoquetas Light Condensed"/>
        </w:rPr>
      </w:pPr>
    </w:p>
    <w:p w14:paraId="7EBA4FF9" w14:textId="64226834" w:rsidR="00333EE0" w:rsidRDefault="00446212" w:rsidP="0054018E">
      <w:pPr>
        <w:pStyle w:val="Textoindependiente"/>
        <w:spacing w:line="276" w:lineRule="auto"/>
        <w:ind w:left="134" w:right="108" w:firstLine="1134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  <w:b/>
          <w:bCs/>
        </w:rPr>
        <w:t>Quinto</w:t>
      </w:r>
      <w:r w:rsidR="00AA30F4" w:rsidRPr="00A4264F">
        <w:rPr>
          <w:rFonts w:ascii="AytoRoquetas Light Condensed" w:hAnsi="AytoRoquetas Light Condensed"/>
        </w:rPr>
        <w:t xml:space="preserve">. - Publicar la </w:t>
      </w:r>
      <w:r w:rsidR="00CB1D19">
        <w:rPr>
          <w:rFonts w:ascii="AytoRoquetas Light Condensed" w:hAnsi="AytoRoquetas Light Condensed"/>
        </w:rPr>
        <w:t>adjudicación conforme a lo dispuesto en el artículo 151 de la LCSP</w:t>
      </w:r>
      <w:r w:rsidR="00AA30F4" w:rsidRPr="00A4264F">
        <w:rPr>
          <w:rFonts w:ascii="AytoRoquetas Light Condensed" w:hAnsi="AytoRoquetas Light Condensed"/>
        </w:rPr>
        <w:t xml:space="preserve"> en el Perfil del contratante del</w:t>
      </w:r>
      <w:r w:rsidR="00AA30F4" w:rsidRPr="00A4264F">
        <w:rPr>
          <w:rFonts w:ascii="AytoRoquetas Light Condensed" w:hAnsi="AytoRoquetas Light Condensed"/>
          <w:spacing w:val="1"/>
        </w:rPr>
        <w:t xml:space="preserve"> </w:t>
      </w:r>
      <w:r w:rsidR="00AA30F4" w:rsidRPr="00A4264F">
        <w:rPr>
          <w:rFonts w:ascii="AytoRoquetas Light Condensed" w:hAnsi="AytoRoquetas Light Condensed"/>
        </w:rPr>
        <w:t>Consorcio para la Gestión de los servicios integrados de abastecimiento y saneamiento del</w:t>
      </w:r>
      <w:r w:rsidR="00AA30F4" w:rsidRPr="00A4264F">
        <w:rPr>
          <w:rFonts w:ascii="AytoRoquetas Light Condensed" w:hAnsi="AytoRoquetas Light Condensed"/>
          <w:spacing w:val="1"/>
        </w:rPr>
        <w:t xml:space="preserve"> </w:t>
      </w:r>
      <w:r w:rsidR="00AA30F4" w:rsidRPr="00A4264F">
        <w:rPr>
          <w:rFonts w:ascii="AytoRoquetas Light Condensed" w:hAnsi="AytoRoquetas Light Condensed"/>
        </w:rPr>
        <w:t>poniente</w:t>
      </w:r>
      <w:r w:rsidR="00AA30F4" w:rsidRPr="00A4264F">
        <w:rPr>
          <w:rFonts w:ascii="AytoRoquetas Light Condensed" w:hAnsi="AytoRoquetas Light Condensed"/>
          <w:spacing w:val="-2"/>
        </w:rPr>
        <w:t xml:space="preserve"> </w:t>
      </w:r>
      <w:r w:rsidR="00AA30F4" w:rsidRPr="00A4264F">
        <w:rPr>
          <w:rFonts w:ascii="AytoRoquetas Light Condensed" w:hAnsi="AytoRoquetas Light Condensed"/>
        </w:rPr>
        <w:t>almeriense, alojado</w:t>
      </w:r>
      <w:r w:rsidR="00AA30F4" w:rsidRPr="00A4264F">
        <w:rPr>
          <w:rFonts w:ascii="AytoRoquetas Light Condensed" w:hAnsi="AytoRoquetas Light Condensed"/>
          <w:spacing w:val="1"/>
        </w:rPr>
        <w:t xml:space="preserve"> </w:t>
      </w:r>
      <w:r w:rsidR="00AA30F4" w:rsidRPr="00A4264F">
        <w:rPr>
          <w:rFonts w:ascii="AytoRoquetas Light Condensed" w:hAnsi="AytoRoquetas Light Condensed"/>
        </w:rPr>
        <w:t>en</w:t>
      </w:r>
      <w:r w:rsidR="00AA30F4" w:rsidRPr="00A4264F">
        <w:rPr>
          <w:rFonts w:ascii="AytoRoquetas Light Condensed" w:hAnsi="AytoRoquetas Light Condensed"/>
          <w:spacing w:val="-1"/>
        </w:rPr>
        <w:t xml:space="preserve"> </w:t>
      </w:r>
      <w:r w:rsidR="00AA30F4" w:rsidRPr="00A4264F">
        <w:rPr>
          <w:rFonts w:ascii="AytoRoquetas Light Condensed" w:hAnsi="AytoRoquetas Light Condensed"/>
        </w:rPr>
        <w:t>la Plataforma de</w:t>
      </w:r>
      <w:r w:rsidR="00AA30F4" w:rsidRPr="00A4264F">
        <w:rPr>
          <w:rFonts w:ascii="AytoRoquetas Light Condensed" w:hAnsi="AytoRoquetas Light Condensed"/>
          <w:spacing w:val="-2"/>
        </w:rPr>
        <w:t xml:space="preserve"> </w:t>
      </w:r>
      <w:r w:rsidR="00AA30F4" w:rsidRPr="00A4264F">
        <w:rPr>
          <w:rFonts w:ascii="AytoRoquetas Light Condensed" w:hAnsi="AytoRoquetas Light Condensed"/>
        </w:rPr>
        <w:t>Contratos del</w:t>
      </w:r>
      <w:r w:rsidR="00AA30F4" w:rsidRPr="00A4264F">
        <w:rPr>
          <w:rFonts w:ascii="AytoRoquetas Light Condensed" w:hAnsi="AytoRoquetas Light Condensed"/>
          <w:spacing w:val="-2"/>
        </w:rPr>
        <w:t xml:space="preserve"> </w:t>
      </w:r>
      <w:r w:rsidR="00AA30F4" w:rsidRPr="00A4264F">
        <w:rPr>
          <w:rFonts w:ascii="AytoRoquetas Light Condensed" w:hAnsi="AytoRoquetas Light Condensed"/>
        </w:rPr>
        <w:t>Sector Publico.</w:t>
      </w:r>
    </w:p>
    <w:p w14:paraId="4A9A8743" w14:textId="77777777" w:rsidR="00A5192A" w:rsidRPr="00A4264F" w:rsidRDefault="00A5192A" w:rsidP="00A5192A">
      <w:pPr>
        <w:pStyle w:val="Textoindependiente"/>
        <w:spacing w:before="8" w:line="276" w:lineRule="auto"/>
        <w:rPr>
          <w:rFonts w:ascii="AytoRoquetas Light Condensed" w:hAnsi="AytoRoquetas Light Condensed"/>
        </w:rPr>
      </w:pPr>
    </w:p>
    <w:p w14:paraId="7F420199" w14:textId="5B4E0F79" w:rsidR="00446212" w:rsidRPr="00A4264F" w:rsidRDefault="00A5192A" w:rsidP="00446212">
      <w:pPr>
        <w:pStyle w:val="Textoindependiente"/>
        <w:spacing w:line="276" w:lineRule="auto"/>
        <w:ind w:left="134" w:right="110" w:firstLine="1134"/>
        <w:jc w:val="both"/>
        <w:rPr>
          <w:rFonts w:ascii="AytoRoquetas Light Condensed" w:hAnsi="AytoRoquetas Light Condensed"/>
        </w:rPr>
      </w:pPr>
      <w:r w:rsidRPr="000E47D6">
        <w:rPr>
          <w:rFonts w:ascii="AytoRoquetas Light Condensed" w:hAnsi="AytoRoquetas Light Condensed"/>
          <w:b/>
          <w:bCs/>
        </w:rPr>
        <w:t>Sexto</w:t>
      </w:r>
      <w:r w:rsidRPr="00A4264F">
        <w:rPr>
          <w:rFonts w:ascii="AytoRoquetas Light Condensed" w:hAnsi="AytoRoquetas Light Condensed"/>
        </w:rPr>
        <w:t xml:space="preserve">. </w:t>
      </w:r>
      <w:r>
        <w:rPr>
          <w:rFonts w:ascii="AytoRoquetas Light Condensed" w:hAnsi="AytoRoquetas Light Condensed"/>
        </w:rPr>
        <w:t>–</w:t>
      </w:r>
      <w:r w:rsidRPr="00A4264F">
        <w:rPr>
          <w:rFonts w:ascii="AytoRoquetas Light Condensed" w:hAnsi="AytoRoquetas Light Condensed"/>
        </w:rPr>
        <w:t xml:space="preserve"> </w:t>
      </w:r>
      <w:r>
        <w:rPr>
          <w:rFonts w:ascii="AytoRoquetas Light Condensed" w:hAnsi="AytoRoquetas Light Condensed"/>
        </w:rPr>
        <w:t>La formalización del contrato se producirá, de conformidad con el artículo 153.3 de la LCSP, no antes de los 15 días hábiles desde el siguiente a la notificación de adjudicación, al estar sujet</w:t>
      </w:r>
      <w:r w:rsidR="00446212">
        <w:rPr>
          <w:rFonts w:ascii="AytoRoquetas Light Condensed" w:hAnsi="AytoRoquetas Light Condensed"/>
        </w:rPr>
        <w:t>o el presente contrato</w:t>
      </w:r>
      <w:r>
        <w:rPr>
          <w:rFonts w:ascii="AytoRoquetas Light Condensed" w:hAnsi="AytoRoquetas Light Condensed"/>
        </w:rPr>
        <w:t xml:space="preserve"> a</w:t>
      </w:r>
      <w:r w:rsidR="00446212">
        <w:rPr>
          <w:rFonts w:ascii="AytoRoquetas Light Condensed" w:hAnsi="AytoRoquetas Light Condensed"/>
        </w:rPr>
        <w:t xml:space="preserve"> recurso especial en materia de contratación. A su vez, formular el contrato administrativo en un plazo no superior a cinco (5) días hábiles si no se ha interpuesto recurso que lleve aparejada la suspensión de la formalización del contrato.</w:t>
      </w:r>
    </w:p>
    <w:p w14:paraId="4C9AF5A6" w14:textId="77777777" w:rsidR="00333EE0" w:rsidRPr="00A4264F" w:rsidRDefault="00333EE0" w:rsidP="0054018E">
      <w:pPr>
        <w:pStyle w:val="Textoindependiente"/>
        <w:spacing w:before="8" w:line="276" w:lineRule="auto"/>
        <w:rPr>
          <w:rFonts w:ascii="AytoRoquetas Light Condensed" w:hAnsi="AytoRoquetas Light Condensed"/>
        </w:rPr>
      </w:pPr>
    </w:p>
    <w:p w14:paraId="6FCEB43F" w14:textId="74A92F70" w:rsidR="00333EE0" w:rsidRPr="00A4264F" w:rsidRDefault="00446212" w:rsidP="0054018E">
      <w:pPr>
        <w:pStyle w:val="Textoindependiente"/>
        <w:spacing w:line="276" w:lineRule="auto"/>
        <w:ind w:left="134" w:right="108" w:firstLine="1134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  <w:b/>
          <w:bCs/>
        </w:rPr>
        <w:t>Séptimo</w:t>
      </w:r>
      <w:r w:rsidR="00AA30F4" w:rsidRPr="00A4264F">
        <w:rPr>
          <w:rFonts w:ascii="AytoRoquetas Light Condensed" w:hAnsi="AytoRoquetas Light Condensed"/>
        </w:rPr>
        <w:t xml:space="preserve">. </w:t>
      </w:r>
      <w:r w:rsidR="00A5192A">
        <w:rPr>
          <w:rFonts w:ascii="AytoRoquetas Light Condensed" w:hAnsi="AytoRoquetas Light Condensed"/>
        </w:rPr>
        <w:t>–</w:t>
      </w:r>
      <w:r w:rsidR="00AA30F4" w:rsidRPr="00A4264F">
        <w:rPr>
          <w:rFonts w:ascii="AytoRoquetas Light Condensed" w:hAnsi="AytoRoquetas Light Condensed"/>
        </w:rPr>
        <w:t xml:space="preserve"> </w:t>
      </w:r>
      <w:r w:rsidR="00A5192A">
        <w:rPr>
          <w:rFonts w:ascii="AytoRoquetas Light Condensed" w:hAnsi="AytoRoquetas Light Condensed"/>
        </w:rPr>
        <w:t xml:space="preserve">Designar </w:t>
      </w:r>
      <w:r w:rsidR="00AA30F4" w:rsidRPr="00A4264F">
        <w:rPr>
          <w:rFonts w:ascii="AytoRoquetas Light Condensed" w:hAnsi="AytoRoquetas Light Condensed"/>
        </w:rPr>
        <w:t>como responsable del contrato al Ingeniero técnico Industrial</w:t>
      </w:r>
      <w:r w:rsidR="00AA30F4" w:rsidRPr="00A4264F">
        <w:rPr>
          <w:rFonts w:ascii="AytoRoquetas Light Condensed" w:hAnsi="AytoRoquetas Light Condensed"/>
          <w:spacing w:val="-65"/>
        </w:rPr>
        <w:t xml:space="preserve"> </w:t>
      </w:r>
      <w:r w:rsidR="00AA30F4" w:rsidRPr="00A4264F">
        <w:rPr>
          <w:rFonts w:ascii="AytoRoquetas Light Condensed" w:hAnsi="AytoRoquetas Light Condensed"/>
        </w:rPr>
        <w:t>municipal designado en funciones de apoyo al Consorcio para la Gestión de los servicios</w:t>
      </w:r>
      <w:r w:rsidR="00AA30F4" w:rsidRPr="00A4264F">
        <w:rPr>
          <w:rFonts w:ascii="AytoRoquetas Light Condensed" w:hAnsi="AytoRoquetas Light Condensed"/>
          <w:spacing w:val="1"/>
        </w:rPr>
        <w:t xml:space="preserve"> </w:t>
      </w:r>
      <w:r w:rsidR="00AA30F4" w:rsidRPr="00A4264F">
        <w:rPr>
          <w:rFonts w:ascii="AytoRoquetas Light Condensed" w:hAnsi="AytoRoquetas Light Condensed"/>
        </w:rPr>
        <w:t>integrados de abastecimiento y saneamiento del poniente almeriense, D. Luis Jesús Ojeda</w:t>
      </w:r>
      <w:r w:rsidR="00AA30F4" w:rsidRPr="00A4264F">
        <w:rPr>
          <w:rFonts w:ascii="AytoRoquetas Light Condensed" w:hAnsi="AytoRoquetas Light Condensed"/>
          <w:spacing w:val="1"/>
        </w:rPr>
        <w:t xml:space="preserve"> </w:t>
      </w:r>
      <w:r w:rsidR="00AA30F4" w:rsidRPr="00A4264F">
        <w:rPr>
          <w:rFonts w:ascii="AytoRoquetas Light Condensed" w:hAnsi="AytoRoquetas Light Condensed"/>
        </w:rPr>
        <w:t>Rubio,</w:t>
      </w:r>
      <w:r w:rsidR="00AA30F4" w:rsidRPr="00A4264F">
        <w:rPr>
          <w:rFonts w:ascii="AytoRoquetas Light Condensed" w:hAnsi="AytoRoquetas Light Condensed"/>
          <w:spacing w:val="1"/>
        </w:rPr>
        <w:t xml:space="preserve"> </w:t>
      </w:r>
      <w:r w:rsidR="00AA30F4" w:rsidRPr="00A4264F">
        <w:rPr>
          <w:rFonts w:ascii="AytoRoquetas Light Condensed" w:hAnsi="AytoRoquetas Light Condensed"/>
        </w:rPr>
        <w:t>conforme</w:t>
      </w:r>
      <w:r w:rsidR="00AA30F4" w:rsidRPr="00A4264F">
        <w:rPr>
          <w:rFonts w:ascii="AytoRoquetas Light Condensed" w:hAnsi="AytoRoquetas Light Condensed"/>
          <w:spacing w:val="1"/>
        </w:rPr>
        <w:t xml:space="preserve"> </w:t>
      </w:r>
      <w:r w:rsidR="00AA30F4" w:rsidRPr="00A4264F">
        <w:rPr>
          <w:rFonts w:ascii="AytoRoquetas Light Condensed" w:hAnsi="AytoRoquetas Light Condensed"/>
        </w:rPr>
        <w:t>a</w:t>
      </w:r>
      <w:r w:rsidR="00AA30F4" w:rsidRPr="00A4264F">
        <w:rPr>
          <w:rFonts w:ascii="AytoRoquetas Light Condensed" w:hAnsi="AytoRoquetas Light Condensed"/>
          <w:spacing w:val="1"/>
        </w:rPr>
        <w:t xml:space="preserve"> </w:t>
      </w:r>
      <w:r w:rsidR="00AA30F4" w:rsidRPr="00A4264F">
        <w:rPr>
          <w:rFonts w:ascii="AytoRoquetas Light Condensed" w:hAnsi="AytoRoquetas Light Condensed"/>
        </w:rPr>
        <w:t>lo</w:t>
      </w:r>
      <w:r w:rsidR="00AA30F4" w:rsidRPr="00A4264F">
        <w:rPr>
          <w:rFonts w:ascii="AytoRoquetas Light Condensed" w:hAnsi="AytoRoquetas Light Condensed"/>
          <w:spacing w:val="1"/>
        </w:rPr>
        <w:t xml:space="preserve"> </w:t>
      </w:r>
      <w:r w:rsidR="00AA30F4" w:rsidRPr="00A4264F">
        <w:rPr>
          <w:rFonts w:ascii="AytoRoquetas Light Condensed" w:hAnsi="AytoRoquetas Light Condensed"/>
        </w:rPr>
        <w:t>dispuesto</w:t>
      </w:r>
      <w:r w:rsidR="00AA30F4" w:rsidRPr="00A4264F">
        <w:rPr>
          <w:rFonts w:ascii="AytoRoquetas Light Condensed" w:hAnsi="AytoRoquetas Light Condensed"/>
          <w:spacing w:val="1"/>
        </w:rPr>
        <w:t xml:space="preserve"> </w:t>
      </w:r>
      <w:r w:rsidR="00AA30F4" w:rsidRPr="00A4264F">
        <w:rPr>
          <w:rFonts w:ascii="AytoRoquetas Light Condensed" w:hAnsi="AytoRoquetas Light Condensed"/>
        </w:rPr>
        <w:t>en</w:t>
      </w:r>
      <w:r w:rsidR="00AA30F4" w:rsidRPr="00A4264F">
        <w:rPr>
          <w:rFonts w:ascii="AytoRoquetas Light Condensed" w:hAnsi="AytoRoquetas Light Condensed"/>
          <w:spacing w:val="1"/>
        </w:rPr>
        <w:t xml:space="preserve"> </w:t>
      </w:r>
      <w:r w:rsidR="00AA30F4" w:rsidRPr="00A4264F">
        <w:rPr>
          <w:rFonts w:ascii="AytoRoquetas Light Condensed" w:hAnsi="AytoRoquetas Light Condensed"/>
        </w:rPr>
        <w:t>el</w:t>
      </w:r>
      <w:r w:rsidR="00AA30F4" w:rsidRPr="00A4264F">
        <w:rPr>
          <w:rFonts w:ascii="AytoRoquetas Light Condensed" w:hAnsi="AytoRoquetas Light Condensed"/>
          <w:spacing w:val="1"/>
        </w:rPr>
        <w:t xml:space="preserve"> </w:t>
      </w:r>
      <w:r w:rsidR="00AA30F4" w:rsidRPr="00A4264F">
        <w:rPr>
          <w:rFonts w:ascii="AytoRoquetas Light Condensed" w:hAnsi="AytoRoquetas Light Condensed"/>
        </w:rPr>
        <w:t>art.</w:t>
      </w:r>
      <w:r w:rsidR="00AA30F4" w:rsidRPr="00A4264F">
        <w:rPr>
          <w:rFonts w:ascii="AytoRoquetas Light Condensed" w:hAnsi="AytoRoquetas Light Condensed"/>
          <w:spacing w:val="1"/>
        </w:rPr>
        <w:t xml:space="preserve"> </w:t>
      </w:r>
      <w:r w:rsidR="00AA30F4" w:rsidRPr="00A4264F">
        <w:rPr>
          <w:rFonts w:ascii="AytoRoquetas Light Condensed" w:hAnsi="AytoRoquetas Light Condensed"/>
        </w:rPr>
        <w:t>62</w:t>
      </w:r>
      <w:r w:rsidR="00AA30F4" w:rsidRPr="00A4264F">
        <w:rPr>
          <w:rFonts w:ascii="AytoRoquetas Light Condensed" w:hAnsi="AytoRoquetas Light Condensed"/>
          <w:spacing w:val="1"/>
        </w:rPr>
        <w:t xml:space="preserve"> </w:t>
      </w:r>
      <w:r w:rsidR="00AA30F4" w:rsidRPr="00A4264F">
        <w:rPr>
          <w:rFonts w:ascii="AytoRoquetas Light Condensed" w:hAnsi="AytoRoquetas Light Condensed"/>
        </w:rPr>
        <w:t>de</w:t>
      </w:r>
      <w:r w:rsidR="00AA30F4" w:rsidRPr="00A4264F">
        <w:rPr>
          <w:rFonts w:ascii="AytoRoquetas Light Condensed" w:hAnsi="AytoRoquetas Light Condensed"/>
          <w:spacing w:val="1"/>
        </w:rPr>
        <w:t xml:space="preserve"> </w:t>
      </w:r>
      <w:r w:rsidR="00AA30F4" w:rsidRPr="00A4264F">
        <w:rPr>
          <w:rFonts w:ascii="AytoRoquetas Light Condensed" w:hAnsi="AytoRoquetas Light Condensed"/>
        </w:rPr>
        <w:t>la</w:t>
      </w:r>
      <w:r w:rsidR="00AA30F4" w:rsidRPr="00A4264F">
        <w:rPr>
          <w:rFonts w:ascii="AytoRoquetas Light Condensed" w:hAnsi="AytoRoquetas Light Condensed"/>
          <w:spacing w:val="1"/>
        </w:rPr>
        <w:t xml:space="preserve"> </w:t>
      </w:r>
      <w:r w:rsidR="00AA30F4" w:rsidRPr="00A4264F">
        <w:rPr>
          <w:rFonts w:ascii="AytoRoquetas Light Condensed" w:hAnsi="AytoRoquetas Light Condensed"/>
        </w:rPr>
        <w:t>LCSP</w:t>
      </w:r>
      <w:r w:rsidR="00AA30F4" w:rsidRPr="00A4264F">
        <w:rPr>
          <w:rFonts w:ascii="AytoRoquetas Light Condensed" w:hAnsi="AytoRoquetas Light Condensed"/>
          <w:spacing w:val="1"/>
        </w:rPr>
        <w:t xml:space="preserve"> </w:t>
      </w:r>
      <w:r w:rsidR="00AA30F4" w:rsidRPr="00A4264F">
        <w:rPr>
          <w:rFonts w:ascii="AytoRoquetas Light Condensed" w:hAnsi="AytoRoquetas Light Condensed"/>
        </w:rPr>
        <w:t>y</w:t>
      </w:r>
      <w:r w:rsidR="00AA30F4" w:rsidRPr="00A4264F">
        <w:rPr>
          <w:rFonts w:ascii="AytoRoquetas Light Condensed" w:hAnsi="AytoRoquetas Light Condensed"/>
          <w:spacing w:val="1"/>
        </w:rPr>
        <w:t xml:space="preserve"> </w:t>
      </w:r>
      <w:r w:rsidR="00AA30F4" w:rsidRPr="00A4264F">
        <w:rPr>
          <w:rFonts w:ascii="AytoRoquetas Light Condensed" w:hAnsi="AytoRoquetas Light Condensed"/>
        </w:rPr>
        <w:t>sin</w:t>
      </w:r>
      <w:r w:rsidR="00AA30F4" w:rsidRPr="00A4264F">
        <w:rPr>
          <w:rFonts w:ascii="AytoRoquetas Light Condensed" w:hAnsi="AytoRoquetas Light Condensed"/>
          <w:spacing w:val="1"/>
        </w:rPr>
        <w:t xml:space="preserve"> </w:t>
      </w:r>
      <w:r w:rsidR="00AA30F4" w:rsidRPr="00A4264F">
        <w:rPr>
          <w:rFonts w:ascii="AytoRoquetas Light Condensed" w:hAnsi="AytoRoquetas Light Condensed"/>
        </w:rPr>
        <w:t>perjuicio</w:t>
      </w:r>
      <w:r w:rsidR="00AA30F4" w:rsidRPr="00A4264F">
        <w:rPr>
          <w:rFonts w:ascii="AytoRoquetas Light Condensed" w:hAnsi="AytoRoquetas Light Condensed"/>
          <w:spacing w:val="1"/>
        </w:rPr>
        <w:t xml:space="preserve"> </w:t>
      </w:r>
      <w:r w:rsidR="00AA30F4" w:rsidRPr="00A4264F">
        <w:rPr>
          <w:rFonts w:ascii="AytoRoquetas Light Condensed" w:hAnsi="AytoRoquetas Light Condensed"/>
        </w:rPr>
        <w:t>de</w:t>
      </w:r>
      <w:r w:rsidR="00AA30F4" w:rsidRPr="00A4264F">
        <w:rPr>
          <w:rFonts w:ascii="AytoRoquetas Light Condensed" w:hAnsi="AytoRoquetas Light Condensed"/>
          <w:spacing w:val="1"/>
        </w:rPr>
        <w:t xml:space="preserve"> </w:t>
      </w:r>
      <w:r w:rsidR="00AA30F4" w:rsidRPr="00A4264F">
        <w:rPr>
          <w:rFonts w:ascii="AytoRoquetas Light Condensed" w:hAnsi="AytoRoquetas Light Condensed"/>
        </w:rPr>
        <w:t>las</w:t>
      </w:r>
      <w:r w:rsidR="00AA30F4" w:rsidRPr="00A4264F">
        <w:rPr>
          <w:rFonts w:ascii="AytoRoquetas Light Condensed" w:hAnsi="AytoRoquetas Light Condensed"/>
          <w:spacing w:val="1"/>
        </w:rPr>
        <w:t xml:space="preserve"> </w:t>
      </w:r>
      <w:r w:rsidR="00AA30F4" w:rsidRPr="00A4264F">
        <w:rPr>
          <w:rFonts w:ascii="AytoRoquetas Light Condensed" w:hAnsi="AytoRoquetas Light Condensed"/>
        </w:rPr>
        <w:t>responsabilidades</w:t>
      </w:r>
      <w:r w:rsidR="00AA30F4" w:rsidRPr="00A4264F">
        <w:rPr>
          <w:rFonts w:ascii="AytoRoquetas Light Condensed" w:hAnsi="AytoRoquetas Light Condensed"/>
          <w:spacing w:val="-3"/>
        </w:rPr>
        <w:t xml:space="preserve"> </w:t>
      </w:r>
      <w:r w:rsidR="00AA30F4" w:rsidRPr="00A4264F">
        <w:rPr>
          <w:rFonts w:ascii="AytoRoquetas Light Condensed" w:hAnsi="AytoRoquetas Light Condensed"/>
        </w:rPr>
        <w:t>que</w:t>
      </w:r>
      <w:r w:rsidR="00AA30F4" w:rsidRPr="00A4264F">
        <w:rPr>
          <w:rFonts w:ascii="AytoRoquetas Light Condensed" w:hAnsi="AytoRoquetas Light Condensed"/>
          <w:spacing w:val="-2"/>
        </w:rPr>
        <w:t xml:space="preserve"> </w:t>
      </w:r>
      <w:r w:rsidR="00AA30F4" w:rsidRPr="00A4264F">
        <w:rPr>
          <w:rFonts w:ascii="AytoRoquetas Light Condensed" w:hAnsi="AytoRoquetas Light Condensed"/>
        </w:rPr>
        <w:lastRenderedPageBreak/>
        <w:t>corresponde</w:t>
      </w:r>
      <w:r w:rsidR="00AA30F4" w:rsidRPr="00A4264F">
        <w:rPr>
          <w:rFonts w:ascii="AytoRoquetas Light Condensed" w:hAnsi="AytoRoquetas Light Condensed"/>
          <w:spacing w:val="-2"/>
        </w:rPr>
        <w:t xml:space="preserve"> </w:t>
      </w:r>
      <w:r w:rsidR="00AA30F4" w:rsidRPr="00A4264F">
        <w:rPr>
          <w:rFonts w:ascii="AytoRoquetas Light Condensed" w:hAnsi="AytoRoquetas Light Condensed"/>
        </w:rPr>
        <w:t>a la</w:t>
      </w:r>
      <w:r w:rsidR="00AA30F4" w:rsidRPr="00A4264F">
        <w:rPr>
          <w:rFonts w:ascii="AytoRoquetas Light Condensed" w:hAnsi="AytoRoquetas Light Condensed"/>
          <w:spacing w:val="1"/>
        </w:rPr>
        <w:t xml:space="preserve"> </w:t>
      </w:r>
      <w:r w:rsidR="00AA30F4" w:rsidRPr="00A4264F">
        <w:rPr>
          <w:rFonts w:ascii="AytoRoquetas Light Condensed" w:hAnsi="AytoRoquetas Light Condensed"/>
        </w:rPr>
        <w:t>dirección</w:t>
      </w:r>
      <w:r w:rsidR="00AA30F4" w:rsidRPr="00A4264F">
        <w:rPr>
          <w:rFonts w:ascii="AytoRoquetas Light Condensed" w:hAnsi="AytoRoquetas Light Condensed"/>
          <w:spacing w:val="-2"/>
        </w:rPr>
        <w:t xml:space="preserve"> </w:t>
      </w:r>
      <w:r w:rsidR="00AA30F4" w:rsidRPr="00A4264F">
        <w:rPr>
          <w:rFonts w:ascii="AytoRoquetas Light Condensed" w:hAnsi="AytoRoquetas Light Condensed"/>
        </w:rPr>
        <w:t>Facultativa de</w:t>
      </w:r>
      <w:r w:rsidR="00AA30F4" w:rsidRPr="00A4264F">
        <w:rPr>
          <w:rFonts w:ascii="AytoRoquetas Light Condensed" w:hAnsi="AytoRoquetas Light Condensed"/>
          <w:spacing w:val="-2"/>
        </w:rPr>
        <w:t xml:space="preserve"> </w:t>
      </w:r>
      <w:r w:rsidR="00AA30F4" w:rsidRPr="00A4264F">
        <w:rPr>
          <w:rFonts w:ascii="AytoRoquetas Light Condensed" w:hAnsi="AytoRoquetas Light Condensed"/>
        </w:rPr>
        <w:t>las</w:t>
      </w:r>
      <w:r w:rsidR="00AA30F4" w:rsidRPr="00A4264F">
        <w:rPr>
          <w:rFonts w:ascii="AytoRoquetas Light Condensed" w:hAnsi="AytoRoquetas Light Condensed"/>
          <w:spacing w:val="-1"/>
        </w:rPr>
        <w:t xml:space="preserve"> </w:t>
      </w:r>
      <w:r w:rsidR="00AA30F4" w:rsidRPr="00A4264F">
        <w:rPr>
          <w:rFonts w:ascii="AytoRoquetas Light Condensed" w:hAnsi="AytoRoquetas Light Condensed"/>
        </w:rPr>
        <w:t>Obras.</w:t>
      </w:r>
    </w:p>
    <w:p w14:paraId="67E5D802" w14:textId="77777777" w:rsidR="00333EE0" w:rsidRPr="00A4264F" w:rsidRDefault="00333EE0" w:rsidP="0054018E">
      <w:pPr>
        <w:pStyle w:val="Textoindependiente"/>
        <w:spacing w:before="9" w:line="276" w:lineRule="auto"/>
        <w:rPr>
          <w:rFonts w:ascii="AytoRoquetas Light Condensed" w:hAnsi="AytoRoquetas Light Condensed"/>
        </w:rPr>
      </w:pPr>
    </w:p>
    <w:p w14:paraId="779CC021" w14:textId="56C6BDC5" w:rsidR="00333EE0" w:rsidRPr="00A4264F" w:rsidRDefault="00446212" w:rsidP="0054018E">
      <w:pPr>
        <w:pStyle w:val="Textoindependiente"/>
        <w:spacing w:line="276" w:lineRule="auto"/>
        <w:ind w:left="134" w:right="107" w:firstLine="1134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  <w:b/>
          <w:bCs/>
        </w:rPr>
        <w:t>Octavo</w:t>
      </w:r>
      <w:r w:rsidR="00AA30F4" w:rsidRPr="00A4264F">
        <w:rPr>
          <w:rFonts w:ascii="AytoRoquetas Light Condensed" w:hAnsi="AytoRoquetas Light Condensed"/>
        </w:rPr>
        <w:t>. - Notificar la presente Resolución, al adjudicatario del contrato, a los</w:t>
      </w:r>
      <w:r w:rsidR="00AA30F4" w:rsidRPr="00A4264F">
        <w:rPr>
          <w:rFonts w:ascii="AytoRoquetas Light Condensed" w:hAnsi="AytoRoquetas Light Condensed"/>
          <w:spacing w:val="1"/>
        </w:rPr>
        <w:t xml:space="preserve"> </w:t>
      </w:r>
      <w:r w:rsidR="00AA30F4" w:rsidRPr="00A4264F">
        <w:rPr>
          <w:rFonts w:ascii="AytoRoquetas Light Condensed" w:hAnsi="AytoRoquetas Light Condensed"/>
        </w:rPr>
        <w:t>licitadores</w:t>
      </w:r>
      <w:r w:rsidR="00AA30F4" w:rsidRPr="00A4264F">
        <w:rPr>
          <w:rFonts w:ascii="AytoRoquetas Light Condensed" w:hAnsi="AytoRoquetas Light Condensed"/>
          <w:spacing w:val="1"/>
        </w:rPr>
        <w:t xml:space="preserve"> </w:t>
      </w:r>
      <w:r w:rsidR="00AA30F4" w:rsidRPr="00A4264F">
        <w:rPr>
          <w:rFonts w:ascii="AytoRoquetas Light Condensed" w:hAnsi="AytoRoquetas Light Condensed"/>
        </w:rPr>
        <w:t>interesados</w:t>
      </w:r>
      <w:r w:rsidR="00AA30F4" w:rsidRPr="00A4264F">
        <w:rPr>
          <w:rFonts w:ascii="AytoRoquetas Light Condensed" w:hAnsi="AytoRoquetas Light Condensed"/>
          <w:spacing w:val="1"/>
        </w:rPr>
        <w:t xml:space="preserve"> </w:t>
      </w:r>
      <w:r w:rsidR="00AA30F4" w:rsidRPr="00A4264F">
        <w:rPr>
          <w:rFonts w:ascii="AytoRoquetas Light Condensed" w:hAnsi="AytoRoquetas Light Condensed"/>
        </w:rPr>
        <w:t>en</w:t>
      </w:r>
      <w:r w:rsidR="00AA30F4" w:rsidRPr="00A4264F">
        <w:rPr>
          <w:rFonts w:ascii="AytoRoquetas Light Condensed" w:hAnsi="AytoRoquetas Light Condensed"/>
          <w:spacing w:val="1"/>
        </w:rPr>
        <w:t xml:space="preserve"> </w:t>
      </w:r>
      <w:r w:rsidR="00AA30F4" w:rsidRPr="00A4264F">
        <w:rPr>
          <w:rFonts w:ascii="AytoRoquetas Light Condensed" w:hAnsi="AytoRoquetas Light Condensed"/>
        </w:rPr>
        <w:t>el</w:t>
      </w:r>
      <w:r w:rsidR="00AA30F4" w:rsidRPr="00A4264F">
        <w:rPr>
          <w:rFonts w:ascii="AytoRoquetas Light Condensed" w:hAnsi="AytoRoquetas Light Condensed"/>
          <w:spacing w:val="1"/>
        </w:rPr>
        <w:t xml:space="preserve"> </w:t>
      </w:r>
      <w:r w:rsidR="00AA30F4" w:rsidRPr="00A4264F">
        <w:rPr>
          <w:rFonts w:ascii="AytoRoquetas Light Condensed" w:hAnsi="AytoRoquetas Light Condensed"/>
        </w:rPr>
        <w:t>expediente,</w:t>
      </w:r>
      <w:r w:rsidR="00AA30F4" w:rsidRPr="00A4264F">
        <w:rPr>
          <w:rFonts w:ascii="AytoRoquetas Light Condensed" w:hAnsi="AytoRoquetas Light Condensed"/>
          <w:spacing w:val="1"/>
        </w:rPr>
        <w:t xml:space="preserve"> </w:t>
      </w:r>
      <w:r w:rsidR="00AA30F4" w:rsidRPr="00A4264F">
        <w:rPr>
          <w:rFonts w:ascii="AytoRoquetas Light Condensed" w:hAnsi="AytoRoquetas Light Condensed"/>
        </w:rPr>
        <w:t>al</w:t>
      </w:r>
      <w:r w:rsidR="00AA30F4" w:rsidRPr="00A4264F">
        <w:rPr>
          <w:rFonts w:ascii="AytoRoquetas Light Condensed" w:hAnsi="AytoRoquetas Light Condensed"/>
          <w:spacing w:val="1"/>
        </w:rPr>
        <w:t xml:space="preserve"> </w:t>
      </w:r>
      <w:r w:rsidR="00AA30F4" w:rsidRPr="00A4264F">
        <w:rPr>
          <w:rFonts w:ascii="AytoRoquetas Light Condensed" w:hAnsi="AytoRoquetas Light Condensed"/>
        </w:rPr>
        <w:t>responsable</w:t>
      </w:r>
      <w:r w:rsidR="00AA30F4" w:rsidRPr="00A4264F">
        <w:rPr>
          <w:rFonts w:ascii="AytoRoquetas Light Condensed" w:hAnsi="AytoRoquetas Light Condensed"/>
          <w:spacing w:val="1"/>
        </w:rPr>
        <w:t xml:space="preserve"> </w:t>
      </w:r>
      <w:r w:rsidR="00AA30F4" w:rsidRPr="00A4264F">
        <w:rPr>
          <w:rFonts w:ascii="AytoRoquetas Light Condensed" w:hAnsi="AytoRoquetas Light Condensed"/>
        </w:rPr>
        <w:t>del</w:t>
      </w:r>
      <w:r w:rsidR="00AA30F4" w:rsidRPr="00A4264F">
        <w:rPr>
          <w:rFonts w:ascii="AytoRoquetas Light Condensed" w:hAnsi="AytoRoquetas Light Condensed"/>
          <w:spacing w:val="1"/>
        </w:rPr>
        <w:t xml:space="preserve"> </w:t>
      </w:r>
      <w:r w:rsidR="00AA30F4" w:rsidRPr="00A4264F">
        <w:rPr>
          <w:rFonts w:ascii="AytoRoquetas Light Condensed" w:hAnsi="AytoRoquetas Light Condensed"/>
        </w:rPr>
        <w:t>contrato,</w:t>
      </w:r>
      <w:r w:rsidR="00AA30F4" w:rsidRPr="00A4264F">
        <w:rPr>
          <w:rFonts w:ascii="AytoRoquetas Light Condensed" w:hAnsi="AytoRoquetas Light Condensed"/>
          <w:spacing w:val="1"/>
        </w:rPr>
        <w:t xml:space="preserve"> </w:t>
      </w:r>
      <w:r w:rsidR="00AA30F4" w:rsidRPr="00A4264F">
        <w:rPr>
          <w:rFonts w:ascii="AytoRoquetas Light Condensed" w:hAnsi="AytoRoquetas Light Condensed"/>
        </w:rPr>
        <w:t>y</w:t>
      </w:r>
      <w:r w:rsidR="00AA30F4" w:rsidRPr="00A4264F">
        <w:rPr>
          <w:rFonts w:ascii="AytoRoquetas Light Condensed" w:hAnsi="AytoRoquetas Light Condensed"/>
          <w:spacing w:val="1"/>
        </w:rPr>
        <w:t xml:space="preserve"> </w:t>
      </w:r>
      <w:r w:rsidR="00AA30F4" w:rsidRPr="00A4264F">
        <w:rPr>
          <w:rFonts w:ascii="AytoRoquetas Light Condensed" w:hAnsi="AytoRoquetas Light Condensed"/>
        </w:rPr>
        <w:t>a</w:t>
      </w:r>
      <w:r w:rsidR="00AA30F4" w:rsidRPr="00A4264F">
        <w:rPr>
          <w:rFonts w:ascii="AytoRoquetas Light Condensed" w:hAnsi="AytoRoquetas Light Condensed"/>
          <w:spacing w:val="1"/>
        </w:rPr>
        <w:t xml:space="preserve"> </w:t>
      </w:r>
      <w:r w:rsidR="00AA30F4" w:rsidRPr="00A4264F">
        <w:rPr>
          <w:rFonts w:ascii="AytoRoquetas Light Condensed" w:hAnsi="AytoRoquetas Light Condensed"/>
        </w:rPr>
        <w:t>la</w:t>
      </w:r>
      <w:r w:rsidR="00AA30F4" w:rsidRPr="00A4264F">
        <w:rPr>
          <w:rFonts w:ascii="AytoRoquetas Light Condensed" w:hAnsi="AytoRoquetas Light Condensed"/>
          <w:spacing w:val="1"/>
        </w:rPr>
        <w:t xml:space="preserve"> </w:t>
      </w:r>
      <w:r w:rsidR="00AA30F4" w:rsidRPr="00A4264F">
        <w:rPr>
          <w:rFonts w:ascii="AytoRoquetas Light Condensed" w:hAnsi="AytoRoquetas Light Condensed"/>
        </w:rPr>
        <w:t>empresa</w:t>
      </w:r>
      <w:r w:rsidR="00AA30F4" w:rsidRPr="00A4264F">
        <w:rPr>
          <w:rFonts w:ascii="AytoRoquetas Light Condensed" w:hAnsi="AytoRoquetas Light Condensed"/>
          <w:spacing w:val="1"/>
        </w:rPr>
        <w:t xml:space="preserve"> </w:t>
      </w:r>
      <w:r w:rsidR="00AA30F4" w:rsidRPr="00A4264F">
        <w:rPr>
          <w:rFonts w:ascii="AytoRoquetas Light Condensed" w:hAnsi="AytoRoquetas Light Condensed"/>
        </w:rPr>
        <w:t>operadora</w:t>
      </w:r>
      <w:r w:rsidR="00AA30F4" w:rsidRPr="00A4264F">
        <w:rPr>
          <w:rFonts w:ascii="AytoRoquetas Light Condensed" w:hAnsi="AytoRoquetas Light Condensed"/>
          <w:spacing w:val="19"/>
        </w:rPr>
        <w:t xml:space="preserve"> </w:t>
      </w:r>
      <w:r w:rsidR="00AA30F4" w:rsidRPr="00A4264F">
        <w:rPr>
          <w:rFonts w:ascii="AytoRoquetas Light Condensed" w:hAnsi="AytoRoquetas Light Condensed"/>
        </w:rPr>
        <w:t>contratista</w:t>
      </w:r>
      <w:r w:rsidR="00AA30F4" w:rsidRPr="00A4264F">
        <w:rPr>
          <w:rFonts w:ascii="AytoRoquetas Light Condensed" w:hAnsi="AytoRoquetas Light Condensed"/>
          <w:spacing w:val="20"/>
        </w:rPr>
        <w:t xml:space="preserve"> </w:t>
      </w:r>
      <w:r w:rsidR="00AA30F4" w:rsidRPr="00A4264F">
        <w:rPr>
          <w:rFonts w:ascii="AytoRoquetas Light Condensed" w:hAnsi="AytoRoquetas Light Condensed"/>
        </w:rPr>
        <w:t>en</w:t>
      </w:r>
      <w:r w:rsidR="00AA30F4" w:rsidRPr="00A4264F">
        <w:rPr>
          <w:rFonts w:ascii="AytoRoquetas Light Condensed" w:hAnsi="AytoRoquetas Light Condensed"/>
          <w:spacing w:val="19"/>
        </w:rPr>
        <w:t xml:space="preserve"> </w:t>
      </w:r>
      <w:r w:rsidR="00AA30F4" w:rsidRPr="00A4264F">
        <w:rPr>
          <w:rFonts w:ascii="AytoRoquetas Light Condensed" w:hAnsi="AytoRoquetas Light Condensed"/>
        </w:rPr>
        <w:t>la</w:t>
      </w:r>
      <w:r w:rsidR="00AA30F4" w:rsidRPr="00A4264F">
        <w:rPr>
          <w:rFonts w:ascii="AytoRoquetas Light Condensed" w:hAnsi="AytoRoquetas Light Condensed"/>
          <w:spacing w:val="20"/>
        </w:rPr>
        <w:t xml:space="preserve"> </w:t>
      </w:r>
      <w:r w:rsidR="00AA30F4" w:rsidRPr="00A4264F">
        <w:rPr>
          <w:rFonts w:ascii="AytoRoquetas Light Condensed" w:hAnsi="AytoRoquetas Light Condensed"/>
        </w:rPr>
        <w:t>EDAR</w:t>
      </w:r>
      <w:r w:rsidR="00AA30F4" w:rsidRPr="00A4264F">
        <w:rPr>
          <w:rFonts w:ascii="AytoRoquetas Light Condensed" w:hAnsi="AytoRoquetas Light Condensed"/>
          <w:spacing w:val="19"/>
        </w:rPr>
        <w:t xml:space="preserve"> </w:t>
      </w:r>
      <w:r w:rsidR="00AA30F4" w:rsidRPr="00A4264F">
        <w:rPr>
          <w:rFonts w:ascii="AytoRoquetas Light Condensed" w:hAnsi="AytoRoquetas Light Condensed"/>
        </w:rPr>
        <w:t>de</w:t>
      </w:r>
      <w:r w:rsidR="00AA30F4" w:rsidRPr="00A4264F">
        <w:rPr>
          <w:rFonts w:ascii="AytoRoquetas Light Condensed" w:hAnsi="AytoRoquetas Light Condensed"/>
          <w:spacing w:val="18"/>
        </w:rPr>
        <w:t xml:space="preserve"> </w:t>
      </w:r>
      <w:r w:rsidR="00AA30F4" w:rsidRPr="00A4264F">
        <w:rPr>
          <w:rFonts w:ascii="AytoRoquetas Light Condensed" w:hAnsi="AytoRoquetas Light Condensed"/>
        </w:rPr>
        <w:t>Roquetas</w:t>
      </w:r>
      <w:r w:rsidR="00AA30F4" w:rsidRPr="00A4264F">
        <w:rPr>
          <w:rFonts w:ascii="AytoRoquetas Light Condensed" w:hAnsi="AytoRoquetas Light Condensed"/>
          <w:spacing w:val="19"/>
        </w:rPr>
        <w:t xml:space="preserve"> </w:t>
      </w:r>
      <w:r w:rsidR="00AA30F4" w:rsidRPr="00A4264F">
        <w:rPr>
          <w:rFonts w:ascii="AytoRoquetas Light Condensed" w:hAnsi="AytoRoquetas Light Condensed"/>
        </w:rPr>
        <w:t>de</w:t>
      </w:r>
      <w:r w:rsidR="00AA30F4" w:rsidRPr="00A4264F">
        <w:rPr>
          <w:rFonts w:ascii="AytoRoquetas Light Condensed" w:hAnsi="AytoRoquetas Light Condensed"/>
          <w:spacing w:val="18"/>
        </w:rPr>
        <w:t xml:space="preserve"> </w:t>
      </w:r>
      <w:r w:rsidR="00AA30F4" w:rsidRPr="00A4264F">
        <w:rPr>
          <w:rFonts w:ascii="AytoRoquetas Light Condensed" w:hAnsi="AytoRoquetas Light Condensed"/>
        </w:rPr>
        <w:t>Mar,</w:t>
      </w:r>
      <w:r w:rsidR="00AA30F4" w:rsidRPr="00A4264F">
        <w:rPr>
          <w:rFonts w:ascii="AytoRoquetas Light Condensed" w:hAnsi="AytoRoquetas Light Condensed"/>
          <w:spacing w:val="20"/>
        </w:rPr>
        <w:t xml:space="preserve"> </w:t>
      </w:r>
      <w:proofErr w:type="spellStart"/>
      <w:r w:rsidR="00AA30F4" w:rsidRPr="00A4264F">
        <w:rPr>
          <w:rFonts w:ascii="AytoRoquetas Light Condensed" w:hAnsi="AytoRoquetas Light Condensed"/>
        </w:rPr>
        <w:t>Hidralia</w:t>
      </w:r>
      <w:proofErr w:type="spellEnd"/>
      <w:r w:rsidR="00AA30F4" w:rsidRPr="00A4264F">
        <w:rPr>
          <w:rFonts w:ascii="AytoRoquetas Light Condensed" w:hAnsi="AytoRoquetas Light Condensed"/>
        </w:rPr>
        <w:t>,</w:t>
      </w:r>
      <w:r w:rsidR="00AA30F4" w:rsidRPr="00A4264F">
        <w:rPr>
          <w:rFonts w:ascii="AytoRoquetas Light Condensed" w:hAnsi="AytoRoquetas Light Condensed"/>
          <w:spacing w:val="20"/>
        </w:rPr>
        <w:t xml:space="preserve"> </w:t>
      </w:r>
      <w:r w:rsidR="00AA30F4" w:rsidRPr="00A4264F">
        <w:rPr>
          <w:rFonts w:ascii="AytoRoquetas Light Condensed" w:hAnsi="AytoRoquetas Light Condensed"/>
        </w:rPr>
        <w:t>Gestión</w:t>
      </w:r>
      <w:r w:rsidR="00AA30F4" w:rsidRPr="00A4264F">
        <w:rPr>
          <w:rFonts w:ascii="AytoRoquetas Light Condensed" w:hAnsi="AytoRoquetas Light Condensed"/>
          <w:spacing w:val="18"/>
        </w:rPr>
        <w:t xml:space="preserve"> </w:t>
      </w:r>
      <w:r w:rsidR="00AA30F4" w:rsidRPr="00A4264F">
        <w:rPr>
          <w:rFonts w:ascii="AytoRoquetas Light Condensed" w:hAnsi="AytoRoquetas Light Condensed"/>
        </w:rPr>
        <w:t>Integral</w:t>
      </w:r>
      <w:r w:rsidR="00AA30F4" w:rsidRPr="00A4264F">
        <w:rPr>
          <w:rFonts w:ascii="AytoRoquetas Light Condensed" w:hAnsi="AytoRoquetas Light Condensed"/>
          <w:spacing w:val="18"/>
        </w:rPr>
        <w:t xml:space="preserve"> </w:t>
      </w:r>
      <w:r w:rsidR="00AA30F4" w:rsidRPr="00A4264F">
        <w:rPr>
          <w:rFonts w:ascii="AytoRoquetas Light Condensed" w:hAnsi="AytoRoquetas Light Condensed"/>
        </w:rPr>
        <w:t>de</w:t>
      </w:r>
      <w:r w:rsidR="00AA30F4" w:rsidRPr="00A4264F">
        <w:rPr>
          <w:rFonts w:ascii="AytoRoquetas Light Condensed" w:hAnsi="AytoRoquetas Light Condensed"/>
          <w:spacing w:val="18"/>
        </w:rPr>
        <w:t xml:space="preserve"> </w:t>
      </w:r>
      <w:r w:rsidR="00AA30F4" w:rsidRPr="00A4264F">
        <w:rPr>
          <w:rFonts w:ascii="AytoRoquetas Light Condensed" w:hAnsi="AytoRoquetas Light Condensed"/>
        </w:rPr>
        <w:t>Aguas</w:t>
      </w:r>
      <w:r w:rsidR="00D208C9">
        <w:rPr>
          <w:rFonts w:ascii="AytoRoquetas Light Condensed" w:hAnsi="AytoRoquetas Light Condensed"/>
        </w:rPr>
        <w:t xml:space="preserve"> </w:t>
      </w:r>
      <w:r w:rsidR="00AA30F4" w:rsidRPr="00A4264F">
        <w:rPr>
          <w:rFonts w:ascii="AytoRoquetas Light Condensed" w:hAnsi="AytoRoquetas Light Condensed"/>
          <w:spacing w:val="-65"/>
        </w:rPr>
        <w:t xml:space="preserve"> </w:t>
      </w:r>
      <w:r w:rsidR="00D208C9">
        <w:rPr>
          <w:rFonts w:ascii="AytoRoquetas Light Condensed" w:hAnsi="AytoRoquetas Light Condensed"/>
          <w:spacing w:val="-65"/>
        </w:rPr>
        <w:t xml:space="preserve">     </w:t>
      </w:r>
      <w:r w:rsidR="00AA30F4" w:rsidRPr="00A4264F">
        <w:rPr>
          <w:rFonts w:ascii="AytoRoquetas Light Condensed" w:hAnsi="AytoRoquetas Light Condensed"/>
        </w:rPr>
        <w:t>de</w:t>
      </w:r>
      <w:r w:rsidR="00AA30F4" w:rsidRPr="00A4264F">
        <w:rPr>
          <w:rFonts w:ascii="AytoRoquetas Light Condensed" w:hAnsi="AytoRoquetas Light Condensed"/>
          <w:spacing w:val="-2"/>
        </w:rPr>
        <w:t xml:space="preserve"> </w:t>
      </w:r>
      <w:r w:rsidR="00AA30F4" w:rsidRPr="00A4264F">
        <w:rPr>
          <w:rFonts w:ascii="AytoRoquetas Light Condensed" w:hAnsi="AytoRoquetas Light Condensed"/>
        </w:rPr>
        <w:t>Andalucía,</w:t>
      </w:r>
      <w:r w:rsidR="00AA30F4" w:rsidRPr="00A4264F">
        <w:rPr>
          <w:rFonts w:ascii="AytoRoquetas Light Condensed" w:hAnsi="AytoRoquetas Light Condensed"/>
          <w:spacing w:val="1"/>
        </w:rPr>
        <w:t xml:space="preserve"> </w:t>
      </w:r>
      <w:r w:rsidR="00AA30F4" w:rsidRPr="00A4264F">
        <w:rPr>
          <w:rFonts w:ascii="AytoRoquetas Light Condensed" w:hAnsi="AytoRoquetas Light Condensed"/>
        </w:rPr>
        <w:t>S.A.</w:t>
      </w:r>
    </w:p>
    <w:p w14:paraId="5383B869" w14:textId="77777777" w:rsidR="00333EE0" w:rsidRPr="00A4264F" w:rsidRDefault="00333EE0" w:rsidP="0054018E">
      <w:pPr>
        <w:pStyle w:val="Textoindependiente"/>
        <w:spacing w:line="276" w:lineRule="auto"/>
        <w:rPr>
          <w:rFonts w:ascii="AytoRoquetas Light Condensed" w:hAnsi="AytoRoquetas Light Condensed"/>
        </w:rPr>
      </w:pPr>
    </w:p>
    <w:p w14:paraId="0FA1E7FE" w14:textId="514DB438" w:rsidR="00E84ABA" w:rsidRPr="005C7161" w:rsidRDefault="00E84ABA" w:rsidP="0054018E">
      <w:pPr>
        <w:pStyle w:val="Textoindependiente"/>
        <w:spacing w:line="276" w:lineRule="auto"/>
        <w:rPr>
          <w:rFonts w:ascii="AytoRoquetas Light Condensed" w:hAnsi="AytoRoquetas Light Condensed"/>
        </w:rPr>
      </w:pPr>
    </w:p>
    <w:p w14:paraId="2D07AF7C" w14:textId="0F55DADB" w:rsidR="00E84ABA" w:rsidRDefault="00E84ABA" w:rsidP="0054018E">
      <w:pPr>
        <w:pStyle w:val="Textoindependiente"/>
        <w:spacing w:line="276" w:lineRule="auto"/>
        <w:rPr>
          <w:rFonts w:ascii="AytoRoquetas Light Condensed" w:hAnsi="AytoRoquetas Light Condensed"/>
        </w:rPr>
      </w:pPr>
    </w:p>
    <w:p w14:paraId="3574724E" w14:textId="4F51EF74" w:rsidR="00E84ABA" w:rsidRDefault="00E84ABA" w:rsidP="0054018E">
      <w:pPr>
        <w:pStyle w:val="Textoindependiente"/>
        <w:spacing w:line="276" w:lineRule="auto"/>
        <w:rPr>
          <w:rFonts w:ascii="AytoRoquetas Light Condensed" w:hAnsi="AytoRoquetas Light Condensed"/>
        </w:rPr>
      </w:pPr>
    </w:p>
    <w:p w14:paraId="155C1C2C" w14:textId="1618435B" w:rsidR="00E84ABA" w:rsidRDefault="00E84ABA" w:rsidP="0054018E">
      <w:pPr>
        <w:pStyle w:val="Textoindependiente"/>
        <w:spacing w:line="276" w:lineRule="auto"/>
        <w:rPr>
          <w:rFonts w:ascii="AytoRoquetas Light Condensed" w:hAnsi="AytoRoquetas Light Condensed"/>
        </w:rPr>
      </w:pPr>
    </w:p>
    <w:p w14:paraId="3BDCBEFE" w14:textId="1E97F450" w:rsidR="005C7161" w:rsidRDefault="005C7161" w:rsidP="0054018E">
      <w:pPr>
        <w:pStyle w:val="Textoindependiente"/>
        <w:spacing w:line="276" w:lineRule="auto"/>
        <w:rPr>
          <w:rFonts w:ascii="AytoRoquetas Light Condensed" w:hAnsi="AytoRoquetas Light Condensed"/>
        </w:rPr>
      </w:pPr>
    </w:p>
    <w:p w14:paraId="468452F7" w14:textId="65F3D359" w:rsidR="005C7161" w:rsidRDefault="005C7161" w:rsidP="0054018E">
      <w:pPr>
        <w:pStyle w:val="Textoindependiente"/>
        <w:spacing w:line="276" w:lineRule="auto"/>
        <w:rPr>
          <w:rFonts w:ascii="AytoRoquetas Light Condensed" w:hAnsi="AytoRoquetas Light Condensed"/>
        </w:rPr>
      </w:pPr>
    </w:p>
    <w:p w14:paraId="55FFE734" w14:textId="5555A8FB" w:rsidR="0088639E" w:rsidRDefault="0088639E" w:rsidP="0054018E">
      <w:pPr>
        <w:pStyle w:val="Textoindependiente"/>
        <w:spacing w:line="276" w:lineRule="auto"/>
        <w:rPr>
          <w:rFonts w:ascii="AytoRoquetas Light Condensed" w:hAnsi="AytoRoquetas Light Condensed"/>
        </w:rPr>
      </w:pPr>
    </w:p>
    <w:p w14:paraId="52407F06" w14:textId="77777777" w:rsidR="0088639E" w:rsidRDefault="0088639E" w:rsidP="0054018E">
      <w:pPr>
        <w:pStyle w:val="Textoindependiente"/>
        <w:spacing w:line="276" w:lineRule="auto"/>
        <w:rPr>
          <w:rFonts w:ascii="AytoRoquetas Light Condensed" w:hAnsi="AytoRoquetas Light Condensed"/>
        </w:rPr>
      </w:pPr>
    </w:p>
    <w:p w14:paraId="76D96BB4" w14:textId="3C6DF58F" w:rsidR="00E84ABA" w:rsidRDefault="00E84ABA" w:rsidP="0054018E">
      <w:pPr>
        <w:pStyle w:val="Textoindependiente"/>
        <w:spacing w:line="276" w:lineRule="auto"/>
        <w:rPr>
          <w:rFonts w:ascii="AytoRoquetas Light Condensed" w:hAnsi="AytoRoquetas Light Condensed"/>
        </w:rPr>
      </w:pPr>
    </w:p>
    <w:p w14:paraId="61724FD4" w14:textId="77777777" w:rsidR="0088639E" w:rsidRPr="00A4264F" w:rsidRDefault="0088639E" w:rsidP="0054018E">
      <w:pPr>
        <w:pStyle w:val="Textoindependiente"/>
        <w:spacing w:line="276" w:lineRule="auto"/>
        <w:rPr>
          <w:rFonts w:ascii="AytoRoquetas Light Condensed" w:hAnsi="AytoRoquetas Light Condensed"/>
        </w:rPr>
      </w:pPr>
    </w:p>
    <w:p w14:paraId="73A3D351" w14:textId="3B94730F" w:rsidR="00333EE0" w:rsidRPr="0054018E" w:rsidRDefault="00E91BF7" w:rsidP="0054018E">
      <w:pPr>
        <w:spacing w:line="276" w:lineRule="auto"/>
        <w:ind w:left="133" w:right="103" w:firstLine="567"/>
        <w:jc w:val="both"/>
        <w:rPr>
          <w:sz w:val="20"/>
          <w:szCs w:val="20"/>
        </w:rPr>
      </w:pPr>
      <w:r>
        <w:rPr>
          <w:rFonts w:ascii="AytoRoquetas Light Condensed" w:hAnsi="AytoRoquetas Light Condensed"/>
          <w:sz w:val="20"/>
          <w:szCs w:val="20"/>
        </w:rPr>
        <w:t>La presente resolución ha sido firmada electrónicamente, de acuerdo con lo establecido en la Ley 40/2015, de 1 de octubre, de Régimen Jurídico del Sector Público, por la autoridad competente y transcrita al Libro de Resoluciones por la secretaria municipal con el número y fecha al margen reseñado, como garantía de autenticidad e integridad.</w:t>
      </w:r>
    </w:p>
    <w:sectPr w:rsidR="00333EE0" w:rsidRPr="0054018E" w:rsidSect="004073BF">
      <w:pgSz w:w="11910" w:h="16840"/>
      <w:pgMar w:top="2280" w:right="1420" w:bottom="1418" w:left="1680" w:header="71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FEE1A2" w14:textId="77777777" w:rsidR="004208F6" w:rsidRDefault="004208F6">
      <w:r>
        <w:separator/>
      </w:r>
    </w:p>
  </w:endnote>
  <w:endnote w:type="continuationSeparator" w:id="0">
    <w:p w14:paraId="1E071C52" w14:textId="77777777" w:rsidR="004208F6" w:rsidRDefault="00420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ytoRoquetas Light Condensed">
    <w:altName w:val="Calibri"/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7D1FD5" w14:textId="77777777" w:rsidR="004208F6" w:rsidRDefault="004208F6">
      <w:r>
        <w:separator/>
      </w:r>
    </w:p>
  </w:footnote>
  <w:footnote w:type="continuationSeparator" w:id="0">
    <w:p w14:paraId="591F72E9" w14:textId="77777777" w:rsidR="004208F6" w:rsidRDefault="004208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aconcuadrcula"/>
      <w:tblW w:w="10915" w:type="dxa"/>
      <w:tblInd w:w="-12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9"/>
      <w:gridCol w:w="2835"/>
      <w:gridCol w:w="2551"/>
      <w:gridCol w:w="1985"/>
      <w:gridCol w:w="1275"/>
    </w:tblGrid>
    <w:tr w:rsidR="00273CD2" w14:paraId="339B91AD" w14:textId="77777777" w:rsidTr="0084565F">
      <w:tc>
        <w:tcPr>
          <w:tcW w:w="10915" w:type="dxa"/>
          <w:gridSpan w:val="5"/>
          <w:noWrap/>
          <w:vAlign w:val="center"/>
        </w:tcPr>
        <w:p w14:paraId="3FB5917F" w14:textId="44BF5BD9" w:rsidR="00273CD2" w:rsidRPr="00AF5E26" w:rsidRDefault="00273CD2" w:rsidP="00273CD2">
          <w:pPr>
            <w:spacing w:after="200"/>
            <w:jc w:val="center"/>
            <w:rPr>
              <w:noProof/>
            </w:rPr>
          </w:pPr>
          <w:r w:rsidRPr="009A12AE">
            <w:rPr>
              <w:noProof/>
            </w:rPr>
            <w:drawing>
              <wp:inline distT="0" distB="0" distL="0" distR="0" wp14:anchorId="32A73684" wp14:editId="37AAA4D5">
                <wp:extent cx="1905000" cy="739727"/>
                <wp:effectExtent l="0" t="0" r="0" b="3810"/>
                <wp:docPr id="1755214351" name="Imagen 1755214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31253" cy="7499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273CD2" w14:paraId="6C48746C" w14:textId="77777777" w:rsidTr="0084565F">
      <w:tc>
        <w:tcPr>
          <w:tcW w:w="2269" w:type="dxa"/>
          <w:noWrap/>
          <w:vAlign w:val="center"/>
        </w:tcPr>
        <w:p w14:paraId="723059D5" w14:textId="77777777" w:rsidR="00273CD2" w:rsidRDefault="00273CD2" w:rsidP="00273CD2">
          <w:pPr>
            <w:rPr>
              <w:noProof/>
            </w:rPr>
          </w:pPr>
          <w:r w:rsidRPr="00AF5E26">
            <w:rPr>
              <w:noProof/>
            </w:rPr>
            <w:drawing>
              <wp:inline distT="0" distB="0" distL="0" distR="0" wp14:anchorId="4E35F5E3" wp14:editId="0726D86A">
                <wp:extent cx="1277620" cy="359410"/>
                <wp:effectExtent l="0" t="0" r="0" b="2540"/>
                <wp:docPr id="2054152742" name="Imagen 20541527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7620" cy="35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35" w:type="dxa"/>
          <w:noWrap/>
          <w:vAlign w:val="center"/>
        </w:tcPr>
        <w:p w14:paraId="43F3453A" w14:textId="77777777" w:rsidR="00273CD2" w:rsidRDefault="00273CD2" w:rsidP="00273CD2">
          <w:pPr>
            <w:rPr>
              <w:noProof/>
            </w:rPr>
          </w:pPr>
          <w:r>
            <w:rPr>
              <w:noProof/>
              <w14:ligatures w14:val="standardContextual"/>
            </w:rPr>
            <w:drawing>
              <wp:inline distT="0" distB="0" distL="0" distR="0" wp14:anchorId="784910E7" wp14:editId="2B26CA7F">
                <wp:extent cx="1691640" cy="359410"/>
                <wp:effectExtent l="0" t="0" r="3810" b="2540"/>
                <wp:docPr id="1213740576" name="Gráfico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72147258" name="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26134" cy="3879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51" w:type="dxa"/>
          <w:noWrap/>
          <w:vAlign w:val="center"/>
        </w:tcPr>
        <w:p w14:paraId="66B39DDB" w14:textId="77777777" w:rsidR="00273CD2" w:rsidRDefault="00273CD2" w:rsidP="00273CD2">
          <w:pPr>
            <w:rPr>
              <w:noProof/>
            </w:rPr>
          </w:pPr>
          <w:r>
            <w:rPr>
              <w:noProof/>
            </w:rPr>
            <w:drawing>
              <wp:inline distT="0" distB="0" distL="0" distR="0" wp14:anchorId="5E41B58B" wp14:editId="0263402A">
                <wp:extent cx="1403985" cy="359410"/>
                <wp:effectExtent l="0" t="0" r="5715" b="2540"/>
                <wp:docPr id="1641274197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95308610" name="Imagen 1395308610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3985" cy="3594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85" w:type="dxa"/>
          <w:noWrap/>
          <w:vAlign w:val="center"/>
        </w:tcPr>
        <w:p w14:paraId="13BBC7F5" w14:textId="77777777" w:rsidR="00273CD2" w:rsidRDefault="00273CD2" w:rsidP="00273CD2">
          <w:pPr>
            <w:rPr>
              <w:noProof/>
            </w:rPr>
          </w:pPr>
          <w:r w:rsidRPr="00AF5E26">
            <w:rPr>
              <w:noProof/>
            </w:rPr>
            <w:drawing>
              <wp:inline distT="0" distB="0" distL="0" distR="0" wp14:anchorId="06E056B8" wp14:editId="4A59E648">
                <wp:extent cx="1087200" cy="360000"/>
                <wp:effectExtent l="0" t="0" r="0" b="2540"/>
                <wp:docPr id="1207695890" name="Imagen 120769589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9673"/>
                        <a:stretch/>
                      </pic:blipFill>
                      <pic:spPr bwMode="auto">
                        <a:xfrm>
                          <a:off x="0" y="0"/>
                          <a:ext cx="1087200" cy="36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75" w:type="dxa"/>
          <w:noWrap/>
          <w:vAlign w:val="center"/>
        </w:tcPr>
        <w:p w14:paraId="25F2BCF9" w14:textId="77777777" w:rsidR="00273CD2" w:rsidRDefault="00273CD2" w:rsidP="00273CD2">
          <w:pPr>
            <w:rPr>
              <w:noProof/>
            </w:rPr>
          </w:pPr>
          <w:r w:rsidRPr="00AF5E26">
            <w:rPr>
              <w:noProof/>
            </w:rPr>
            <w:drawing>
              <wp:inline distT="0" distB="0" distL="0" distR="0" wp14:anchorId="21084340" wp14:editId="5508B1FC">
                <wp:extent cx="690880" cy="359410"/>
                <wp:effectExtent l="0" t="0" r="0" b="2540"/>
                <wp:docPr id="807250438" name="Imagen 8072504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0880" cy="35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273CD2" w14:paraId="640A1D50" w14:textId="77777777" w:rsidTr="0084565F">
      <w:tc>
        <w:tcPr>
          <w:tcW w:w="2269" w:type="dxa"/>
          <w:noWrap/>
          <w:vAlign w:val="center"/>
        </w:tcPr>
        <w:p w14:paraId="3154D804" w14:textId="3CB0CBA7" w:rsidR="00273CD2" w:rsidRPr="00AF5E26" w:rsidRDefault="00273CD2" w:rsidP="00273CD2">
          <w:pPr>
            <w:rPr>
              <w:noProof/>
            </w:rPr>
          </w:pPr>
        </w:p>
      </w:tc>
      <w:tc>
        <w:tcPr>
          <w:tcW w:w="2835" w:type="dxa"/>
          <w:noWrap/>
          <w:vAlign w:val="center"/>
        </w:tcPr>
        <w:p w14:paraId="1EEFD544" w14:textId="77777777" w:rsidR="00273CD2" w:rsidRDefault="00273CD2" w:rsidP="00273CD2">
          <w:pPr>
            <w:rPr>
              <w:noProof/>
              <w14:ligatures w14:val="standardContextual"/>
            </w:rPr>
          </w:pPr>
        </w:p>
      </w:tc>
      <w:tc>
        <w:tcPr>
          <w:tcW w:w="2551" w:type="dxa"/>
          <w:noWrap/>
          <w:vAlign w:val="center"/>
        </w:tcPr>
        <w:p w14:paraId="71D553F0" w14:textId="77777777" w:rsidR="00273CD2" w:rsidRDefault="00273CD2" w:rsidP="00273CD2">
          <w:pPr>
            <w:rPr>
              <w:noProof/>
            </w:rPr>
          </w:pPr>
        </w:p>
      </w:tc>
      <w:tc>
        <w:tcPr>
          <w:tcW w:w="1985" w:type="dxa"/>
          <w:noWrap/>
          <w:vAlign w:val="center"/>
        </w:tcPr>
        <w:p w14:paraId="20020DE8" w14:textId="77777777" w:rsidR="00273CD2" w:rsidRPr="00AF5E26" w:rsidRDefault="00273CD2" w:rsidP="00273CD2">
          <w:pPr>
            <w:rPr>
              <w:noProof/>
            </w:rPr>
          </w:pPr>
        </w:p>
      </w:tc>
      <w:tc>
        <w:tcPr>
          <w:tcW w:w="1275" w:type="dxa"/>
          <w:noWrap/>
          <w:vAlign w:val="center"/>
        </w:tcPr>
        <w:p w14:paraId="09DC5088" w14:textId="77777777" w:rsidR="00273CD2" w:rsidRPr="00AF5E26" w:rsidRDefault="00273CD2" w:rsidP="00273CD2">
          <w:pPr>
            <w:rPr>
              <w:noProof/>
            </w:rPr>
          </w:pPr>
        </w:p>
      </w:tc>
    </w:tr>
  </w:tbl>
  <w:p w14:paraId="75ECF407" w14:textId="4D93DDCC" w:rsidR="00333EE0" w:rsidRDefault="00333EE0">
    <w:pPr>
      <w:pStyle w:val="Textoindependiente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EE0"/>
    <w:rsid w:val="00047239"/>
    <w:rsid w:val="000B0045"/>
    <w:rsid w:val="000E47D6"/>
    <w:rsid w:val="00107931"/>
    <w:rsid w:val="001538F8"/>
    <w:rsid w:val="00252E5F"/>
    <w:rsid w:val="00273CD2"/>
    <w:rsid w:val="00333EE0"/>
    <w:rsid w:val="003C71C7"/>
    <w:rsid w:val="003F7227"/>
    <w:rsid w:val="004073BF"/>
    <w:rsid w:val="00413AE8"/>
    <w:rsid w:val="004208F6"/>
    <w:rsid w:val="00446212"/>
    <w:rsid w:val="00516B7E"/>
    <w:rsid w:val="0054018E"/>
    <w:rsid w:val="00543BC3"/>
    <w:rsid w:val="005C7161"/>
    <w:rsid w:val="006E08F6"/>
    <w:rsid w:val="0072427A"/>
    <w:rsid w:val="00800C88"/>
    <w:rsid w:val="00812802"/>
    <w:rsid w:val="0088639E"/>
    <w:rsid w:val="008A532D"/>
    <w:rsid w:val="00A4264F"/>
    <w:rsid w:val="00A5192A"/>
    <w:rsid w:val="00A8217B"/>
    <w:rsid w:val="00AA1A94"/>
    <w:rsid w:val="00AA30F4"/>
    <w:rsid w:val="00B054FC"/>
    <w:rsid w:val="00C125D4"/>
    <w:rsid w:val="00C477AB"/>
    <w:rsid w:val="00CB1D19"/>
    <w:rsid w:val="00D208C9"/>
    <w:rsid w:val="00E84ABA"/>
    <w:rsid w:val="00E862A3"/>
    <w:rsid w:val="00E91BF7"/>
    <w:rsid w:val="00F575A1"/>
    <w:rsid w:val="00F77B5A"/>
    <w:rsid w:val="00FD1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06D562"/>
  <w15:docId w15:val="{C890E312-B778-4CAB-AEAD-C8865C8BD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S PGothic" w:eastAsia="MS PGothic" w:hAnsi="MS PGothic" w:cs="MS PGothic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2"/>
    </w:pPr>
  </w:style>
  <w:style w:type="paragraph" w:styleId="Encabezado">
    <w:name w:val="header"/>
    <w:basedOn w:val="Normal"/>
    <w:link w:val="EncabezadoCar"/>
    <w:uiPriority w:val="99"/>
    <w:unhideWhenUsed/>
    <w:rsid w:val="004073B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073BF"/>
    <w:rPr>
      <w:rFonts w:ascii="MS PGothic" w:eastAsia="MS PGothic" w:hAnsi="MS PGothic" w:cs="MS PGothic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4073B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073BF"/>
    <w:rPr>
      <w:rFonts w:ascii="MS PGothic" w:eastAsia="MS PGothic" w:hAnsi="MS PGothic" w:cs="MS PGothic"/>
      <w:lang w:val="es-ES"/>
    </w:rPr>
  </w:style>
  <w:style w:type="table" w:styleId="Tablaconcuadrcula">
    <w:name w:val="Table Grid"/>
    <w:basedOn w:val="Tablanormal"/>
    <w:uiPriority w:val="39"/>
    <w:rsid w:val="00273CD2"/>
    <w:pPr>
      <w:suppressAutoHyphens/>
      <w:autoSpaceDE/>
      <w:textAlignment w:val="baseline"/>
    </w:pPr>
    <w:rPr>
      <w:rFonts w:ascii="Times New Roman" w:eastAsia="SimSun" w:hAnsi="Times New Roman" w:cs="Tahoma"/>
      <w:kern w:val="3"/>
      <w:sz w:val="24"/>
      <w:szCs w:val="24"/>
      <w:lang w:val="es-ES"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39"/>
    <w:rsid w:val="005C7161"/>
    <w:pPr>
      <w:widowControl/>
      <w:autoSpaceDE/>
      <w:autoSpaceDN/>
    </w:pPr>
    <w:rPr>
      <w:rFonts w:eastAsia="Times New Roman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6" Type="http://schemas.openxmlformats.org/officeDocument/2006/relationships/image" Target="media/image6.emf"/><Relationship Id="rId5" Type="http://schemas.openxmlformats.org/officeDocument/2006/relationships/image" Target="media/image5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9</Pages>
  <Words>3107</Words>
  <Characters>17089</Characters>
  <Application>Microsoft Office Word</Application>
  <DocSecurity>0</DocSecurity>
  <Lines>142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Carlos Rodríguez González</dc:creator>
  <cp:lastModifiedBy>Lisardo Manuel García Pérez</cp:lastModifiedBy>
  <cp:revision>16</cp:revision>
  <dcterms:created xsi:type="dcterms:W3CDTF">2024-05-14T07:26:00Z</dcterms:created>
  <dcterms:modified xsi:type="dcterms:W3CDTF">2024-05-28T10:11:00Z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2024-04-23T00:00:00Z</vt:filetime>
  </property>
  <property fmtid="{D5CDD505-2E9C-101B-9397-08002B2CF9AE}" pid="3" name="LastSaved">
    <vt:filetime>2024-05-14T00:00:00Z</vt:filetime>
  </property>
</Properties>
</file>