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PEDRO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PARDO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ALONSO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75228140Q</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González Garbín Número 32 Planta ENTRESUELO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04001</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ppardoa@fcc.es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Buenos días La concesionaria Depuración Poniente Almeriense U.T.E. presenta inventario de las instalaciones de los tratamientos terciarios construidos en EDAR El Ejido desde 2002 que aún no han entrado en funcionamiento y son parte del contrato de la Concesionaria.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Buenos días La concesionaria Depuración Poniente Almeriense U.T.E. presenta inventario de las instalaciones de los tratamientos terciarios construidos en EDAR El Ejido desde 2002 que aún no han entrado en funcionamiento y son parte del contrato de la Concesionaria.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