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PEDRO</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PARDO</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ALONSO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75228140Q</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CALLE González Garbín Número 32 Planta ENTRESUELO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04001</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ppardoa@fcc.es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Buenos díasLa concesionaria Depuración Poniente Almeriense registra el ?SERVICIO DE CONTROL DE VERTIDOS EN EL ÁMBITO DEL?CONSORCIO PARA LA GESTIÓN DEL CICLO INTEGRAL DEL AGUA DE USO URBANO EN EL PONIENTE ALMERIENSE?MUNICIPIO EL EJIDO</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Buenos díasLa concesionaria Depuración Poniente Almeriense registra el ?SERVICIO DE CONTROL DE VERTIDOS EN EL ÁMBITO DEL?CONSORCIO PARA LA GESTIÓN DEL CICLO INTEGRAL DEL AGUA DE USO URBANO EN EL PONIENTE ALMERIENSE?MUNICIPIO EL EJIDO</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