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A9B15" w14:textId="77777777" w:rsidR="000B5CF5" w:rsidRDefault="001E064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31CA9B16" w14:textId="60D2CDA3" w:rsidR="000B5CF5" w:rsidRDefault="001E064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2024/95</w:t>
      </w:r>
    </w:p>
    <w:p w14:paraId="31CA9B17" w14:textId="77777777" w:rsidR="000B5CF5" w:rsidRDefault="000B5CF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1CA9B18" w14:textId="77777777" w:rsidR="000B5CF5" w:rsidRDefault="001E0646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31CA9B19" w14:textId="77777777" w:rsidR="000B5CF5" w:rsidRDefault="001E0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31CA9B1A" w14:textId="77777777" w:rsidR="000B5CF5" w:rsidRDefault="000B5CF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1CA9B1B" w14:textId="7ABEBB3F" w:rsidR="000B5CF5" w:rsidRDefault="001E064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>, Gestión Integral de Aguas de Andalucía SA de 4 de octubre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31CA9B1C" w14:textId="77777777" w:rsidR="000B5CF5" w:rsidRDefault="000B5CF5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31CA9B1D" w14:textId="77777777" w:rsidR="000B5CF5" w:rsidRDefault="001E064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146FC5D7" w14:textId="77777777" w:rsidR="001E0646" w:rsidRPr="001E0646" w:rsidRDefault="001E0646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1E0646">
        <w:rPr>
          <w:rFonts w:ascii="AytoRoquetas Light Condensed" w:hAnsi="AytoRoquetas Light Condensed" w:cs="AytoRoquetas Light Condensed"/>
          <w:b/>
          <w:bCs/>
        </w:rPr>
        <w:t>NAKAMA STREET E70874391</w:t>
      </w:r>
    </w:p>
    <w:p w14:paraId="31CA9B1F" w14:textId="64EA7792" w:rsidR="000B5CF5" w:rsidRPr="001E0646" w:rsidRDefault="001E0646" w:rsidP="001E0646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1E0646">
        <w:rPr>
          <w:rFonts w:ascii="AytoRoquetas Light Condensed" w:hAnsi="AytoRoquetas Light Condensed" w:cs="AytoRoquetas Light Condensed"/>
          <w:b/>
          <w:bCs/>
        </w:rPr>
        <w:t>(ADRIÁN GONZÁLEZ AGUADO 54122804D)</w:t>
      </w:r>
    </w:p>
    <w:p w14:paraId="1D86D140" w14:textId="54052B65" w:rsidR="001E0646" w:rsidRPr="001E0646" w:rsidRDefault="001E0646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1E0646">
        <w:rPr>
          <w:rFonts w:ascii="AytoRoquetas Light Condensed" w:hAnsi="AytoRoquetas Light Condensed" w:cs="AytoRoquetas Light Condensed"/>
          <w:b/>
          <w:bCs/>
        </w:rPr>
        <w:t xml:space="preserve">AV PLAYA SERENA </w:t>
      </w:r>
      <w:proofErr w:type="spellStart"/>
      <w:r w:rsidRPr="001E0646">
        <w:rPr>
          <w:rFonts w:ascii="AytoRoquetas Light Condensed" w:hAnsi="AytoRoquetas Light Condensed" w:cs="AytoRoquetas Light Condensed"/>
          <w:b/>
          <w:bCs/>
        </w:rPr>
        <w:t>Nº</w:t>
      </w:r>
      <w:proofErr w:type="spellEnd"/>
      <w:r w:rsidRPr="001E0646">
        <w:rPr>
          <w:rFonts w:ascii="AytoRoquetas Light Condensed" w:hAnsi="AytoRoquetas Light Condensed" w:cs="AytoRoquetas Light Condensed"/>
          <w:b/>
          <w:bCs/>
        </w:rPr>
        <w:t xml:space="preserve"> 246</w:t>
      </w:r>
    </w:p>
    <w:p w14:paraId="7BAC491D" w14:textId="504509CF" w:rsidR="001E0646" w:rsidRDefault="001E0646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 w:rsidRPr="001E0646">
        <w:rPr>
          <w:rFonts w:ascii="AytoRoquetas Light Condensed" w:hAnsi="AytoRoquetas Light Condensed" w:cs="AytoRoquetas Light Condensed"/>
          <w:b/>
          <w:bCs/>
        </w:rPr>
        <w:t>04740 – ROQUETAS DE MAR - ALMERÍA</w:t>
      </w:r>
    </w:p>
    <w:p w14:paraId="31CA9B20" w14:textId="77777777" w:rsidR="000B5CF5" w:rsidRDefault="000B5CF5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31CA9B21" w14:textId="77777777" w:rsidR="000B5CF5" w:rsidRPr="001E0646" w:rsidRDefault="001E064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1E0646">
        <w:rPr>
          <w:rFonts w:ascii="AytoRoquetas Light Condensed" w:hAnsi="AytoRoquetas Light Condensed" w:cs="AytoRoquetas Light Condensed"/>
        </w:rPr>
        <w:t>La concesi</w:t>
      </w:r>
      <w:r w:rsidRPr="001E0646">
        <w:rPr>
          <w:rFonts w:ascii="AytoRoquetas Light Condensed" w:hAnsi="AytoRoquetas Light Condensed" w:cs="AytoRoquetas Light Condensed"/>
        </w:rPr>
        <w:t>ón de autorización queda sometida a los siguientes condicionantes:</w:t>
      </w:r>
    </w:p>
    <w:p w14:paraId="31CA9B22" w14:textId="77777777" w:rsidR="000B5CF5" w:rsidRPr="001E0646" w:rsidRDefault="001E0646">
      <w:pPr>
        <w:numPr>
          <w:ilvl w:val="0"/>
          <w:numId w:val="2"/>
        </w:num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  <w:r w:rsidRPr="001E0646">
        <w:rPr>
          <w:rFonts w:ascii="AytoRoquetas Light Condensed" w:hAnsi="AytoRoquetas Light Condensed" w:cs="AytoRoquetas Light Condensed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 w:rsidRPr="001E0646">
        <w:rPr>
          <w:rFonts w:ascii="AytoRoquetas Light Condensed" w:hAnsi="AytoRoquetas Light Condensed" w:cs="AytoRoquetas Light Condensed"/>
        </w:rPr>
        <w:t>Hidralia</w:t>
      </w:r>
      <w:proofErr w:type="spellEnd"/>
      <w:r w:rsidRPr="001E0646">
        <w:rPr>
          <w:rFonts w:ascii="AytoRoquetas Light Condensed" w:hAnsi="AytoRoquetas Light Condensed" w:cs="AytoRoquetas Light Condensed"/>
        </w:rPr>
        <w:t>.</w:t>
      </w:r>
    </w:p>
    <w:p w14:paraId="31CA9B25" w14:textId="77777777" w:rsidR="000B5CF5" w:rsidRDefault="000B5CF5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31CA9B26" w14:textId="77777777" w:rsidR="000B5CF5" w:rsidRDefault="001E064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31CA9B27" w14:textId="77777777" w:rsidR="000B5CF5" w:rsidRDefault="000B5CF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1CA9B28" w14:textId="77777777" w:rsidR="000B5CF5" w:rsidRDefault="001E064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31CA9B29" w14:textId="77777777" w:rsidR="000B5CF5" w:rsidRDefault="000B5CF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1CA9B2A" w14:textId="77777777" w:rsidR="000B5CF5" w:rsidRDefault="001E064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31CA9B2B" w14:textId="77777777" w:rsidR="000B5CF5" w:rsidRDefault="000B5CF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1CA9B2C" w14:textId="77777777" w:rsidR="000B5CF5" w:rsidRDefault="001E064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31CA9B2D" w14:textId="77777777" w:rsidR="000B5CF5" w:rsidRDefault="000B5CF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1CA9B2E" w14:textId="77777777" w:rsidR="000B5CF5" w:rsidRDefault="001E064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13025D3B" w14:textId="77777777" w:rsidR="001E0646" w:rsidRDefault="001E064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1CA9B2F" w14:textId="77777777" w:rsidR="000B5CF5" w:rsidRDefault="001E0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31CA9B30" w14:textId="77777777" w:rsidR="000B5CF5" w:rsidRDefault="001E064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31CA9B31" w14:textId="77777777" w:rsidR="000B5CF5" w:rsidRDefault="000B5CF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0B5CF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A9B3A" w14:textId="77777777" w:rsidR="001E0646" w:rsidRDefault="001E0646">
      <w:pPr>
        <w:spacing w:after="0" w:line="240" w:lineRule="auto"/>
      </w:pPr>
      <w:r>
        <w:separator/>
      </w:r>
    </w:p>
  </w:endnote>
  <w:endnote w:type="continuationSeparator" w:id="0">
    <w:p w14:paraId="31CA9B3C" w14:textId="77777777" w:rsidR="001E0646" w:rsidRDefault="001E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A9B35" w14:textId="77777777" w:rsidR="000B5CF5" w:rsidRDefault="000B5CF5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A9B36" w14:textId="77777777" w:rsidR="001E0646" w:rsidRDefault="001E0646">
      <w:pPr>
        <w:spacing w:after="0" w:line="240" w:lineRule="auto"/>
      </w:pPr>
      <w:r>
        <w:separator/>
      </w:r>
    </w:p>
  </w:footnote>
  <w:footnote w:type="continuationSeparator" w:id="0">
    <w:p w14:paraId="31CA9B38" w14:textId="77777777" w:rsidR="001E0646" w:rsidRDefault="001E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A9B32" w14:textId="77777777" w:rsidR="000B5CF5" w:rsidRDefault="001E0646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1CA9B36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31CA9B38" w14:textId="77777777" w:rsidR="000B5CF5" w:rsidRDefault="001E0646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31CA9B39" w14:textId="77777777" w:rsidR="000B5CF5" w:rsidRDefault="001E0646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1CA9B3A" w14:textId="77777777" w:rsidR="000B5CF5" w:rsidRDefault="001E0646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1CA9B3B" w14:textId="77777777" w:rsidR="000B5CF5" w:rsidRDefault="001E0646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31CA9B33" w14:textId="77777777" w:rsidR="000B5CF5" w:rsidRDefault="001E0646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1CA9B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1CA9B34" w14:textId="77777777" w:rsidR="000B5CF5" w:rsidRDefault="000B5CF5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895970252">
    <w:abstractNumId w:val="0"/>
  </w:num>
  <w:num w:numId="2" w16cid:durableId="1487014582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B5CF5"/>
    <w:rsid w:val="000B5CF5"/>
    <w:rsid w:val="001E0646"/>
    <w:rsid w:val="00A4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1CA9B15"/>
  <w15:docId w15:val="{E0B3A8C8-75A0-4731-8864-1059BC05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2687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2024-10-08T09:38:00Z</dcterms:created>
  <dcterms:modified xsi:type="dcterms:W3CDTF">2024-10-08T09:41:00Z</dcterms:modified>
</cp:coreProperties>
</file>