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se adjunta Informe de respuesta a la Instancia de la Concejalía de Obras Públicas del Ayuntamiento del Ejido sobre el uso incorrecto de una alcantarilla por parte de los vecinos.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se adjunta Informe de respuesta a la Instancia de la Concejalía de Obras Públicas del Ayuntamiento del Ejido sobre el uso incorrecto de una alcantarilla por parte de los vecinos.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