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1F8FF7" w14:textId="77777777" w:rsidR="00F63987" w:rsidRPr="00011D30" w:rsidRDefault="00F63987" w:rsidP="00B25433">
      <w:pPr>
        <w:pStyle w:val="Ttulo5"/>
        <w:spacing w:line="276" w:lineRule="auto"/>
        <w:contextualSpacing/>
        <w:rPr>
          <w:rFonts w:ascii="AytoRoquetas Light Condensed" w:eastAsia="Times New Roman" w:hAnsi="AytoRoquetas Light Condensed" w:cs="Arial"/>
          <w:color w:val="000000"/>
          <w:szCs w:val="22"/>
          <w:lang w:bidi="ar-SA"/>
        </w:rPr>
      </w:pPr>
      <w:r w:rsidRPr="00011D30">
        <w:rPr>
          <w:rFonts w:ascii="AytoRoquetas Light Condensed" w:eastAsia="Times New Roman" w:hAnsi="AytoRoquetas Light Condensed" w:cs="Arial"/>
          <w:color w:val="000000"/>
          <w:szCs w:val="22"/>
          <w:lang w:bidi="ar-SA"/>
        </w:rPr>
        <w:t>ANEXO I</w:t>
      </w:r>
    </w:p>
    <w:p w14:paraId="3DE29E25" w14:textId="77777777" w:rsidR="00F63987" w:rsidRPr="00011D30" w:rsidRDefault="00F63987" w:rsidP="00B25433">
      <w:pPr>
        <w:pStyle w:val="Standard"/>
        <w:spacing w:line="276" w:lineRule="auto"/>
        <w:contextualSpacing/>
        <w:rPr>
          <w:rFonts w:ascii="AytoRoquetas Light Condensed" w:eastAsia="Times New Roman" w:hAnsi="AytoRoquetas Light Condensed" w:cs="Arial"/>
          <w:b/>
          <w:color w:val="000000"/>
          <w:sz w:val="22"/>
          <w:szCs w:val="22"/>
          <w:u w:val="single"/>
          <w:lang w:bidi="ar-SA"/>
        </w:rPr>
      </w:pPr>
    </w:p>
    <w:p w14:paraId="5E2F8287" w14:textId="77777777" w:rsidR="006613BC" w:rsidRPr="00011D30" w:rsidRDefault="006613BC" w:rsidP="00B25433">
      <w:pPr>
        <w:pStyle w:val="Standard"/>
        <w:spacing w:line="276" w:lineRule="auto"/>
        <w:contextualSpacing/>
        <w:rPr>
          <w:rFonts w:ascii="AytoRoquetas Light Condensed" w:eastAsia="Times New Roman" w:hAnsi="AytoRoquetas Light Condensed" w:cs="Arial"/>
          <w:b/>
          <w:color w:val="000000"/>
          <w:sz w:val="22"/>
          <w:szCs w:val="22"/>
          <w:u w:val="single"/>
          <w:lang w:bidi="ar-SA"/>
        </w:rPr>
      </w:pPr>
    </w:p>
    <w:p w14:paraId="39D9B9BF" w14:textId="77777777" w:rsidR="00F63987" w:rsidRPr="00011D30" w:rsidRDefault="00F63987" w:rsidP="00B25433">
      <w:pPr>
        <w:pStyle w:val="Textoindependiente31"/>
        <w:spacing w:line="276" w:lineRule="auto"/>
        <w:contextualSpacing/>
        <w:jc w:val="center"/>
        <w:rPr>
          <w:rFonts w:ascii="AytoRoquetas Light Condensed" w:hAnsi="AytoRoquetas Light Condensed" w:cs="Arial"/>
          <w:bCs/>
          <w:color w:val="000000"/>
          <w:szCs w:val="22"/>
          <w:u w:val="none"/>
          <w:lang w:bidi="ar-SA"/>
        </w:rPr>
      </w:pPr>
      <w:r w:rsidRPr="00011D30">
        <w:rPr>
          <w:rFonts w:ascii="AytoRoquetas Light Condensed" w:hAnsi="AytoRoquetas Light Condensed" w:cs="Arial"/>
          <w:bCs/>
          <w:color w:val="000000"/>
          <w:szCs w:val="22"/>
          <w:u w:val="none"/>
          <w:lang w:bidi="ar-SA"/>
        </w:rPr>
        <w:t>CARACTERÍSTICAS DEL CONTRATO</w:t>
      </w:r>
    </w:p>
    <w:p w14:paraId="70B7B916" w14:textId="77777777" w:rsidR="00F63987" w:rsidRPr="00011D30" w:rsidRDefault="00F63987" w:rsidP="00B25433">
      <w:pPr>
        <w:pStyle w:val="Textoindependiente31"/>
        <w:spacing w:line="276" w:lineRule="auto"/>
        <w:contextualSpacing/>
        <w:rPr>
          <w:rFonts w:ascii="AytoRoquetas Light Condensed" w:hAnsi="AytoRoquetas Light Condensed" w:cs="Arial"/>
          <w:bCs/>
          <w:color w:val="000000"/>
          <w:szCs w:val="22"/>
          <w:u w:val="none"/>
          <w:lang w:bidi="ar-SA"/>
        </w:rPr>
      </w:pPr>
    </w:p>
    <w:p w14:paraId="06D524A3" w14:textId="30C7681C" w:rsidR="00F63987" w:rsidRPr="00011D30" w:rsidRDefault="00F63987" w:rsidP="00B25433">
      <w:pPr>
        <w:pStyle w:val="Textoindependiente31"/>
        <w:spacing w:line="276" w:lineRule="auto"/>
        <w:contextualSpacing/>
        <w:rPr>
          <w:rFonts w:ascii="AytoRoquetas Light Condensed" w:hAnsi="AytoRoquetas Light Condensed" w:cs="Arial"/>
          <w:bCs/>
          <w:caps/>
          <w:color w:val="000000"/>
          <w:szCs w:val="22"/>
          <w:lang w:bidi="ar-SA"/>
        </w:rPr>
      </w:pPr>
      <w:r w:rsidRPr="00011D30">
        <w:rPr>
          <w:rFonts w:ascii="AytoRoquetas Light Condensed" w:hAnsi="AytoRoquetas Light Condensed" w:cs="Arial"/>
          <w:bCs/>
          <w:color w:val="000000"/>
          <w:szCs w:val="22"/>
          <w:u w:val="none"/>
          <w:lang w:bidi="ar-SA"/>
        </w:rPr>
        <w:t xml:space="preserve">DENOMINACIÓN DEL CONTRATO: </w:t>
      </w:r>
      <w:r w:rsidR="00011D30" w:rsidRPr="00011D30">
        <w:rPr>
          <w:rFonts w:ascii="AytoRoquetas Light Condensed" w:hAnsi="AytoRoquetas Light Condensed" w:cs="Arial"/>
          <w:bCs/>
          <w:color w:val="000000"/>
          <w:szCs w:val="22"/>
          <w:u w:val="none"/>
          <w:lang w:bidi="ar-SA"/>
        </w:rPr>
        <w:t>SERVICIOS PROFESIONALES PARA LOS TRABAJOS DE CONTROL ANALÍTICO DE LAS AGUAS RESIDUALES BRUTAS Y TRATADAS DE LAS ESTACIONES DEPURADORAS DE AGUAS RESIDUALES DEL PONIENTE ALMERIENSE Y DE VIGILANCIA Y CONTROL DEL MEDIO RECEPTOR</w:t>
      </w:r>
    </w:p>
    <w:p w14:paraId="39EB4001" w14:textId="77777777" w:rsidR="00F63987" w:rsidRPr="00011D30" w:rsidRDefault="00F63987" w:rsidP="00B25433">
      <w:pPr>
        <w:pStyle w:val="Textoindependiente31"/>
        <w:spacing w:line="276" w:lineRule="auto"/>
        <w:contextualSpacing/>
        <w:jc w:val="center"/>
        <w:rPr>
          <w:rFonts w:ascii="AytoRoquetas Light Condensed" w:hAnsi="AytoRoquetas Light Condensed" w:cs="Arial"/>
          <w:color w:val="000000"/>
          <w:szCs w:val="22"/>
          <w:lang w:bidi="ar-SA"/>
        </w:rPr>
      </w:pPr>
      <w:r w:rsidRPr="00011D30">
        <w:rPr>
          <w:rFonts w:ascii="AytoRoquetas Light Condensed" w:hAnsi="AytoRoquetas Light Condensed" w:cs="Arial"/>
          <w:color w:val="000000"/>
          <w:szCs w:val="22"/>
          <w:lang w:bidi="ar-SA"/>
        </w:rPr>
        <w:t>ELEMENTOS DEL CONTRATO</w:t>
      </w:r>
    </w:p>
    <w:p w14:paraId="11034873" w14:textId="77777777" w:rsidR="00F63987" w:rsidRPr="00011D30" w:rsidRDefault="00F63987" w:rsidP="00B25433">
      <w:pPr>
        <w:pStyle w:val="Textoindependiente31"/>
        <w:spacing w:line="276" w:lineRule="auto"/>
        <w:contextualSpacing/>
        <w:jc w:val="center"/>
        <w:rPr>
          <w:rFonts w:ascii="AytoRoquetas Light Condensed" w:hAnsi="AytoRoquetas Light Condensed" w:cs="Arial"/>
          <w:color w:val="000000"/>
          <w:szCs w:val="22"/>
          <w:lang w:bidi="ar-SA"/>
        </w:rPr>
      </w:pPr>
    </w:p>
    <w:p w14:paraId="45FF0E56" w14:textId="77777777" w:rsidR="00F63987" w:rsidRPr="00011D30" w:rsidRDefault="00F63987" w:rsidP="00B25433">
      <w:pPr>
        <w:pStyle w:val="Textoindependiente31"/>
        <w:spacing w:line="276" w:lineRule="auto"/>
        <w:contextualSpacing/>
        <w:rPr>
          <w:rFonts w:ascii="AytoRoquetas Light Condensed" w:hAnsi="AytoRoquetas Light Condensed" w:cs="Arial"/>
          <w:bCs/>
          <w:color w:val="000000"/>
          <w:szCs w:val="22"/>
          <w:u w:val="none"/>
          <w:lang w:bidi="ar-SA"/>
        </w:rPr>
      </w:pPr>
      <w:r w:rsidRPr="00011D30">
        <w:rPr>
          <w:rFonts w:ascii="AytoRoquetas Light Condensed" w:hAnsi="AytoRoquetas Light Condensed" w:cs="Arial"/>
          <w:bCs/>
          <w:color w:val="000000"/>
          <w:szCs w:val="22"/>
          <w:u w:val="none"/>
          <w:lang w:bidi="ar-SA"/>
        </w:rPr>
        <w:t>1.- OBJETO DEL CONTRATO</w:t>
      </w:r>
    </w:p>
    <w:p w14:paraId="64D5D9AC" w14:textId="77777777" w:rsidR="00F63987" w:rsidRPr="00011D30" w:rsidRDefault="00F63987" w:rsidP="00B25433">
      <w:pPr>
        <w:pStyle w:val="Textoindependiente31"/>
        <w:spacing w:line="276" w:lineRule="auto"/>
        <w:contextualSpacing/>
        <w:rPr>
          <w:rFonts w:ascii="AytoRoquetas Light Condensed" w:hAnsi="AytoRoquetas Light Condensed" w:cs="Arial"/>
          <w:bCs/>
          <w:color w:val="000000"/>
          <w:szCs w:val="22"/>
          <w:u w:val="none"/>
          <w:lang w:bidi="ar-SA"/>
        </w:rPr>
      </w:pPr>
    </w:p>
    <w:p w14:paraId="7B0C92EB" w14:textId="77777777" w:rsidR="00F63987" w:rsidRPr="00011D30" w:rsidRDefault="00F63987" w:rsidP="00B25433">
      <w:pPr>
        <w:pStyle w:val="Textoindependiente31"/>
        <w:spacing w:line="276" w:lineRule="auto"/>
        <w:contextualSpacing/>
        <w:rPr>
          <w:rFonts w:ascii="AytoRoquetas Light Condensed" w:hAnsi="AytoRoquetas Light Condensed" w:cs="Arial"/>
          <w:bCs/>
          <w:color w:val="000000"/>
          <w:szCs w:val="22"/>
          <w:u w:val="none"/>
          <w:lang w:bidi="ar-SA"/>
        </w:rPr>
      </w:pPr>
      <w:r w:rsidRPr="00011D30">
        <w:rPr>
          <w:rFonts w:ascii="AytoRoquetas Light Condensed" w:hAnsi="AytoRoquetas Light Condensed" w:cs="Arial"/>
          <w:bCs/>
          <w:color w:val="000000"/>
          <w:szCs w:val="22"/>
          <w:u w:val="none"/>
          <w:lang w:bidi="ar-SA"/>
        </w:rPr>
        <w:t>Definición del objeto del contrato</w:t>
      </w:r>
    </w:p>
    <w:p w14:paraId="1A6C5368" w14:textId="10A67A68" w:rsidR="0013033E" w:rsidRPr="00011D30" w:rsidRDefault="0013033E" w:rsidP="00B25433">
      <w:pPr>
        <w:spacing w:after="0" w:line="276" w:lineRule="auto"/>
        <w:ind w:firstLine="432"/>
        <w:contextualSpacing/>
        <w:rPr>
          <w:rFonts w:ascii="AytoRoquetas Light Condensed" w:hAnsi="AytoRoquetas Light Condensed"/>
          <w:sz w:val="22"/>
          <w:szCs w:val="22"/>
        </w:rPr>
      </w:pPr>
      <w:r w:rsidRPr="00011D30">
        <w:rPr>
          <w:rFonts w:ascii="AytoRoquetas Light Condensed" w:hAnsi="AytoRoquetas Light Condensed"/>
          <w:sz w:val="22"/>
          <w:szCs w:val="22"/>
        </w:rPr>
        <w:t xml:space="preserve">El presente contrato tiene carácter administrativo, de acuerdo con lo previsto en el </w:t>
      </w:r>
      <w:r w:rsidR="00F2333B" w:rsidRPr="00011D30">
        <w:rPr>
          <w:rFonts w:ascii="AytoRoquetas Light Condensed" w:hAnsi="AytoRoquetas Light Condensed"/>
          <w:sz w:val="22"/>
          <w:szCs w:val="22"/>
        </w:rPr>
        <w:t>artículo</w:t>
      </w:r>
      <w:r w:rsidRPr="00011D30">
        <w:rPr>
          <w:rFonts w:ascii="AytoRoquetas Light Condensed" w:hAnsi="AytoRoquetas Light Condensed"/>
          <w:sz w:val="22"/>
          <w:szCs w:val="22"/>
        </w:rPr>
        <w:t xml:space="preserve"> 25 de la LCSP. El artículo 1</w:t>
      </w:r>
      <w:r w:rsidR="00351627" w:rsidRPr="00011D30">
        <w:rPr>
          <w:rFonts w:ascii="AytoRoquetas Light Condensed" w:hAnsi="AytoRoquetas Light Condensed"/>
          <w:sz w:val="22"/>
          <w:szCs w:val="22"/>
        </w:rPr>
        <w:t>7</w:t>
      </w:r>
      <w:r w:rsidRPr="00011D30">
        <w:rPr>
          <w:rFonts w:ascii="AytoRoquetas Light Condensed" w:hAnsi="AytoRoquetas Light Condensed"/>
          <w:sz w:val="22"/>
          <w:szCs w:val="22"/>
        </w:rPr>
        <w:t xml:space="preserve"> de la Ley 9/2017, de 8 de noviembre, de Contratos del Sector Publico por la que se trasponen al ordenamiento jurídico español las Directivas del Parlamento Europeo y del Consejo 2014/23/UE y 2014/24/UE, de 26 de febrero de 2014 (en adelante LCSP), define a los contratos </w:t>
      </w:r>
      <w:bookmarkStart w:id="0" w:name="_Hlk138671547"/>
      <w:r w:rsidR="00351627" w:rsidRPr="00011D30">
        <w:rPr>
          <w:rFonts w:ascii="AytoRoquetas Light Condensed" w:hAnsi="AytoRoquetas Light Condensed"/>
          <w:sz w:val="22"/>
          <w:szCs w:val="22"/>
        </w:rPr>
        <w:t>de servicios como aquellos cuyo objeto son prestaciones de hacer consistentes en el desarrollo de una actividad o dirigidas a la obtención de un resultado distinto de una obra o suministro, incluyendo aquellos en que el adjudicatario se obligue a ejecutar el servicio de forma sucesiva y por precio unitario</w:t>
      </w:r>
      <w:r w:rsidR="00B25433">
        <w:rPr>
          <w:rFonts w:ascii="AytoRoquetas Light Condensed" w:hAnsi="AytoRoquetas Light Condensed"/>
          <w:sz w:val="22"/>
          <w:szCs w:val="22"/>
        </w:rPr>
        <w:t>.</w:t>
      </w:r>
    </w:p>
    <w:p w14:paraId="0892CE99" w14:textId="77777777" w:rsidR="00351627" w:rsidRPr="00011D30" w:rsidRDefault="00351627" w:rsidP="00B25433">
      <w:pPr>
        <w:spacing w:after="0" w:line="276" w:lineRule="auto"/>
        <w:contextualSpacing/>
        <w:rPr>
          <w:rFonts w:ascii="AytoRoquetas Light Condensed" w:hAnsi="AytoRoquetas Light Condensed"/>
          <w:sz w:val="22"/>
          <w:szCs w:val="22"/>
        </w:rPr>
      </w:pPr>
    </w:p>
    <w:p w14:paraId="2D3347E0" w14:textId="66B81B09" w:rsidR="00351627" w:rsidRPr="00011D30" w:rsidRDefault="00351627" w:rsidP="00B25433">
      <w:pPr>
        <w:spacing w:after="0" w:line="276" w:lineRule="auto"/>
        <w:ind w:firstLine="432"/>
        <w:contextualSpacing/>
        <w:rPr>
          <w:rFonts w:ascii="AytoRoquetas Light Condensed" w:hAnsi="AytoRoquetas Light Condensed"/>
          <w:sz w:val="22"/>
          <w:szCs w:val="22"/>
        </w:rPr>
      </w:pPr>
      <w:r w:rsidRPr="00011D30">
        <w:rPr>
          <w:rFonts w:ascii="AytoRoquetas Light Condensed" w:hAnsi="AytoRoquetas Light Condensed"/>
          <w:sz w:val="22"/>
          <w:szCs w:val="22"/>
        </w:rPr>
        <w:t xml:space="preserve">El contrato tiene por objeto la prestación </w:t>
      </w:r>
      <w:r w:rsidR="00011D30" w:rsidRPr="00011D30">
        <w:rPr>
          <w:rFonts w:ascii="AytoRoquetas Light Condensed" w:hAnsi="AytoRoquetas Light Condensed"/>
          <w:sz w:val="22"/>
          <w:szCs w:val="22"/>
        </w:rPr>
        <w:t>del contrato tiene por objeto la prestación del “SERVICIO DE CONTROL ANALÍTICO DE LAS AGUAS RESIDUALES BRUTAS Y TRATADAS DE LAS ESTACIONES DEPURADORAS DE AGUAS RESIDUALES DEL PONIENTE ALMERIENSE Y DE VIGILANCIA Y CONTROL DEL MEDIO RECEPTOR”</w:t>
      </w:r>
      <w:r w:rsidR="00011D30">
        <w:rPr>
          <w:rFonts w:ascii="AytoRoquetas Light Condensed" w:hAnsi="AytoRoquetas Light Condensed"/>
          <w:sz w:val="22"/>
          <w:szCs w:val="22"/>
        </w:rPr>
        <w:t>.</w:t>
      </w:r>
    </w:p>
    <w:p w14:paraId="0EFEB6D7" w14:textId="77777777" w:rsidR="00351627" w:rsidRPr="00011D30" w:rsidRDefault="00351627" w:rsidP="00B25433">
      <w:pPr>
        <w:spacing w:after="0" w:line="276" w:lineRule="auto"/>
        <w:ind w:firstLine="432"/>
        <w:contextualSpacing/>
        <w:rPr>
          <w:rFonts w:ascii="AytoRoquetas Light Condensed" w:hAnsi="AytoRoquetas Light Condensed"/>
          <w:sz w:val="22"/>
          <w:szCs w:val="22"/>
        </w:rPr>
      </w:pPr>
    </w:p>
    <w:p w14:paraId="461265A1" w14:textId="50630235" w:rsidR="00B25433" w:rsidRDefault="00351627" w:rsidP="00B25433">
      <w:pPr>
        <w:spacing w:after="0" w:line="276" w:lineRule="auto"/>
        <w:ind w:firstLine="432"/>
        <w:contextualSpacing/>
        <w:rPr>
          <w:rFonts w:ascii="AytoRoquetas Light Condensed" w:hAnsi="AytoRoquetas Light Condensed"/>
          <w:sz w:val="22"/>
          <w:szCs w:val="22"/>
        </w:rPr>
      </w:pPr>
      <w:r w:rsidRPr="00011D30">
        <w:rPr>
          <w:rFonts w:ascii="AytoRoquetas Light Condensed" w:hAnsi="AytoRoquetas Light Condensed"/>
          <w:sz w:val="22"/>
          <w:szCs w:val="22"/>
        </w:rPr>
        <w:t>Este</w:t>
      </w:r>
      <w:r w:rsidR="00011D30">
        <w:rPr>
          <w:rFonts w:ascii="AytoRoquetas Light Condensed" w:hAnsi="AytoRoquetas Light Condensed"/>
          <w:sz w:val="22"/>
          <w:szCs w:val="22"/>
        </w:rPr>
        <w:t xml:space="preserve"> contrato </w:t>
      </w:r>
      <w:r w:rsidR="00B25433">
        <w:rPr>
          <w:rFonts w:ascii="AytoRoquetas Light Condensed" w:hAnsi="AytoRoquetas Light Condensed"/>
          <w:sz w:val="22"/>
          <w:szCs w:val="22"/>
        </w:rPr>
        <w:t xml:space="preserve">consiste </w:t>
      </w:r>
      <w:r w:rsidR="00B25433" w:rsidRPr="00B25433">
        <w:rPr>
          <w:rFonts w:ascii="AytoRoquetas Light Condensed" w:hAnsi="AytoRoquetas Light Condensed"/>
          <w:sz w:val="22"/>
          <w:szCs w:val="22"/>
        </w:rPr>
        <w:t>en la ejecución de analíticas y ensayos necesarios para el cumplimiento de los Planes de Vigilancia y Control de las normas de emisión, del medio receptor y estructural de las conducciones de vertido, conforme a lo recogido en las siguientes Autorizaciones de Vertido (en lo sucesivo AV):</w:t>
      </w:r>
    </w:p>
    <w:p w14:paraId="015885EC" w14:textId="77777777" w:rsidR="00B25433" w:rsidRPr="00B25433" w:rsidRDefault="00B25433" w:rsidP="00B25433">
      <w:pPr>
        <w:spacing w:after="0" w:line="276" w:lineRule="auto"/>
        <w:ind w:firstLine="432"/>
        <w:contextualSpacing/>
        <w:rPr>
          <w:rFonts w:ascii="AytoRoquetas Light Condensed" w:hAnsi="AytoRoquetas Light Condensed"/>
          <w:sz w:val="22"/>
          <w:szCs w:val="22"/>
        </w:rPr>
      </w:pPr>
    </w:p>
    <w:p w14:paraId="4AD1B8E4" w14:textId="77777777" w:rsidR="00B25433" w:rsidRPr="00B25433" w:rsidRDefault="00B25433" w:rsidP="00683718">
      <w:pPr>
        <w:numPr>
          <w:ilvl w:val="0"/>
          <w:numId w:val="51"/>
        </w:numPr>
        <w:spacing w:after="0" w:line="276" w:lineRule="auto"/>
        <w:contextualSpacing/>
        <w:rPr>
          <w:rFonts w:ascii="AytoRoquetas Light Condensed" w:hAnsi="AytoRoquetas Light Condensed"/>
          <w:sz w:val="22"/>
          <w:szCs w:val="22"/>
        </w:rPr>
      </w:pPr>
      <w:r w:rsidRPr="00B25433">
        <w:rPr>
          <w:rFonts w:ascii="AytoRoquetas Light Condensed" w:hAnsi="AytoRoquetas Light Condensed"/>
          <w:sz w:val="22"/>
          <w:szCs w:val="22"/>
        </w:rPr>
        <w:t>Autorización de Vertido AV-AL 02/01 de aguas pluviales y residuales urbanas al Dominio Público Marítimo-Terrestre procedentes de la EDAR de Adra a través de seis conducciones de desagüe y un emisario submarino, en el T.M. de Adra.</w:t>
      </w:r>
    </w:p>
    <w:p w14:paraId="6AAECFC7" w14:textId="77777777" w:rsidR="00B25433" w:rsidRPr="00B25433" w:rsidRDefault="00B25433" w:rsidP="00B25433">
      <w:pPr>
        <w:spacing w:after="0" w:line="276" w:lineRule="auto"/>
        <w:ind w:firstLine="432"/>
        <w:contextualSpacing/>
        <w:rPr>
          <w:rFonts w:ascii="AytoRoquetas Light Condensed" w:hAnsi="AytoRoquetas Light Condensed"/>
          <w:sz w:val="22"/>
          <w:szCs w:val="22"/>
        </w:rPr>
      </w:pPr>
    </w:p>
    <w:p w14:paraId="4F65F409" w14:textId="77777777" w:rsidR="00B25433" w:rsidRPr="00B25433" w:rsidRDefault="00B25433" w:rsidP="00683718">
      <w:pPr>
        <w:numPr>
          <w:ilvl w:val="0"/>
          <w:numId w:val="51"/>
        </w:numPr>
        <w:spacing w:after="0" w:line="276" w:lineRule="auto"/>
        <w:contextualSpacing/>
        <w:rPr>
          <w:rFonts w:ascii="AytoRoquetas Light Condensed" w:hAnsi="AytoRoquetas Light Condensed"/>
          <w:sz w:val="22"/>
          <w:szCs w:val="22"/>
        </w:rPr>
      </w:pPr>
      <w:r w:rsidRPr="00B25433">
        <w:rPr>
          <w:rFonts w:ascii="AytoRoquetas Light Condensed" w:hAnsi="AytoRoquetas Light Condensed"/>
          <w:sz w:val="22"/>
          <w:szCs w:val="22"/>
        </w:rPr>
        <w:t xml:space="preserve">Autorización de Vertido AV-AL 03/06 de aguas residuales urbanas al Dominio Público Marítimo-Terrestre procedentes de la EDAR de </w:t>
      </w:r>
      <w:proofErr w:type="spellStart"/>
      <w:r w:rsidRPr="00B25433">
        <w:rPr>
          <w:rFonts w:ascii="AytoRoquetas Light Condensed" w:hAnsi="AytoRoquetas Light Condensed"/>
          <w:sz w:val="22"/>
          <w:szCs w:val="22"/>
        </w:rPr>
        <w:t>Balerma</w:t>
      </w:r>
      <w:proofErr w:type="spellEnd"/>
      <w:r w:rsidRPr="00B25433">
        <w:rPr>
          <w:rFonts w:ascii="AytoRoquetas Light Condensed" w:hAnsi="AytoRoquetas Light Condensed"/>
          <w:sz w:val="22"/>
          <w:szCs w:val="22"/>
        </w:rPr>
        <w:t xml:space="preserve"> y de la EDAR El Ejido, en el T.M. de El Ejido. </w:t>
      </w:r>
    </w:p>
    <w:p w14:paraId="154FE8F2" w14:textId="77777777" w:rsidR="00B25433" w:rsidRPr="00B25433" w:rsidRDefault="00B25433" w:rsidP="00B25433">
      <w:pPr>
        <w:spacing w:after="0" w:line="276" w:lineRule="auto"/>
        <w:ind w:firstLine="432"/>
        <w:contextualSpacing/>
        <w:rPr>
          <w:rFonts w:ascii="AytoRoquetas Light Condensed" w:hAnsi="AytoRoquetas Light Condensed"/>
          <w:sz w:val="22"/>
          <w:szCs w:val="22"/>
        </w:rPr>
      </w:pPr>
    </w:p>
    <w:p w14:paraId="35A84011" w14:textId="77777777" w:rsidR="00B25433" w:rsidRPr="00B25433" w:rsidRDefault="00B25433" w:rsidP="00683718">
      <w:pPr>
        <w:numPr>
          <w:ilvl w:val="0"/>
          <w:numId w:val="51"/>
        </w:numPr>
        <w:spacing w:after="0" w:line="276" w:lineRule="auto"/>
        <w:contextualSpacing/>
        <w:rPr>
          <w:rFonts w:ascii="AytoRoquetas Light Condensed" w:hAnsi="AytoRoquetas Light Condensed"/>
          <w:sz w:val="22"/>
          <w:szCs w:val="22"/>
        </w:rPr>
      </w:pPr>
      <w:r w:rsidRPr="00B25433">
        <w:rPr>
          <w:rFonts w:ascii="AytoRoquetas Light Condensed" w:hAnsi="AytoRoquetas Light Condensed"/>
          <w:sz w:val="22"/>
          <w:szCs w:val="22"/>
        </w:rPr>
        <w:t>Autorización de Vertido AV-AL 10090 de aguas residuales urbanas al Dominio Público Marítimo-Terrestre procedentes de la EDAR de Dalías a través de un emisario, en el T.M. de Dalías.</w:t>
      </w:r>
    </w:p>
    <w:p w14:paraId="12AE8FD7" w14:textId="77777777" w:rsidR="00B25433" w:rsidRPr="00B25433" w:rsidRDefault="00B25433" w:rsidP="00B25433">
      <w:pPr>
        <w:spacing w:after="0" w:line="276" w:lineRule="auto"/>
        <w:ind w:firstLine="432"/>
        <w:contextualSpacing/>
        <w:rPr>
          <w:rFonts w:ascii="AytoRoquetas Light Condensed" w:hAnsi="AytoRoquetas Light Condensed"/>
          <w:sz w:val="22"/>
          <w:szCs w:val="22"/>
        </w:rPr>
      </w:pPr>
      <w:r w:rsidRPr="00B25433">
        <w:rPr>
          <w:rFonts w:ascii="AytoRoquetas Light Condensed" w:hAnsi="AytoRoquetas Light Condensed"/>
          <w:sz w:val="22"/>
          <w:szCs w:val="22"/>
        </w:rPr>
        <w:t xml:space="preserve"> </w:t>
      </w:r>
    </w:p>
    <w:p w14:paraId="4DD0DF68" w14:textId="5DB291F7" w:rsidR="00B25433" w:rsidRDefault="00B25433" w:rsidP="00683718">
      <w:pPr>
        <w:numPr>
          <w:ilvl w:val="0"/>
          <w:numId w:val="51"/>
        </w:numPr>
        <w:spacing w:after="0" w:line="276" w:lineRule="auto"/>
        <w:contextualSpacing/>
        <w:rPr>
          <w:rFonts w:ascii="AytoRoquetas Light Condensed" w:hAnsi="AytoRoquetas Light Condensed"/>
          <w:sz w:val="22"/>
          <w:szCs w:val="22"/>
        </w:rPr>
      </w:pPr>
      <w:r w:rsidRPr="00B25433">
        <w:rPr>
          <w:rFonts w:ascii="AytoRoquetas Light Condensed" w:hAnsi="AytoRoquetas Light Condensed"/>
          <w:sz w:val="22"/>
          <w:szCs w:val="22"/>
        </w:rPr>
        <w:t>Autorización de Vertido AV-AL 03/09 de aguas residuales urbanas al Dominio Público Marítimo-Terrestre procedentes de la EDAR de Roquetas de Mar a través de dos emisarios y una conducción de desagüe, en el T.M. de Roquetas de Mar.</w:t>
      </w:r>
    </w:p>
    <w:p w14:paraId="269694B0" w14:textId="77777777" w:rsidR="00B25433" w:rsidRPr="00B25433" w:rsidRDefault="00B25433" w:rsidP="00B25433">
      <w:pPr>
        <w:spacing w:after="0" w:line="276" w:lineRule="auto"/>
        <w:contextualSpacing/>
        <w:rPr>
          <w:rFonts w:ascii="AytoRoquetas Light Condensed" w:hAnsi="AytoRoquetas Light Condensed"/>
          <w:sz w:val="22"/>
          <w:szCs w:val="22"/>
        </w:rPr>
      </w:pPr>
    </w:p>
    <w:p w14:paraId="1706D988" w14:textId="7EEE452B" w:rsidR="00F42245" w:rsidRPr="00011D30" w:rsidRDefault="00B25433" w:rsidP="00B25433">
      <w:pPr>
        <w:spacing w:after="0" w:line="276" w:lineRule="auto"/>
        <w:ind w:firstLine="432"/>
        <w:contextualSpacing/>
        <w:rPr>
          <w:rFonts w:ascii="AytoRoquetas Light Condensed" w:hAnsi="AytoRoquetas Light Condensed"/>
          <w:sz w:val="22"/>
          <w:szCs w:val="22"/>
        </w:rPr>
      </w:pPr>
      <w:r w:rsidRPr="00B25433">
        <w:rPr>
          <w:rFonts w:ascii="AytoRoquetas Light Condensed" w:hAnsi="AytoRoquetas Light Condensed"/>
          <w:sz w:val="22"/>
          <w:szCs w:val="22"/>
        </w:rPr>
        <w:t xml:space="preserve">La empresa contratada también se encargará de llevar a cabo analíticas y ensayos necesarios para el seguimiento de la explotación de las instalaciones de depuración de aguas residuales urbanas que el Consorcio para la Gestión del Ciclo Integral del Agua de Uso Urbano en el Poniente Almeriense realiza en las estaciones de tratamiento de Adra, </w:t>
      </w:r>
      <w:proofErr w:type="spellStart"/>
      <w:r w:rsidRPr="00B25433">
        <w:rPr>
          <w:rFonts w:ascii="AytoRoquetas Light Condensed" w:hAnsi="AytoRoquetas Light Condensed"/>
          <w:sz w:val="22"/>
          <w:szCs w:val="22"/>
        </w:rPr>
        <w:t>Balerma</w:t>
      </w:r>
      <w:proofErr w:type="spellEnd"/>
      <w:r w:rsidRPr="00B25433">
        <w:rPr>
          <w:rFonts w:ascii="AytoRoquetas Light Condensed" w:hAnsi="AytoRoquetas Light Condensed"/>
          <w:sz w:val="22"/>
          <w:szCs w:val="22"/>
        </w:rPr>
        <w:t xml:space="preserve">, Dalías, El Ejido, Enix, </w:t>
      </w:r>
      <w:proofErr w:type="spellStart"/>
      <w:r w:rsidRPr="00B25433">
        <w:rPr>
          <w:rFonts w:ascii="AytoRoquetas Light Condensed" w:hAnsi="AytoRoquetas Light Condensed"/>
          <w:sz w:val="22"/>
          <w:szCs w:val="22"/>
        </w:rPr>
        <w:t>Felix</w:t>
      </w:r>
      <w:proofErr w:type="spellEnd"/>
      <w:r w:rsidRPr="00B25433">
        <w:rPr>
          <w:rFonts w:ascii="AytoRoquetas Light Condensed" w:hAnsi="AytoRoquetas Light Condensed"/>
          <w:sz w:val="22"/>
          <w:szCs w:val="22"/>
        </w:rPr>
        <w:t xml:space="preserve"> y Roquetas de Mar, con anterioridad a su vertido al Dominio Público Hidráulico o al Dominio Público Marítimo-Terrestre. </w:t>
      </w:r>
    </w:p>
    <w:p w14:paraId="5EBCA475" w14:textId="77777777" w:rsidR="003A128E" w:rsidRPr="00011D30" w:rsidRDefault="003A128E" w:rsidP="00B25433">
      <w:pPr>
        <w:spacing w:after="0" w:line="276" w:lineRule="auto"/>
        <w:ind w:firstLine="432"/>
        <w:contextualSpacing/>
        <w:rPr>
          <w:rFonts w:ascii="AytoRoquetas Light Condensed" w:hAnsi="AytoRoquetas Light Condensed"/>
          <w:sz w:val="22"/>
          <w:szCs w:val="22"/>
        </w:rPr>
      </w:pPr>
    </w:p>
    <w:bookmarkEnd w:id="0"/>
    <w:p w14:paraId="54C6FA49" w14:textId="0B18CDF3" w:rsidR="0013033E" w:rsidRPr="00011D30" w:rsidRDefault="0013033E" w:rsidP="00B25433">
      <w:pPr>
        <w:spacing w:after="0" w:line="276" w:lineRule="auto"/>
        <w:ind w:firstLine="432"/>
        <w:contextualSpacing/>
        <w:rPr>
          <w:rFonts w:ascii="AytoRoquetas Light Condensed" w:hAnsi="AytoRoquetas Light Condensed"/>
          <w:sz w:val="22"/>
          <w:szCs w:val="22"/>
        </w:rPr>
      </w:pPr>
      <w:r w:rsidRPr="00011D30">
        <w:rPr>
          <w:rFonts w:ascii="AytoRoquetas Light Condensed" w:hAnsi="AytoRoquetas Light Condensed"/>
          <w:sz w:val="22"/>
          <w:szCs w:val="22"/>
        </w:rPr>
        <w:t>Las prestaciones se ajustarán a las condiciones que figuran en este Pliego y en el de Prescripciones Técnicas, que forman parte del contrato.</w:t>
      </w:r>
    </w:p>
    <w:p w14:paraId="3A9A00B8" w14:textId="77777777" w:rsidR="00C10DD7" w:rsidRPr="00011D30" w:rsidRDefault="00C10DD7" w:rsidP="00B25433">
      <w:pPr>
        <w:spacing w:after="0" w:line="276" w:lineRule="auto"/>
        <w:contextualSpacing/>
        <w:rPr>
          <w:rFonts w:ascii="AytoRoquetas Light Condensed" w:hAnsi="AytoRoquetas Light Condensed" w:cs="Arial"/>
          <w:bCs/>
          <w:color w:val="000000"/>
          <w:sz w:val="22"/>
          <w:szCs w:val="22"/>
          <w:lang w:bidi="ar-SA"/>
        </w:rPr>
      </w:pPr>
    </w:p>
    <w:p w14:paraId="5D07351A" w14:textId="77777777" w:rsidR="00F63987" w:rsidRPr="00011D30" w:rsidRDefault="00F63987" w:rsidP="00B25433">
      <w:pPr>
        <w:pStyle w:val="Textoindependiente31"/>
        <w:spacing w:line="276" w:lineRule="auto"/>
        <w:contextualSpacing/>
        <w:rPr>
          <w:rFonts w:ascii="AytoRoquetas Light Condensed" w:hAnsi="AytoRoquetas Light Condensed" w:cs="Arial"/>
          <w:b w:val="0"/>
          <w:color w:val="000000"/>
          <w:szCs w:val="22"/>
          <w:u w:val="none"/>
          <w:lang w:bidi="ar-SA"/>
        </w:rPr>
      </w:pPr>
      <w:r w:rsidRPr="00011D30">
        <w:rPr>
          <w:rFonts w:ascii="AytoRoquetas Light Condensed" w:hAnsi="AytoRoquetas Light Condensed" w:cs="Arial"/>
          <w:bCs/>
          <w:color w:val="000000"/>
          <w:szCs w:val="22"/>
          <w:u w:val="none"/>
          <w:lang w:bidi="ar-SA"/>
        </w:rPr>
        <w:t>Codificación:</w:t>
      </w:r>
    </w:p>
    <w:p w14:paraId="29767066" w14:textId="70726903" w:rsidR="00B25433" w:rsidRPr="00B25433" w:rsidRDefault="00B25433" w:rsidP="00683718">
      <w:pPr>
        <w:pStyle w:val="Prrafodelista"/>
        <w:numPr>
          <w:ilvl w:val="0"/>
          <w:numId w:val="52"/>
        </w:numPr>
        <w:suppressAutoHyphens w:val="0"/>
        <w:autoSpaceDN/>
        <w:spacing w:after="240" w:line="276" w:lineRule="auto"/>
        <w:ind w:left="0" w:firstLine="0"/>
        <w:contextualSpacing/>
        <w:jc w:val="both"/>
        <w:textAlignment w:val="auto"/>
        <w:rPr>
          <w:rFonts w:ascii="AytoRoquetas Light Condensed" w:hAnsi="AytoRoquetas Light Condensed"/>
          <w:sz w:val="22"/>
          <w:szCs w:val="22"/>
        </w:rPr>
      </w:pPr>
      <w:r w:rsidRPr="00B25433">
        <w:rPr>
          <w:rFonts w:ascii="AytoRoquetas Light Condensed" w:hAnsi="AytoRoquetas Light Condensed"/>
          <w:sz w:val="22"/>
          <w:szCs w:val="22"/>
        </w:rPr>
        <w:t xml:space="preserve">71900000-7. Servicios de laboratorio. </w:t>
      </w:r>
    </w:p>
    <w:p w14:paraId="2C1F3B09" w14:textId="5C303DB5" w:rsidR="00B25433" w:rsidRPr="00B25433" w:rsidRDefault="00B25433" w:rsidP="00683718">
      <w:pPr>
        <w:pStyle w:val="Prrafodelista"/>
        <w:numPr>
          <w:ilvl w:val="0"/>
          <w:numId w:val="52"/>
        </w:numPr>
        <w:suppressAutoHyphens w:val="0"/>
        <w:autoSpaceDN/>
        <w:spacing w:after="240" w:line="276" w:lineRule="auto"/>
        <w:ind w:left="0" w:firstLine="0"/>
        <w:contextualSpacing/>
        <w:jc w:val="both"/>
        <w:textAlignment w:val="auto"/>
        <w:rPr>
          <w:rFonts w:ascii="AytoRoquetas Light Condensed" w:hAnsi="AytoRoquetas Light Condensed"/>
          <w:sz w:val="22"/>
          <w:szCs w:val="22"/>
        </w:rPr>
      </w:pPr>
      <w:r w:rsidRPr="00B25433">
        <w:rPr>
          <w:rFonts w:ascii="AytoRoquetas Light Condensed" w:hAnsi="AytoRoquetas Light Condensed"/>
          <w:sz w:val="22"/>
          <w:szCs w:val="22"/>
        </w:rPr>
        <w:t>71610000-7 Servicios de ensayo y análisis de composición y pureza.</w:t>
      </w:r>
    </w:p>
    <w:p w14:paraId="452888B5" w14:textId="77777777" w:rsidR="00B25433" w:rsidRPr="00B25433" w:rsidRDefault="00B25433" w:rsidP="00683718">
      <w:pPr>
        <w:pStyle w:val="Prrafodelista"/>
        <w:numPr>
          <w:ilvl w:val="0"/>
          <w:numId w:val="52"/>
        </w:numPr>
        <w:suppressAutoHyphens w:val="0"/>
        <w:autoSpaceDN/>
        <w:spacing w:after="240" w:line="276" w:lineRule="auto"/>
        <w:ind w:left="0" w:firstLine="0"/>
        <w:contextualSpacing/>
        <w:jc w:val="both"/>
        <w:textAlignment w:val="auto"/>
        <w:rPr>
          <w:rFonts w:ascii="AytoRoquetas Light Condensed" w:hAnsi="AytoRoquetas Light Condensed"/>
          <w:color w:val="FF0000"/>
          <w:sz w:val="22"/>
          <w:szCs w:val="22"/>
        </w:rPr>
      </w:pPr>
      <w:r w:rsidRPr="00B25433">
        <w:rPr>
          <w:rFonts w:ascii="AytoRoquetas Light Condensed" w:hAnsi="AytoRoquetas Light Condensed"/>
          <w:sz w:val="22"/>
          <w:szCs w:val="22"/>
        </w:rPr>
        <w:t>71313000-5. Servicios de consultoría en ingeniería ambiental</w:t>
      </w:r>
    </w:p>
    <w:p w14:paraId="58407DD2" w14:textId="77777777" w:rsidR="00F63987" w:rsidRPr="00011D30" w:rsidRDefault="00F63987" w:rsidP="00B25433">
      <w:pPr>
        <w:pStyle w:val="Textoindependiente31"/>
        <w:spacing w:line="276" w:lineRule="auto"/>
        <w:contextualSpacing/>
        <w:rPr>
          <w:rFonts w:ascii="AytoRoquetas Light Condensed" w:hAnsi="AytoRoquetas Light Condensed" w:cs="Arial"/>
          <w:bCs/>
          <w:color w:val="000000"/>
          <w:szCs w:val="22"/>
          <w:u w:val="none"/>
          <w:lang w:bidi="ar-SA"/>
        </w:rPr>
      </w:pPr>
    </w:p>
    <w:p w14:paraId="3E48BE4E" w14:textId="77777777" w:rsidR="00F63987" w:rsidRPr="00011D30" w:rsidRDefault="00F63987" w:rsidP="00B25433">
      <w:pPr>
        <w:pStyle w:val="Textoindependiente31"/>
        <w:spacing w:line="276" w:lineRule="auto"/>
        <w:contextualSpacing/>
        <w:rPr>
          <w:rFonts w:ascii="AytoRoquetas Light Condensed" w:hAnsi="AytoRoquetas Light Condensed" w:cs="Arial"/>
          <w:bCs/>
          <w:color w:val="000000"/>
          <w:szCs w:val="22"/>
          <w:u w:val="none"/>
          <w:lang w:bidi="ar-SA"/>
        </w:rPr>
      </w:pPr>
      <w:r w:rsidRPr="00011D30">
        <w:rPr>
          <w:rFonts w:ascii="AytoRoquetas Light Condensed" w:hAnsi="AytoRoquetas Light Condensed" w:cs="Arial"/>
          <w:bCs/>
          <w:color w:val="000000"/>
          <w:szCs w:val="22"/>
          <w:u w:val="none"/>
          <w:lang w:bidi="ar-SA"/>
        </w:rPr>
        <w:t>División en lotes:</w:t>
      </w:r>
    </w:p>
    <w:p w14:paraId="76DC88FF" w14:textId="19DABBF8" w:rsidR="00F63987" w:rsidRPr="00011D30" w:rsidRDefault="00F63987" w:rsidP="00B25433">
      <w:pPr>
        <w:pStyle w:val="Textoindependiente31"/>
        <w:spacing w:line="276" w:lineRule="auto"/>
        <w:ind w:firstLine="709"/>
        <w:contextualSpacing/>
        <w:rPr>
          <w:rFonts w:ascii="AytoRoquetas Light Condensed" w:hAnsi="AytoRoquetas Light Condensed" w:cs="Arial"/>
          <w:b w:val="0"/>
          <w:color w:val="000000"/>
          <w:szCs w:val="22"/>
          <w:u w:val="none"/>
          <w:lang w:bidi="ar-SA"/>
        </w:rPr>
      </w:pPr>
      <w:r w:rsidRPr="00011D30">
        <w:rPr>
          <w:rFonts w:ascii="AytoRoquetas Light Condensed" w:hAnsi="AytoRoquetas Light Condensed" w:cs="Arial"/>
          <w:b w:val="0"/>
          <w:color w:val="000000"/>
          <w:szCs w:val="22"/>
          <w:u w:val="none"/>
          <w:lang w:bidi="ar-SA"/>
        </w:rPr>
        <w:t>S</w:t>
      </w:r>
      <w:r w:rsidRPr="00011D30">
        <w:rPr>
          <w:rFonts w:ascii="AytoRoquetas Light Condensed" w:eastAsia="Arial" w:hAnsi="AytoRoquetas Light Condensed" w:cs="Arial"/>
          <w:b w:val="0"/>
          <w:color w:val="000000"/>
          <w:szCs w:val="22"/>
          <w:u w:val="none"/>
          <w:lang w:bidi="ar-SA"/>
        </w:rPr>
        <w:t xml:space="preserve">i </w:t>
      </w:r>
      <w:sdt>
        <w:sdtPr>
          <w:rPr>
            <w:rFonts w:ascii="AytoRoquetas Light Condensed" w:eastAsia="Arial" w:hAnsi="AytoRoquetas Light Condensed" w:cs="Arial"/>
            <w:b w:val="0"/>
            <w:color w:val="000000"/>
            <w:szCs w:val="22"/>
            <w:u w:val="none"/>
            <w:lang w:bidi="ar-SA"/>
          </w:rPr>
          <w:id w:val="-476463626"/>
          <w14:checkbox>
            <w14:checked w14:val="0"/>
            <w14:checkedState w14:val="2612" w14:font="MS Gothic"/>
            <w14:uncheckedState w14:val="2610" w14:font="MS Gothic"/>
          </w14:checkbox>
        </w:sdtPr>
        <w:sdtContent>
          <w:r w:rsidR="00B25433">
            <w:rPr>
              <w:rFonts w:ascii="MS Gothic" w:eastAsia="MS Gothic" w:hAnsi="MS Gothic" w:cs="Arial" w:hint="eastAsia"/>
              <w:b w:val="0"/>
              <w:color w:val="000000"/>
              <w:szCs w:val="22"/>
              <w:u w:val="none"/>
              <w:lang w:bidi="ar-SA"/>
            </w:rPr>
            <w:t>☐</w:t>
          </w:r>
        </w:sdtContent>
      </w:sdt>
      <w:r w:rsidRPr="00011D30">
        <w:rPr>
          <w:rFonts w:ascii="AytoRoquetas Light Condensed" w:eastAsia="Arial" w:hAnsi="AytoRoquetas Light Condensed" w:cs="Arial"/>
          <w:b w:val="0"/>
          <w:color w:val="000000"/>
          <w:szCs w:val="22"/>
          <w:u w:val="none"/>
          <w:lang w:bidi="ar-SA"/>
        </w:rPr>
        <w:t xml:space="preserve"> No </w:t>
      </w:r>
      <w:sdt>
        <w:sdtPr>
          <w:rPr>
            <w:rFonts w:ascii="AytoRoquetas Light Condensed" w:eastAsia="Arial" w:hAnsi="AytoRoquetas Light Condensed" w:cs="Arial"/>
            <w:b w:val="0"/>
            <w:color w:val="000000"/>
            <w:szCs w:val="22"/>
            <w:u w:val="none"/>
            <w:lang w:bidi="ar-SA"/>
          </w:rPr>
          <w:id w:val="-659615251"/>
          <w14:checkbox>
            <w14:checked w14:val="1"/>
            <w14:checkedState w14:val="2612" w14:font="MS Gothic"/>
            <w14:uncheckedState w14:val="2610" w14:font="MS Gothic"/>
          </w14:checkbox>
        </w:sdtPr>
        <w:sdtContent>
          <w:r w:rsidR="00B25433">
            <w:rPr>
              <w:rFonts w:ascii="MS Gothic" w:eastAsia="MS Gothic" w:hAnsi="MS Gothic" w:cs="Arial" w:hint="eastAsia"/>
              <w:b w:val="0"/>
              <w:color w:val="000000"/>
              <w:szCs w:val="22"/>
              <w:u w:val="none"/>
              <w:lang w:bidi="ar-SA"/>
            </w:rPr>
            <w:t>☒</w:t>
          </w:r>
        </w:sdtContent>
      </w:sdt>
    </w:p>
    <w:p w14:paraId="6FB3FC6E" w14:textId="77777777" w:rsidR="00F63987" w:rsidRPr="00011D30" w:rsidRDefault="00F63987" w:rsidP="00B25433">
      <w:pPr>
        <w:pStyle w:val="Textoindependiente31"/>
        <w:spacing w:line="276" w:lineRule="auto"/>
        <w:contextualSpacing/>
        <w:rPr>
          <w:rFonts w:ascii="AytoRoquetas Light Condensed" w:hAnsi="AytoRoquetas Light Condensed" w:cs="Arial"/>
          <w:bCs/>
          <w:color w:val="000000"/>
          <w:szCs w:val="22"/>
          <w:u w:val="none"/>
          <w:lang w:bidi="ar-SA"/>
        </w:rPr>
      </w:pPr>
    </w:p>
    <w:p w14:paraId="66E8029E" w14:textId="6C0CF70F" w:rsidR="00F63987" w:rsidRPr="00011D30" w:rsidRDefault="00F63987" w:rsidP="00B25433">
      <w:pPr>
        <w:pStyle w:val="Textoindependiente31"/>
        <w:spacing w:line="276" w:lineRule="auto"/>
        <w:contextualSpacing/>
        <w:rPr>
          <w:rFonts w:ascii="AytoRoquetas Light Condensed" w:hAnsi="AytoRoquetas Light Condensed" w:cs="Arial"/>
          <w:bCs/>
          <w:color w:val="000000"/>
          <w:szCs w:val="22"/>
          <w:u w:val="none"/>
          <w:lang w:bidi="ar-SA"/>
        </w:rPr>
      </w:pPr>
      <w:r w:rsidRPr="00011D30">
        <w:rPr>
          <w:rFonts w:ascii="AytoRoquetas Light Condensed" w:hAnsi="AytoRoquetas Light Condensed" w:cs="Arial"/>
          <w:bCs/>
          <w:color w:val="000000"/>
          <w:szCs w:val="22"/>
          <w:u w:val="none"/>
          <w:lang w:bidi="ar-SA"/>
        </w:rPr>
        <w:t xml:space="preserve">Justificación de la no división </w:t>
      </w:r>
      <w:r w:rsidR="003041F7" w:rsidRPr="00011D30">
        <w:rPr>
          <w:rFonts w:ascii="AytoRoquetas Light Condensed" w:hAnsi="AytoRoquetas Light Condensed" w:cs="Arial"/>
          <w:bCs/>
          <w:color w:val="000000"/>
          <w:szCs w:val="22"/>
          <w:u w:val="none"/>
          <w:lang w:bidi="ar-SA"/>
        </w:rPr>
        <w:t>lotes:</w:t>
      </w:r>
    </w:p>
    <w:p w14:paraId="07A75F81" w14:textId="2B70BAAB" w:rsidR="00B25433" w:rsidRDefault="00B25433" w:rsidP="00B25433">
      <w:pPr>
        <w:pStyle w:val="Textoindependiente31"/>
        <w:spacing w:line="276" w:lineRule="auto"/>
        <w:contextualSpacing/>
        <w:rPr>
          <w:rFonts w:ascii="AytoRoquetas Light Condensed" w:eastAsia="Noto Sans HK" w:hAnsi="AytoRoquetas Light Condensed" w:cs="Source Sans Pro"/>
          <w:b w:val="0"/>
          <w:color w:val="21211E"/>
          <w:szCs w:val="22"/>
          <w:u w:val="none"/>
          <w:lang w:eastAsia="en-US"/>
        </w:rPr>
      </w:pPr>
      <w:r w:rsidRPr="00B25433">
        <w:rPr>
          <w:rFonts w:ascii="AytoRoquetas Light Condensed" w:eastAsia="Noto Sans HK" w:hAnsi="AytoRoquetas Light Condensed" w:cs="Source Sans Pro"/>
          <w:b w:val="0"/>
          <w:color w:val="21211E"/>
          <w:szCs w:val="22"/>
          <w:u w:val="none"/>
          <w:lang w:eastAsia="en-US"/>
        </w:rPr>
        <w:t>NO PROCEDE la división por lotes.</w:t>
      </w:r>
    </w:p>
    <w:p w14:paraId="1EB5F183" w14:textId="77777777" w:rsidR="00B25433" w:rsidRPr="00B25433" w:rsidRDefault="00B25433" w:rsidP="00B25433">
      <w:pPr>
        <w:pStyle w:val="Textoindependiente31"/>
        <w:spacing w:line="276" w:lineRule="auto"/>
        <w:contextualSpacing/>
        <w:rPr>
          <w:rFonts w:ascii="AytoRoquetas Light Condensed" w:eastAsia="Noto Sans HK" w:hAnsi="AytoRoquetas Light Condensed" w:cs="Source Sans Pro"/>
          <w:b w:val="0"/>
          <w:color w:val="21211E"/>
          <w:szCs w:val="22"/>
          <w:u w:val="none"/>
          <w:lang w:eastAsia="en-US"/>
        </w:rPr>
      </w:pPr>
    </w:p>
    <w:p w14:paraId="3E02C2A2" w14:textId="3B078B1D" w:rsidR="00351627" w:rsidRPr="00011D30" w:rsidRDefault="00B25433" w:rsidP="00B25433">
      <w:pPr>
        <w:pStyle w:val="Textoindependiente31"/>
        <w:spacing w:line="276" w:lineRule="auto"/>
        <w:contextualSpacing/>
        <w:rPr>
          <w:rFonts w:ascii="AytoRoquetas Light Condensed" w:hAnsi="AytoRoquetas Light Condensed" w:cs="Arial"/>
          <w:b w:val="0"/>
          <w:color w:val="000000"/>
          <w:szCs w:val="22"/>
          <w:u w:val="none"/>
          <w:lang w:bidi="ar-SA"/>
        </w:rPr>
      </w:pPr>
      <w:r w:rsidRPr="00B25433">
        <w:rPr>
          <w:rFonts w:ascii="AytoRoquetas Light Condensed" w:eastAsia="Noto Sans HK" w:hAnsi="AytoRoquetas Light Condensed" w:cs="Source Sans Pro"/>
          <w:b w:val="0"/>
          <w:color w:val="21211E"/>
          <w:szCs w:val="22"/>
          <w:u w:val="none"/>
          <w:lang w:eastAsia="en-US"/>
        </w:rPr>
        <w:t xml:space="preserve">La justificación de no dividir el presente contrato, radica principalmente en que supondría una dificultad para la ejecución y seguimiento del mismo. Dicha justificación encaja con lo establecido en el art. 99.3.b) sobre la justificación de la no división en lotes con el siguiente tenor literal: </w:t>
      </w:r>
      <w:r w:rsidRPr="009B57BA">
        <w:rPr>
          <w:rFonts w:ascii="AytoRoquetas Light Condensed" w:eastAsia="Noto Sans HK" w:hAnsi="AytoRoquetas Light Condensed" w:cs="Source Sans Pro"/>
          <w:b w:val="0"/>
          <w:i/>
          <w:iCs/>
          <w:color w:val="21211E"/>
          <w:szCs w:val="22"/>
          <w:u w:val="none"/>
          <w:lang w:eastAsia="en-US"/>
        </w:rPr>
        <w:t>“b) El hecho de que, la realización independiente de las diversas prestaciones comprendidas en el objeto del contrato dificultara la correcta ejecución del mismo desde el punto de vista técnico”</w:t>
      </w:r>
      <w:r w:rsidRPr="009B57BA">
        <w:rPr>
          <w:rFonts w:ascii="AytoRoquetas Light Condensed" w:eastAsia="Noto Sans HK" w:hAnsi="AytoRoquetas Light Condensed" w:cs="Source Sans Pro"/>
          <w:b w:val="0"/>
          <w:color w:val="21211E"/>
          <w:szCs w:val="22"/>
          <w:u w:val="none"/>
          <w:lang w:eastAsia="en-US"/>
        </w:rPr>
        <w:t>.</w:t>
      </w:r>
    </w:p>
    <w:p w14:paraId="386EAD4D" w14:textId="77777777" w:rsidR="00655C0D" w:rsidRPr="00011D30" w:rsidRDefault="00655C0D" w:rsidP="00B25433">
      <w:pPr>
        <w:pStyle w:val="Textoindependiente31"/>
        <w:spacing w:line="276" w:lineRule="auto"/>
        <w:contextualSpacing/>
        <w:rPr>
          <w:rFonts w:ascii="AytoRoquetas Light Condensed" w:hAnsi="AytoRoquetas Light Condensed" w:cs="Arial"/>
          <w:b w:val="0"/>
          <w:color w:val="000000"/>
          <w:szCs w:val="22"/>
          <w:u w:val="none"/>
          <w:lang w:bidi="ar-SA"/>
        </w:rPr>
      </w:pPr>
    </w:p>
    <w:p w14:paraId="2219EDF6" w14:textId="77777777" w:rsidR="00F63987" w:rsidRPr="00011D30" w:rsidRDefault="00F63987" w:rsidP="00B25433">
      <w:pPr>
        <w:pStyle w:val="Textoindependiente31"/>
        <w:spacing w:line="276" w:lineRule="auto"/>
        <w:contextualSpacing/>
        <w:rPr>
          <w:rFonts w:ascii="AytoRoquetas Light Condensed" w:hAnsi="AytoRoquetas Light Condensed" w:cs="Arial"/>
          <w:bCs/>
          <w:color w:val="000000"/>
          <w:szCs w:val="22"/>
          <w:u w:val="none"/>
          <w:lang w:bidi="ar-SA"/>
        </w:rPr>
      </w:pPr>
      <w:r w:rsidRPr="00011D30">
        <w:rPr>
          <w:rFonts w:ascii="AytoRoquetas Light Condensed" w:hAnsi="AytoRoquetas Light Condensed" w:cs="Arial"/>
          <w:bCs/>
          <w:color w:val="000000"/>
          <w:szCs w:val="22"/>
          <w:u w:val="none"/>
          <w:lang w:bidi="ar-SA"/>
        </w:rPr>
        <w:t>Necesidades administrativas a satisfacer mediante el contrato:</w:t>
      </w:r>
    </w:p>
    <w:p w14:paraId="3BA3C644" w14:textId="5225DC2C" w:rsidR="009B57BA" w:rsidRDefault="009B57BA" w:rsidP="009B57BA">
      <w:pPr>
        <w:pStyle w:val="Textoindependiente31"/>
        <w:spacing w:line="276" w:lineRule="auto"/>
        <w:contextualSpacing/>
        <w:rPr>
          <w:rFonts w:ascii="AytoRoquetas Light Condensed" w:eastAsia="Noto Sans HK" w:hAnsi="AytoRoquetas Light Condensed" w:cs="Source Sans Pro"/>
          <w:b w:val="0"/>
          <w:color w:val="21211E"/>
          <w:szCs w:val="22"/>
          <w:u w:val="none"/>
          <w:lang w:eastAsia="en-US"/>
        </w:rPr>
      </w:pPr>
      <w:r w:rsidRPr="009B57BA">
        <w:rPr>
          <w:rFonts w:ascii="AytoRoquetas Light Condensed" w:eastAsia="Noto Sans HK" w:hAnsi="AytoRoquetas Light Condensed" w:cs="Source Sans Pro"/>
          <w:b w:val="0"/>
          <w:color w:val="21211E"/>
          <w:szCs w:val="22"/>
          <w:u w:val="none"/>
          <w:lang w:eastAsia="en-US"/>
        </w:rPr>
        <w:lastRenderedPageBreak/>
        <w:t xml:space="preserve">El Consorcio del Ciclo Integral del Agua del Poniente Almeriense (en adelante C.I.A.P.) está obligado a la ejecución de analíticas y ensayos necesarios para el cumplimiento de los Planes de Vigilancia y Control de las normas de emisión, del medio receptor y estructural de las conducciones de vertido, conforme a lo recogido en las siguientes Autorizaciones de Vertido vigentes de las </w:t>
      </w:r>
      <w:proofErr w:type="spellStart"/>
      <w:r w:rsidRPr="009B57BA">
        <w:rPr>
          <w:rFonts w:ascii="AytoRoquetas Light Condensed" w:eastAsia="Noto Sans HK" w:hAnsi="AytoRoquetas Light Condensed" w:cs="Source Sans Pro"/>
          <w:b w:val="0"/>
          <w:color w:val="21211E"/>
          <w:szCs w:val="22"/>
          <w:u w:val="none"/>
          <w:lang w:eastAsia="en-US"/>
        </w:rPr>
        <w:t>EDARs</w:t>
      </w:r>
      <w:proofErr w:type="spellEnd"/>
      <w:r w:rsidRPr="009B57BA">
        <w:rPr>
          <w:rFonts w:ascii="AytoRoquetas Light Condensed" w:eastAsia="Noto Sans HK" w:hAnsi="AytoRoquetas Light Condensed" w:cs="Source Sans Pro"/>
          <w:b w:val="0"/>
          <w:color w:val="21211E"/>
          <w:szCs w:val="22"/>
          <w:u w:val="none"/>
          <w:lang w:eastAsia="en-US"/>
        </w:rPr>
        <w:t xml:space="preserve"> de Adra, </w:t>
      </w:r>
      <w:proofErr w:type="spellStart"/>
      <w:r w:rsidRPr="009B57BA">
        <w:rPr>
          <w:rFonts w:ascii="AytoRoquetas Light Condensed" w:eastAsia="Noto Sans HK" w:hAnsi="AytoRoquetas Light Condensed" w:cs="Source Sans Pro"/>
          <w:b w:val="0"/>
          <w:color w:val="21211E"/>
          <w:szCs w:val="22"/>
          <w:u w:val="none"/>
          <w:lang w:eastAsia="en-US"/>
        </w:rPr>
        <w:t>Balerma</w:t>
      </w:r>
      <w:proofErr w:type="spellEnd"/>
      <w:r w:rsidRPr="009B57BA">
        <w:rPr>
          <w:rFonts w:ascii="AytoRoquetas Light Condensed" w:eastAsia="Noto Sans HK" w:hAnsi="AytoRoquetas Light Condensed" w:cs="Source Sans Pro"/>
          <w:b w:val="0"/>
          <w:color w:val="21211E"/>
          <w:szCs w:val="22"/>
          <w:u w:val="none"/>
          <w:lang w:eastAsia="en-US"/>
        </w:rPr>
        <w:t xml:space="preserve">, El Ejido, Dalías y Roquetas de Mar. Además, también debe llevar a cabo las analíticas y ensayos necesarios para el seguimiento de la explotación de las instalaciones de depuración de aguas residuales urbanas que el “Consorcio para la Gestión del Ciclo Integral del Agua de Uso Urbano en el Poniente Almeriense” realiza en las estaciones de tratamiento de Adra, </w:t>
      </w:r>
      <w:proofErr w:type="spellStart"/>
      <w:r w:rsidRPr="009B57BA">
        <w:rPr>
          <w:rFonts w:ascii="AytoRoquetas Light Condensed" w:eastAsia="Noto Sans HK" w:hAnsi="AytoRoquetas Light Condensed" w:cs="Source Sans Pro"/>
          <w:b w:val="0"/>
          <w:color w:val="21211E"/>
          <w:szCs w:val="22"/>
          <w:u w:val="none"/>
          <w:lang w:eastAsia="en-US"/>
        </w:rPr>
        <w:t>Balerma</w:t>
      </w:r>
      <w:proofErr w:type="spellEnd"/>
      <w:r w:rsidRPr="009B57BA">
        <w:rPr>
          <w:rFonts w:ascii="AytoRoquetas Light Condensed" w:eastAsia="Noto Sans HK" w:hAnsi="AytoRoquetas Light Condensed" w:cs="Source Sans Pro"/>
          <w:b w:val="0"/>
          <w:color w:val="21211E"/>
          <w:szCs w:val="22"/>
          <w:u w:val="none"/>
          <w:lang w:eastAsia="en-US"/>
        </w:rPr>
        <w:t xml:space="preserve">, Dalías, El Ejido, Enix, </w:t>
      </w:r>
      <w:proofErr w:type="spellStart"/>
      <w:r w:rsidRPr="009B57BA">
        <w:rPr>
          <w:rFonts w:ascii="AytoRoquetas Light Condensed" w:eastAsia="Noto Sans HK" w:hAnsi="AytoRoquetas Light Condensed" w:cs="Source Sans Pro"/>
          <w:b w:val="0"/>
          <w:color w:val="21211E"/>
          <w:szCs w:val="22"/>
          <w:u w:val="none"/>
          <w:lang w:eastAsia="en-US"/>
        </w:rPr>
        <w:t>Felix</w:t>
      </w:r>
      <w:proofErr w:type="spellEnd"/>
      <w:r w:rsidRPr="009B57BA">
        <w:rPr>
          <w:rFonts w:ascii="AytoRoquetas Light Condensed" w:eastAsia="Noto Sans HK" w:hAnsi="AytoRoquetas Light Condensed" w:cs="Source Sans Pro"/>
          <w:b w:val="0"/>
          <w:color w:val="21211E"/>
          <w:szCs w:val="22"/>
          <w:u w:val="none"/>
          <w:lang w:eastAsia="en-US"/>
        </w:rPr>
        <w:t xml:space="preserve"> y Roquetas de Mar.</w:t>
      </w:r>
    </w:p>
    <w:p w14:paraId="117C5A61" w14:textId="77777777" w:rsidR="009B57BA" w:rsidRPr="009B57BA" w:rsidRDefault="009B57BA" w:rsidP="009B57BA">
      <w:pPr>
        <w:pStyle w:val="Textoindependiente31"/>
        <w:spacing w:line="276" w:lineRule="auto"/>
        <w:contextualSpacing/>
        <w:rPr>
          <w:rFonts w:ascii="AytoRoquetas Light Condensed" w:eastAsia="Noto Sans HK" w:hAnsi="AytoRoquetas Light Condensed" w:cs="Source Sans Pro"/>
          <w:b w:val="0"/>
          <w:color w:val="21211E"/>
          <w:szCs w:val="22"/>
          <w:u w:val="none"/>
          <w:lang w:eastAsia="en-US"/>
        </w:rPr>
      </w:pPr>
    </w:p>
    <w:p w14:paraId="55FEC656" w14:textId="14F9E729" w:rsidR="00351627" w:rsidRPr="00011D30" w:rsidRDefault="009B57BA" w:rsidP="009B57BA">
      <w:pPr>
        <w:pStyle w:val="Textoindependiente31"/>
        <w:spacing w:line="276" w:lineRule="auto"/>
        <w:contextualSpacing/>
        <w:rPr>
          <w:rFonts w:ascii="AytoRoquetas Light Condensed" w:hAnsi="AytoRoquetas Light Condensed" w:cs="Arial"/>
          <w:bCs/>
          <w:color w:val="000000"/>
          <w:szCs w:val="22"/>
          <w:u w:val="none"/>
          <w:lang w:bidi="ar-SA"/>
        </w:rPr>
      </w:pPr>
      <w:r w:rsidRPr="009B57BA">
        <w:rPr>
          <w:rFonts w:ascii="AytoRoquetas Light Condensed" w:eastAsia="Noto Sans HK" w:hAnsi="AytoRoquetas Light Condensed" w:cs="Source Sans Pro"/>
          <w:b w:val="0"/>
          <w:color w:val="21211E"/>
          <w:szCs w:val="22"/>
          <w:u w:val="none"/>
          <w:lang w:eastAsia="en-US"/>
        </w:rPr>
        <w:t>Por todo ello se justifica la necesidad de la prestación del “SERVICIO DE CONTROL ANALÍTICO DE LAS AGUAS RESIDUALES BRUTAS Y TRATADAS DE LAS ESTACIONES DEPURADORAS DE AGUAS RESIDUALES DEL PONIENTE ALMERIENSE Y DE VIGILANCIA Y CONTROL DEL MEDIO RECEPTOR”</w:t>
      </w:r>
    </w:p>
    <w:p w14:paraId="42A90933" w14:textId="77777777" w:rsidR="00351627" w:rsidRPr="00011D30" w:rsidRDefault="00351627" w:rsidP="00B25433">
      <w:pPr>
        <w:pStyle w:val="Textoindependiente31"/>
        <w:spacing w:line="276" w:lineRule="auto"/>
        <w:contextualSpacing/>
        <w:rPr>
          <w:rFonts w:ascii="AytoRoquetas Light Condensed" w:hAnsi="AytoRoquetas Light Condensed" w:cs="Arial"/>
          <w:bCs/>
          <w:color w:val="000000"/>
          <w:szCs w:val="22"/>
          <w:u w:val="none"/>
          <w:lang w:bidi="ar-SA"/>
        </w:rPr>
      </w:pPr>
    </w:p>
    <w:p w14:paraId="204B6E18" w14:textId="77777777" w:rsidR="00F63987" w:rsidRPr="00011D30" w:rsidRDefault="00F63987" w:rsidP="00B25433">
      <w:pPr>
        <w:pStyle w:val="Textoindependiente31"/>
        <w:spacing w:line="276" w:lineRule="auto"/>
        <w:contextualSpacing/>
        <w:rPr>
          <w:rFonts w:ascii="AytoRoquetas Light Condensed" w:hAnsi="AytoRoquetas Light Condensed" w:cs="Arial"/>
          <w:bCs/>
          <w:color w:val="000000"/>
          <w:szCs w:val="22"/>
          <w:u w:val="none"/>
          <w:lang w:bidi="ar-SA"/>
        </w:rPr>
      </w:pPr>
      <w:r w:rsidRPr="00011D30">
        <w:rPr>
          <w:rFonts w:ascii="AytoRoquetas Light Condensed" w:hAnsi="AytoRoquetas Light Condensed" w:cs="Arial"/>
          <w:bCs/>
          <w:color w:val="000000"/>
          <w:szCs w:val="22"/>
          <w:u w:val="none"/>
          <w:lang w:bidi="ar-SA"/>
        </w:rPr>
        <w:t>2.- CONTRATO RESERVADO:</w:t>
      </w:r>
    </w:p>
    <w:p w14:paraId="3534E205" w14:textId="4FC0A7E7" w:rsidR="000133F3" w:rsidRPr="00011D30" w:rsidRDefault="000133F3" w:rsidP="00B25433">
      <w:pPr>
        <w:pStyle w:val="Textbody"/>
        <w:spacing w:after="0" w:line="276" w:lineRule="auto"/>
        <w:ind w:firstLine="709"/>
        <w:contextualSpacing/>
        <w:rPr>
          <w:rFonts w:ascii="AytoRoquetas Light Condensed" w:hAnsi="AytoRoquetas Light Condensed"/>
          <w:b/>
          <w:bCs/>
          <w:color w:val="000000"/>
          <w:sz w:val="22"/>
          <w:szCs w:val="22"/>
        </w:rPr>
      </w:pPr>
      <w:r w:rsidRPr="00011D30">
        <w:rPr>
          <w:rFonts w:ascii="AytoRoquetas Light Condensed" w:hAnsi="AytoRoquetas Light Condensed"/>
          <w:color w:val="000000"/>
          <w:sz w:val="22"/>
          <w:szCs w:val="22"/>
        </w:rPr>
        <w:t>S</w:t>
      </w:r>
      <w:r w:rsidRPr="00011D30">
        <w:rPr>
          <w:rFonts w:ascii="AytoRoquetas Light Condensed" w:eastAsia="Arial" w:hAnsi="AytoRoquetas Light Condensed" w:cs="Arial"/>
          <w:color w:val="000000"/>
          <w:sz w:val="22"/>
          <w:szCs w:val="22"/>
        </w:rPr>
        <w:t xml:space="preserve">i </w:t>
      </w:r>
      <w:sdt>
        <w:sdtPr>
          <w:rPr>
            <w:rFonts w:ascii="AytoRoquetas Light Condensed" w:eastAsia="Arial" w:hAnsi="AytoRoquetas Light Condensed" w:cs="Arial"/>
            <w:color w:val="000000"/>
            <w:sz w:val="22"/>
            <w:szCs w:val="22"/>
          </w:rPr>
          <w:id w:val="264421299"/>
          <w14:checkbox>
            <w14:checked w14:val="0"/>
            <w14:checkedState w14:val="2612" w14:font="MS Gothic"/>
            <w14:uncheckedState w14:val="2610" w14:font="MS Gothic"/>
          </w14:checkbox>
        </w:sdtPr>
        <w:sdtContent>
          <w:r w:rsidRPr="00011D30">
            <w:rPr>
              <w:rFonts w:ascii="Segoe UI Symbol" w:eastAsia="MS Gothic" w:hAnsi="Segoe UI Symbol" w:cs="Segoe UI Symbol"/>
              <w:color w:val="000000"/>
              <w:sz w:val="22"/>
              <w:szCs w:val="22"/>
            </w:rPr>
            <w:t>☐</w:t>
          </w:r>
        </w:sdtContent>
      </w:sdt>
      <w:r w:rsidRPr="00011D30">
        <w:rPr>
          <w:rFonts w:ascii="AytoRoquetas Light Condensed" w:eastAsia="Arial" w:hAnsi="AytoRoquetas Light Condensed" w:cs="Arial"/>
          <w:color w:val="000000"/>
          <w:sz w:val="22"/>
          <w:szCs w:val="22"/>
        </w:rPr>
        <w:t xml:space="preserve"> No </w:t>
      </w:r>
      <w:sdt>
        <w:sdtPr>
          <w:rPr>
            <w:rFonts w:ascii="AytoRoquetas Light Condensed" w:eastAsia="Arial" w:hAnsi="AytoRoquetas Light Condensed" w:cs="Arial"/>
            <w:color w:val="000000"/>
            <w:sz w:val="22"/>
            <w:szCs w:val="22"/>
          </w:rPr>
          <w:id w:val="-1988853022"/>
          <w14:checkbox>
            <w14:checked w14:val="1"/>
            <w14:checkedState w14:val="2612" w14:font="MS Gothic"/>
            <w14:uncheckedState w14:val="2610" w14:font="MS Gothic"/>
          </w14:checkbox>
        </w:sdtPr>
        <w:sdtContent>
          <w:r w:rsidRPr="00011D30">
            <w:rPr>
              <w:rFonts w:ascii="Segoe UI Symbol" w:eastAsia="MS Gothic" w:hAnsi="Segoe UI Symbol" w:cs="Segoe UI Symbol"/>
              <w:color w:val="000000"/>
              <w:sz w:val="22"/>
              <w:szCs w:val="22"/>
            </w:rPr>
            <w:t>☒</w:t>
          </w:r>
        </w:sdtContent>
      </w:sdt>
    </w:p>
    <w:p w14:paraId="2DD6D532" w14:textId="77777777" w:rsidR="00F63987" w:rsidRPr="00011D30" w:rsidRDefault="00F63987" w:rsidP="00B25433">
      <w:pPr>
        <w:pStyle w:val="Standard"/>
        <w:spacing w:line="276" w:lineRule="auto"/>
        <w:contextualSpacing/>
        <w:jc w:val="both"/>
        <w:rPr>
          <w:rFonts w:ascii="AytoRoquetas Light Condensed" w:eastAsia="Arial" w:hAnsi="AytoRoquetas Light Condensed" w:cs="Arial"/>
          <w:color w:val="000000"/>
          <w:sz w:val="22"/>
          <w:szCs w:val="22"/>
          <w:lang w:bidi="ar-SA"/>
        </w:rPr>
      </w:pPr>
    </w:p>
    <w:p w14:paraId="25BD993D" w14:textId="77777777" w:rsidR="00F63987" w:rsidRPr="00011D30" w:rsidRDefault="00F63987" w:rsidP="00B25433">
      <w:pPr>
        <w:pStyle w:val="Textoindependiente31"/>
        <w:spacing w:line="276" w:lineRule="auto"/>
        <w:contextualSpacing/>
        <w:rPr>
          <w:rFonts w:ascii="AytoRoquetas Light Condensed" w:hAnsi="AytoRoquetas Light Condensed" w:cs="Arial"/>
          <w:bCs/>
          <w:color w:val="000000"/>
          <w:szCs w:val="22"/>
          <w:u w:val="none"/>
          <w:lang w:bidi="ar-SA"/>
        </w:rPr>
      </w:pPr>
      <w:r w:rsidRPr="00011D30">
        <w:rPr>
          <w:rFonts w:ascii="AytoRoquetas Light Condensed" w:hAnsi="AytoRoquetas Light Condensed" w:cs="Arial"/>
          <w:bCs/>
          <w:color w:val="000000"/>
          <w:szCs w:val="22"/>
          <w:u w:val="none"/>
          <w:lang w:bidi="ar-SA"/>
        </w:rPr>
        <w:t>3.- ÓRGANOS ADMINISTRATIVOS.</w:t>
      </w:r>
    </w:p>
    <w:p w14:paraId="75AC6F5E" w14:textId="77777777" w:rsidR="00F63987" w:rsidRPr="00011D30" w:rsidRDefault="00F63987" w:rsidP="00B25433">
      <w:pPr>
        <w:pStyle w:val="Textoindependiente31"/>
        <w:spacing w:line="276" w:lineRule="auto"/>
        <w:contextualSpacing/>
        <w:rPr>
          <w:rFonts w:ascii="AytoRoquetas Light Condensed" w:hAnsi="AytoRoquetas Light Condensed" w:cs="Arial"/>
          <w:b w:val="0"/>
          <w:color w:val="000000"/>
          <w:szCs w:val="22"/>
          <w:u w:val="none"/>
          <w:lang w:bidi="ar-SA"/>
        </w:rPr>
      </w:pPr>
    </w:p>
    <w:p w14:paraId="7339662A" w14:textId="3D179CCB" w:rsidR="00F63987" w:rsidRPr="00011D30" w:rsidRDefault="00F63987" w:rsidP="00683718">
      <w:pPr>
        <w:pStyle w:val="Textoindependiente31"/>
        <w:numPr>
          <w:ilvl w:val="0"/>
          <w:numId w:val="44"/>
        </w:numPr>
        <w:spacing w:line="276" w:lineRule="auto"/>
        <w:contextualSpacing/>
        <w:rPr>
          <w:rFonts w:ascii="AytoRoquetas Light Condensed" w:hAnsi="AytoRoquetas Light Condensed" w:cs="Arial"/>
          <w:bCs/>
          <w:color w:val="000000"/>
          <w:szCs w:val="22"/>
          <w:u w:val="none"/>
          <w:lang w:bidi="ar-SA"/>
        </w:rPr>
      </w:pPr>
      <w:r w:rsidRPr="00011D30">
        <w:rPr>
          <w:rFonts w:ascii="AytoRoquetas Light Condensed" w:hAnsi="AytoRoquetas Light Condensed" w:cs="Arial"/>
          <w:bCs/>
          <w:color w:val="000000"/>
          <w:szCs w:val="22"/>
          <w:u w:val="none"/>
          <w:lang w:bidi="ar-SA"/>
        </w:rPr>
        <w:t>Órgano de contratación:</w:t>
      </w:r>
      <w:r w:rsidR="003041F7" w:rsidRPr="00011D30">
        <w:rPr>
          <w:rFonts w:ascii="AytoRoquetas Light Condensed" w:hAnsi="AytoRoquetas Light Condensed" w:cs="Arial"/>
          <w:bCs/>
          <w:color w:val="000000"/>
          <w:szCs w:val="22"/>
          <w:u w:val="none"/>
          <w:lang w:bidi="ar-SA"/>
        </w:rPr>
        <w:t xml:space="preserve"> </w:t>
      </w:r>
      <w:r w:rsidR="009B21AC">
        <w:rPr>
          <w:rFonts w:ascii="AytoRoquetas Light Condensed" w:hAnsi="AytoRoquetas Light Condensed" w:cs="Arial"/>
          <w:b w:val="0"/>
          <w:color w:val="000000"/>
          <w:szCs w:val="22"/>
          <w:u w:val="none"/>
          <w:lang w:bidi="ar-SA"/>
        </w:rPr>
        <w:t xml:space="preserve">para la aprobación del expediente de contratación la </w:t>
      </w:r>
      <w:r w:rsidR="00C23BCD">
        <w:rPr>
          <w:rFonts w:ascii="AytoRoquetas Light Condensed" w:hAnsi="AytoRoquetas Light Condensed" w:cs="Arial"/>
          <w:b w:val="0"/>
          <w:color w:val="000000"/>
          <w:szCs w:val="22"/>
          <w:u w:val="none"/>
          <w:lang w:bidi="ar-SA"/>
        </w:rPr>
        <w:t>Junta General</w:t>
      </w:r>
      <w:r w:rsidR="003041F7" w:rsidRPr="00011D30">
        <w:rPr>
          <w:rFonts w:ascii="AytoRoquetas Light Condensed" w:hAnsi="AytoRoquetas Light Condensed" w:cs="Arial"/>
          <w:b w:val="0"/>
          <w:color w:val="000000"/>
          <w:szCs w:val="22"/>
          <w:u w:val="none"/>
          <w:lang w:bidi="ar-SA"/>
        </w:rPr>
        <w:t xml:space="preserve"> del Consorcio para la Gestión del Ciclo Integral del Agua de uso urbano en el Poniente Almeriense</w:t>
      </w:r>
      <w:r w:rsidR="009B21AC">
        <w:rPr>
          <w:rFonts w:ascii="AytoRoquetas Light Condensed" w:hAnsi="AytoRoquetas Light Condensed" w:cs="Arial"/>
          <w:b w:val="0"/>
          <w:color w:val="000000"/>
          <w:szCs w:val="22"/>
          <w:u w:val="none"/>
          <w:lang w:bidi="ar-SA"/>
        </w:rPr>
        <w:t>.</w:t>
      </w:r>
    </w:p>
    <w:p w14:paraId="7C1148F9" w14:textId="3967CB6F" w:rsidR="00F63987" w:rsidRPr="00011D30" w:rsidRDefault="00F63987" w:rsidP="00683718">
      <w:pPr>
        <w:pStyle w:val="Lista21"/>
        <w:numPr>
          <w:ilvl w:val="0"/>
          <w:numId w:val="44"/>
        </w:numPr>
        <w:tabs>
          <w:tab w:val="left" w:pos="840"/>
        </w:tabs>
        <w:spacing w:line="276" w:lineRule="auto"/>
        <w:contextualSpacing/>
        <w:jc w:val="both"/>
        <w:rPr>
          <w:rFonts w:ascii="AytoRoquetas Light Condensed" w:hAnsi="AytoRoquetas Light Condensed"/>
          <w:color w:val="000000"/>
          <w:sz w:val="22"/>
          <w:szCs w:val="22"/>
        </w:rPr>
      </w:pPr>
      <w:r w:rsidRPr="00011D30">
        <w:rPr>
          <w:rFonts w:ascii="AytoRoquetas Light Condensed" w:hAnsi="AytoRoquetas Light Condensed" w:cs="Arial"/>
          <w:b/>
          <w:bCs/>
          <w:color w:val="000000"/>
          <w:sz w:val="22"/>
          <w:szCs w:val="22"/>
        </w:rPr>
        <w:t xml:space="preserve">Órgano administrativo con competencias en materia de contabilidad pública: </w:t>
      </w:r>
      <w:r w:rsidR="003041F7" w:rsidRPr="00011D30">
        <w:rPr>
          <w:rFonts w:ascii="AytoRoquetas Light Condensed" w:hAnsi="AytoRoquetas Light Condensed" w:cs="Arial"/>
          <w:color w:val="000000"/>
          <w:sz w:val="22"/>
          <w:szCs w:val="22"/>
        </w:rPr>
        <w:t>Intervención Consorcio</w:t>
      </w:r>
      <w:r w:rsidRPr="00011D30">
        <w:rPr>
          <w:rFonts w:ascii="AytoRoquetas Light Condensed" w:hAnsi="AytoRoquetas Light Condensed" w:cs="Arial"/>
          <w:color w:val="000000"/>
          <w:sz w:val="22"/>
          <w:szCs w:val="22"/>
        </w:rPr>
        <w:t>.</w:t>
      </w:r>
    </w:p>
    <w:p w14:paraId="3E297211" w14:textId="789F6BEF" w:rsidR="00F63987" w:rsidRPr="00011D30" w:rsidRDefault="00F63987" w:rsidP="00683718">
      <w:pPr>
        <w:pStyle w:val="Lista21"/>
        <w:numPr>
          <w:ilvl w:val="0"/>
          <w:numId w:val="44"/>
        </w:numPr>
        <w:tabs>
          <w:tab w:val="left" w:pos="840"/>
        </w:tabs>
        <w:spacing w:line="276" w:lineRule="auto"/>
        <w:contextualSpacing/>
        <w:jc w:val="both"/>
        <w:rPr>
          <w:rFonts w:ascii="AytoRoquetas Light Condensed" w:hAnsi="AytoRoquetas Light Condensed"/>
          <w:color w:val="000000"/>
          <w:sz w:val="22"/>
          <w:szCs w:val="22"/>
        </w:rPr>
      </w:pPr>
      <w:r w:rsidRPr="00011D30">
        <w:rPr>
          <w:rFonts w:ascii="AytoRoquetas Light Condensed" w:hAnsi="AytoRoquetas Light Condensed" w:cs="Arial"/>
          <w:b/>
          <w:bCs/>
          <w:color w:val="000000"/>
          <w:sz w:val="22"/>
          <w:szCs w:val="22"/>
        </w:rPr>
        <w:t>Destinatario</w:t>
      </w:r>
      <w:r w:rsidRPr="00011D30">
        <w:rPr>
          <w:rFonts w:ascii="AytoRoquetas Light Condensed" w:hAnsi="AytoRoquetas Light Condensed" w:cs="Arial"/>
          <w:color w:val="000000"/>
          <w:sz w:val="22"/>
          <w:szCs w:val="22"/>
        </w:rPr>
        <w:t xml:space="preserve">: </w:t>
      </w:r>
      <w:r w:rsidR="003041F7" w:rsidRPr="00011D30">
        <w:rPr>
          <w:rFonts w:ascii="AytoRoquetas Light Condensed" w:hAnsi="AytoRoquetas Light Condensed"/>
          <w:sz w:val="22"/>
          <w:szCs w:val="22"/>
        </w:rPr>
        <w:t>E</w:t>
      </w:r>
      <w:r w:rsidR="00E77A42">
        <w:rPr>
          <w:rFonts w:ascii="AytoRoquetas Light Condensed" w:hAnsi="AytoRoquetas Light Condensed"/>
          <w:sz w:val="22"/>
          <w:szCs w:val="22"/>
        </w:rPr>
        <w:t>BAR del Poniente Almeriense y de vigilancia y control del medio receptor.</w:t>
      </w:r>
    </w:p>
    <w:p w14:paraId="37A4D504" w14:textId="77777777" w:rsidR="00655C0D" w:rsidRPr="00011D30" w:rsidRDefault="00655C0D" w:rsidP="00B25433">
      <w:pPr>
        <w:pStyle w:val="Lista21"/>
        <w:tabs>
          <w:tab w:val="left" w:pos="840"/>
        </w:tabs>
        <w:spacing w:line="276" w:lineRule="auto"/>
        <w:ind w:left="720" w:firstLine="0"/>
        <w:contextualSpacing/>
        <w:jc w:val="both"/>
        <w:rPr>
          <w:rFonts w:ascii="AytoRoquetas Light Condensed" w:hAnsi="AytoRoquetas Light Condensed"/>
          <w:color w:val="000000"/>
          <w:sz w:val="22"/>
          <w:szCs w:val="22"/>
        </w:rPr>
      </w:pPr>
    </w:p>
    <w:p w14:paraId="5D54077E" w14:textId="06FEB532" w:rsidR="00F63987" w:rsidRPr="00011D30" w:rsidRDefault="003041F7" w:rsidP="00683718">
      <w:pPr>
        <w:pStyle w:val="Textoindependiente31"/>
        <w:numPr>
          <w:ilvl w:val="0"/>
          <w:numId w:val="44"/>
        </w:numPr>
        <w:spacing w:line="276" w:lineRule="auto"/>
        <w:contextualSpacing/>
        <w:rPr>
          <w:rFonts w:ascii="AytoRoquetas Light Condensed" w:hAnsi="AytoRoquetas Light Condensed"/>
          <w:b w:val="0"/>
          <w:bCs/>
          <w:color w:val="000000"/>
          <w:szCs w:val="22"/>
          <w:u w:val="none"/>
        </w:rPr>
      </w:pPr>
      <w:r w:rsidRPr="00011D30">
        <w:rPr>
          <w:rFonts w:ascii="AytoRoquetas Light Condensed" w:hAnsi="AytoRoquetas Light Condensed"/>
          <w:color w:val="000000"/>
          <w:szCs w:val="22"/>
          <w:u w:val="none"/>
        </w:rPr>
        <w:t>Los gastos derivados de la presente contratación</w:t>
      </w:r>
      <w:r w:rsidR="00C439A9" w:rsidRPr="00011D30">
        <w:rPr>
          <w:rFonts w:ascii="AytoRoquetas Light Condensed" w:hAnsi="AytoRoquetas Light Condensed"/>
          <w:color w:val="000000"/>
          <w:szCs w:val="22"/>
          <w:u w:val="none"/>
        </w:rPr>
        <w:t>:</w:t>
      </w:r>
      <w:r w:rsidRPr="00011D30">
        <w:rPr>
          <w:rFonts w:ascii="AytoRoquetas Light Condensed" w:hAnsi="AytoRoquetas Light Condensed"/>
          <w:color w:val="000000"/>
          <w:szCs w:val="22"/>
          <w:u w:val="none"/>
        </w:rPr>
        <w:t xml:space="preserve"> </w:t>
      </w:r>
      <w:r w:rsidR="00655C0D" w:rsidRPr="00011D30">
        <w:rPr>
          <w:rFonts w:ascii="AytoRoquetas Light Condensed" w:hAnsi="AytoRoquetas Light Condensed"/>
          <w:b w:val="0"/>
          <w:bCs/>
          <w:color w:val="000000"/>
          <w:szCs w:val="22"/>
          <w:u w:val="none"/>
        </w:rPr>
        <w:t>Fondos propios del CIAP</w:t>
      </w:r>
      <w:r w:rsidR="009B21AC">
        <w:rPr>
          <w:rFonts w:ascii="AytoRoquetas Light Condensed" w:hAnsi="AytoRoquetas Light Condensed"/>
          <w:b w:val="0"/>
          <w:bCs/>
          <w:color w:val="000000"/>
          <w:szCs w:val="22"/>
          <w:u w:val="none"/>
        </w:rPr>
        <w:t xml:space="preserve"> por tramitación anticipada del gasto.</w:t>
      </w:r>
    </w:p>
    <w:p w14:paraId="734195EC" w14:textId="77777777" w:rsidR="003041F7" w:rsidRPr="00011D30" w:rsidRDefault="003041F7" w:rsidP="00B25433">
      <w:pPr>
        <w:pStyle w:val="Textoindependiente31"/>
        <w:spacing w:line="276" w:lineRule="auto"/>
        <w:contextualSpacing/>
        <w:rPr>
          <w:rFonts w:ascii="AytoRoquetas Light Condensed" w:hAnsi="AytoRoquetas Light Condensed"/>
          <w:color w:val="000000"/>
          <w:szCs w:val="22"/>
          <w:u w:val="none"/>
        </w:rPr>
      </w:pPr>
    </w:p>
    <w:p w14:paraId="02838445" w14:textId="5EE1CFE3" w:rsidR="00BF0485" w:rsidRPr="00011D30" w:rsidRDefault="00BF0485" w:rsidP="00683718">
      <w:pPr>
        <w:pStyle w:val="Textoindependiente31"/>
        <w:numPr>
          <w:ilvl w:val="0"/>
          <w:numId w:val="44"/>
        </w:numPr>
        <w:spacing w:line="276" w:lineRule="auto"/>
        <w:contextualSpacing/>
        <w:rPr>
          <w:rFonts w:ascii="AytoRoquetas Light Condensed" w:hAnsi="AytoRoquetas Light Condensed"/>
          <w:b w:val="0"/>
          <w:bCs/>
          <w:color w:val="000000"/>
          <w:szCs w:val="22"/>
          <w:u w:val="none"/>
        </w:rPr>
      </w:pPr>
      <w:r w:rsidRPr="00011D30">
        <w:rPr>
          <w:rFonts w:ascii="AytoRoquetas Light Condensed" w:hAnsi="AytoRoquetas Light Condensed"/>
          <w:color w:val="000000"/>
          <w:szCs w:val="22"/>
          <w:u w:val="none"/>
        </w:rPr>
        <w:t xml:space="preserve">Oficina Contable: </w:t>
      </w:r>
      <w:r w:rsidRPr="00011D30">
        <w:rPr>
          <w:rFonts w:ascii="AytoRoquetas Light Condensed" w:hAnsi="AytoRoquetas Light Condensed"/>
          <w:b w:val="0"/>
          <w:bCs/>
          <w:color w:val="000000"/>
          <w:szCs w:val="22"/>
          <w:u w:val="none"/>
        </w:rPr>
        <w:t>LA0005919 CONSORCIO</w:t>
      </w:r>
    </w:p>
    <w:p w14:paraId="46CF9F4E" w14:textId="77777777" w:rsidR="00BF0485" w:rsidRPr="00011D30" w:rsidRDefault="00BF0485" w:rsidP="00B25433">
      <w:pPr>
        <w:pStyle w:val="Textoindependiente31"/>
        <w:spacing w:line="276" w:lineRule="auto"/>
        <w:contextualSpacing/>
        <w:rPr>
          <w:rFonts w:ascii="AytoRoquetas Light Condensed" w:hAnsi="AytoRoquetas Light Condensed"/>
          <w:color w:val="000000"/>
          <w:szCs w:val="22"/>
          <w:u w:val="none"/>
        </w:rPr>
      </w:pPr>
    </w:p>
    <w:p w14:paraId="0A7601EB" w14:textId="052F3A22" w:rsidR="00BF0485" w:rsidRPr="00011D30" w:rsidRDefault="00BF0485" w:rsidP="00683718">
      <w:pPr>
        <w:pStyle w:val="Textoindependiente31"/>
        <w:numPr>
          <w:ilvl w:val="0"/>
          <w:numId w:val="44"/>
        </w:numPr>
        <w:spacing w:line="276" w:lineRule="auto"/>
        <w:contextualSpacing/>
        <w:rPr>
          <w:rFonts w:ascii="AytoRoquetas Light Condensed" w:hAnsi="AytoRoquetas Light Condensed"/>
          <w:color w:val="000000"/>
          <w:szCs w:val="22"/>
          <w:u w:val="none"/>
        </w:rPr>
      </w:pPr>
      <w:r w:rsidRPr="00011D30">
        <w:rPr>
          <w:rFonts w:ascii="AytoRoquetas Light Condensed" w:hAnsi="AytoRoquetas Light Condensed"/>
          <w:color w:val="000000"/>
          <w:szCs w:val="22"/>
          <w:u w:val="none"/>
        </w:rPr>
        <w:t xml:space="preserve">Órgano Gestor: </w:t>
      </w:r>
      <w:r w:rsidRPr="00011D30">
        <w:rPr>
          <w:rFonts w:ascii="AytoRoquetas Light Condensed" w:hAnsi="AytoRoquetas Light Condensed"/>
          <w:b w:val="0"/>
          <w:bCs/>
          <w:color w:val="000000"/>
          <w:szCs w:val="22"/>
          <w:u w:val="none"/>
        </w:rPr>
        <w:t>LA0005919 CONSORCIO AGUAS DEL PONIENTE</w:t>
      </w:r>
    </w:p>
    <w:p w14:paraId="49FF6772" w14:textId="77777777" w:rsidR="00BF0485" w:rsidRPr="00011D30" w:rsidRDefault="00BF0485" w:rsidP="00B25433">
      <w:pPr>
        <w:pStyle w:val="Textoindependiente31"/>
        <w:spacing w:line="276" w:lineRule="auto"/>
        <w:ind w:left="720"/>
        <w:contextualSpacing/>
        <w:rPr>
          <w:rFonts w:ascii="AytoRoquetas Light Condensed" w:hAnsi="AytoRoquetas Light Condensed"/>
          <w:color w:val="000000"/>
          <w:szCs w:val="22"/>
          <w:u w:val="none"/>
        </w:rPr>
      </w:pPr>
    </w:p>
    <w:p w14:paraId="16916777" w14:textId="34AE636A" w:rsidR="00BF0485" w:rsidRPr="00011D30" w:rsidRDefault="00BF0485" w:rsidP="00683718">
      <w:pPr>
        <w:pStyle w:val="Textoindependiente31"/>
        <w:numPr>
          <w:ilvl w:val="0"/>
          <w:numId w:val="44"/>
        </w:numPr>
        <w:spacing w:line="276" w:lineRule="auto"/>
        <w:contextualSpacing/>
        <w:rPr>
          <w:rFonts w:ascii="AytoRoquetas Light Condensed" w:hAnsi="AytoRoquetas Light Condensed"/>
          <w:color w:val="000000"/>
          <w:szCs w:val="22"/>
          <w:u w:val="none"/>
        </w:rPr>
      </w:pPr>
      <w:r w:rsidRPr="00011D30">
        <w:rPr>
          <w:rFonts w:ascii="AytoRoquetas Light Condensed" w:hAnsi="AytoRoquetas Light Condensed"/>
          <w:color w:val="000000"/>
          <w:szCs w:val="22"/>
          <w:u w:val="none"/>
        </w:rPr>
        <w:t xml:space="preserve">Unidad Tramitadora: </w:t>
      </w:r>
      <w:r w:rsidRPr="00011D30">
        <w:rPr>
          <w:rFonts w:ascii="AytoRoquetas Light Condensed" w:hAnsi="AytoRoquetas Light Condensed"/>
          <w:b w:val="0"/>
          <w:bCs/>
          <w:color w:val="000000"/>
          <w:szCs w:val="22"/>
          <w:u w:val="none"/>
        </w:rPr>
        <w:t>LA0005919 CONSORCIO</w:t>
      </w:r>
    </w:p>
    <w:p w14:paraId="21C501CD" w14:textId="77777777" w:rsidR="00BF0485" w:rsidRPr="00011D30" w:rsidRDefault="00BF0485" w:rsidP="00B25433">
      <w:pPr>
        <w:pStyle w:val="Textoindependiente31"/>
        <w:spacing w:line="276" w:lineRule="auto"/>
        <w:contextualSpacing/>
        <w:rPr>
          <w:rFonts w:ascii="AytoRoquetas Light Condensed" w:hAnsi="AytoRoquetas Light Condensed"/>
          <w:color w:val="000000"/>
          <w:szCs w:val="22"/>
          <w:u w:val="none"/>
        </w:rPr>
      </w:pPr>
    </w:p>
    <w:p w14:paraId="7BB05299" w14:textId="2A0A96A2" w:rsidR="00F63987" w:rsidRPr="00011D30" w:rsidRDefault="00F63987" w:rsidP="00B25433">
      <w:pPr>
        <w:pStyle w:val="Textoindependiente31"/>
        <w:spacing w:line="276" w:lineRule="auto"/>
        <w:contextualSpacing/>
        <w:rPr>
          <w:rFonts w:ascii="AytoRoquetas Light Condensed" w:hAnsi="AytoRoquetas Light Condensed"/>
          <w:color w:val="000000"/>
          <w:szCs w:val="22"/>
          <w:u w:val="none"/>
        </w:rPr>
      </w:pPr>
      <w:r w:rsidRPr="00011D30">
        <w:rPr>
          <w:rFonts w:ascii="AytoRoquetas Light Condensed" w:hAnsi="AytoRoquetas Light Condensed"/>
          <w:color w:val="000000"/>
          <w:szCs w:val="22"/>
          <w:u w:val="none"/>
        </w:rPr>
        <w:t>4.- PERFIL DEL CONTRATANTE:</w:t>
      </w:r>
    </w:p>
    <w:p w14:paraId="438315CD" w14:textId="74D29E6A" w:rsidR="00F63987" w:rsidRPr="00011D30" w:rsidRDefault="00F63987" w:rsidP="00B25433">
      <w:pPr>
        <w:pStyle w:val="Textoindependiente31"/>
        <w:spacing w:line="276" w:lineRule="auto"/>
        <w:ind w:firstLine="709"/>
        <w:contextualSpacing/>
        <w:rPr>
          <w:rFonts w:ascii="AytoRoquetas Light Condensed" w:hAnsi="AytoRoquetas Light Condensed"/>
          <w:b w:val="0"/>
          <w:color w:val="000000"/>
          <w:szCs w:val="22"/>
          <w:u w:val="none"/>
        </w:rPr>
      </w:pPr>
      <w:r w:rsidRPr="00011D30">
        <w:rPr>
          <w:rFonts w:ascii="AytoRoquetas Light Condensed" w:hAnsi="AytoRoquetas Light Condensed"/>
          <w:b w:val="0"/>
          <w:color w:val="000000"/>
          <w:szCs w:val="22"/>
          <w:u w:val="none"/>
        </w:rPr>
        <w:t xml:space="preserve">El perfil del </w:t>
      </w:r>
      <w:r w:rsidR="0077273B" w:rsidRPr="00011D30">
        <w:rPr>
          <w:rFonts w:ascii="AytoRoquetas Light Condensed" w:hAnsi="AytoRoquetas Light Condensed" w:cs="Arial"/>
          <w:bCs/>
          <w:color w:val="000000"/>
          <w:szCs w:val="22"/>
          <w:u w:val="none"/>
          <w:lang w:bidi="ar-SA"/>
        </w:rPr>
        <w:t xml:space="preserve">Consorcio para la Gestión del Ciclo Integral del Agua de uso urbano en el Poniente Almeriense </w:t>
      </w:r>
      <w:r w:rsidRPr="00011D30">
        <w:rPr>
          <w:rFonts w:ascii="AytoRoquetas Light Condensed" w:hAnsi="AytoRoquetas Light Condensed"/>
          <w:b w:val="0"/>
          <w:color w:val="000000"/>
          <w:szCs w:val="22"/>
          <w:u w:val="none"/>
        </w:rPr>
        <w:t>contratante de se encuentra alojado en la Plataforma de Contratación del Sector Público y se puede acceder a él siguiente enlace:</w:t>
      </w:r>
    </w:p>
    <w:p w14:paraId="2B231B2E" w14:textId="3A647EB2" w:rsidR="00CE609D" w:rsidRPr="00011D30" w:rsidRDefault="00ED34F9" w:rsidP="00B25433">
      <w:pPr>
        <w:pStyle w:val="Encabezado"/>
        <w:spacing w:line="276" w:lineRule="auto"/>
        <w:contextualSpacing/>
        <w:rPr>
          <w:rFonts w:ascii="AytoRoquetas Light Condensed" w:hAnsi="AytoRoquetas Light Condensed"/>
          <w:color w:val="21211E"/>
          <w:sz w:val="22"/>
          <w:szCs w:val="22"/>
          <w:lang w:eastAsia="es-ES"/>
        </w:rPr>
      </w:pPr>
      <w:hyperlink r:id="rId8" w:history="1">
        <w:r w:rsidR="00CE609D" w:rsidRPr="00011D30">
          <w:rPr>
            <w:rStyle w:val="Hipervnculo"/>
            <w:rFonts w:ascii="AytoRoquetas Light Condensed" w:hAnsi="AytoRoquetas Light Condensed"/>
            <w:sz w:val="22"/>
            <w:szCs w:val="22"/>
            <w:lang w:eastAsia="es-ES"/>
          </w:rPr>
          <w:t>https://contrataciondelestado.es/wps/poc?uri=deeplink%3AperfilContratante&amp;idBp=i%2FQn8j%2FBf7cBPRBxZ4nJ%2Fg%3D%3D</w:t>
        </w:r>
      </w:hyperlink>
    </w:p>
    <w:p w14:paraId="49708157" w14:textId="77777777" w:rsidR="00CE609D" w:rsidRPr="00011D30" w:rsidRDefault="00CE609D" w:rsidP="00B25433">
      <w:pPr>
        <w:pStyle w:val="Encabezado"/>
        <w:spacing w:line="276" w:lineRule="auto"/>
        <w:contextualSpacing/>
        <w:rPr>
          <w:rFonts w:ascii="AytoRoquetas Light Condensed" w:hAnsi="AytoRoquetas Light Condensed"/>
          <w:color w:val="21211E"/>
          <w:sz w:val="22"/>
          <w:szCs w:val="22"/>
          <w:lang w:eastAsia="es-ES"/>
        </w:rPr>
      </w:pPr>
    </w:p>
    <w:p w14:paraId="1D7478D2" w14:textId="77777777" w:rsidR="0077273B" w:rsidRPr="00011D30" w:rsidRDefault="0077273B" w:rsidP="00B25433">
      <w:pPr>
        <w:pStyle w:val="Textoindependiente31"/>
        <w:spacing w:line="276" w:lineRule="auto"/>
        <w:contextualSpacing/>
        <w:rPr>
          <w:rFonts w:ascii="AytoRoquetas Light Condensed" w:hAnsi="AytoRoquetas Light Condensed"/>
          <w:bCs/>
          <w:color w:val="2300DC"/>
          <w:szCs w:val="22"/>
          <w:u w:val="none"/>
        </w:rPr>
      </w:pPr>
    </w:p>
    <w:p w14:paraId="3F344507" w14:textId="52A3D047" w:rsidR="00F63987" w:rsidRPr="00011D30" w:rsidRDefault="00F63987" w:rsidP="00B25433">
      <w:pPr>
        <w:pStyle w:val="Textoindependiente31"/>
        <w:spacing w:line="276" w:lineRule="auto"/>
        <w:contextualSpacing/>
        <w:rPr>
          <w:rFonts w:ascii="AytoRoquetas Light Condensed" w:hAnsi="AytoRoquetas Light Condensed"/>
          <w:color w:val="000000"/>
          <w:szCs w:val="22"/>
          <w:u w:val="none"/>
        </w:rPr>
      </w:pPr>
      <w:r w:rsidRPr="00011D30">
        <w:rPr>
          <w:rFonts w:ascii="AytoRoquetas Light Condensed" w:hAnsi="AytoRoquetas Light Condensed"/>
          <w:color w:val="000000"/>
          <w:szCs w:val="22"/>
          <w:u w:val="none"/>
        </w:rPr>
        <w:t xml:space="preserve">5.- PRESUPUESTO BASE DE LICITACIÓN Y PRECIO DEL </w:t>
      </w:r>
      <w:r w:rsidR="0013033E" w:rsidRPr="00011D30">
        <w:rPr>
          <w:rFonts w:ascii="AytoRoquetas Light Condensed" w:hAnsi="AytoRoquetas Light Condensed"/>
          <w:color w:val="000000"/>
          <w:szCs w:val="22"/>
          <w:u w:val="none"/>
        </w:rPr>
        <w:t>CONTRATO.</w:t>
      </w:r>
    </w:p>
    <w:p w14:paraId="75471965" w14:textId="77777777" w:rsidR="00540BCD" w:rsidRPr="00540BCD" w:rsidRDefault="00540BCD" w:rsidP="00540BCD">
      <w:pPr>
        <w:widowControl/>
        <w:suppressAutoHyphens w:val="0"/>
        <w:autoSpaceDN/>
        <w:spacing w:after="160" w:line="276" w:lineRule="auto"/>
        <w:textAlignment w:val="auto"/>
        <w:rPr>
          <w:rFonts w:ascii="AytoRoquetas Light Condensed" w:eastAsia="Calibri" w:hAnsi="AytoRoquetas Light Condensed" w:cs="Calibri"/>
          <w:color w:val="000000" w:themeColor="text1"/>
          <w:kern w:val="0"/>
          <w:sz w:val="22"/>
          <w:szCs w:val="22"/>
          <w:lang w:eastAsia="es-ES" w:bidi="ar-SA"/>
        </w:rPr>
      </w:pPr>
      <w:r w:rsidRPr="00540BCD">
        <w:rPr>
          <w:rFonts w:ascii="AytoRoquetas Light Condensed" w:eastAsia="Calibri" w:hAnsi="AytoRoquetas Light Condensed" w:cs="Calibri"/>
          <w:color w:val="000000" w:themeColor="text1"/>
          <w:kern w:val="0"/>
          <w:sz w:val="22"/>
          <w:szCs w:val="22"/>
          <w:lang w:eastAsia="es-ES" w:bidi="ar-SA"/>
        </w:rPr>
        <w:t>El presupuesto estimado para la realización de los servicios asciende a la siguiente cantidad:</w:t>
      </w:r>
    </w:p>
    <w:p w14:paraId="43A62636" w14:textId="77777777" w:rsidR="00540BCD" w:rsidRPr="00540BCD" w:rsidRDefault="00540BCD" w:rsidP="00540BCD">
      <w:pPr>
        <w:pBdr>
          <w:top w:val="nil"/>
          <w:left w:val="nil"/>
          <w:bottom w:val="nil"/>
          <w:right w:val="nil"/>
          <w:between w:val="nil"/>
        </w:pBdr>
        <w:tabs>
          <w:tab w:val="left" w:pos="1247"/>
          <w:tab w:val="right" w:pos="8164"/>
          <w:tab w:val="right" w:pos="9639"/>
          <w:tab w:val="right" w:pos="10149"/>
        </w:tabs>
        <w:suppressAutoHyphens w:val="0"/>
        <w:autoSpaceDN/>
        <w:spacing w:after="0" w:line="276" w:lineRule="auto"/>
        <w:jc w:val="left"/>
        <w:textAlignment w:val="auto"/>
        <w:rPr>
          <w:rFonts w:ascii="AytoRoquetas Light Condensed" w:eastAsia="Arial Narrow" w:hAnsi="AytoRoquetas Light Condensed" w:cs="Arial Narrow"/>
          <w:color w:val="000000" w:themeColor="text1"/>
          <w:kern w:val="0"/>
          <w:sz w:val="20"/>
          <w:szCs w:val="20"/>
          <w:highlight w:val="white"/>
          <w:lang w:eastAsia="es-ES" w:bidi="ar-SA"/>
        </w:rPr>
      </w:pPr>
    </w:p>
    <w:p w14:paraId="5814BC75" w14:textId="77777777" w:rsidR="00540BCD" w:rsidRPr="00540BCD" w:rsidRDefault="00540BCD" w:rsidP="00540BCD">
      <w:pPr>
        <w:pBdr>
          <w:top w:val="nil"/>
          <w:left w:val="nil"/>
          <w:bottom w:val="nil"/>
          <w:right w:val="nil"/>
          <w:between w:val="nil"/>
        </w:pBdr>
        <w:tabs>
          <w:tab w:val="left" w:pos="1247"/>
          <w:tab w:val="right" w:pos="8164"/>
          <w:tab w:val="right" w:pos="9639"/>
          <w:tab w:val="right" w:pos="10149"/>
        </w:tabs>
        <w:suppressAutoHyphens w:val="0"/>
        <w:autoSpaceDN/>
        <w:spacing w:after="0" w:line="276" w:lineRule="auto"/>
        <w:jc w:val="left"/>
        <w:textAlignment w:val="auto"/>
        <w:rPr>
          <w:rFonts w:ascii="AytoRoquetas Light Condensed" w:eastAsia="Arial Narrow" w:hAnsi="AytoRoquetas Light Condensed" w:cs="Arial Narrow"/>
          <w:color w:val="auto"/>
          <w:kern w:val="0"/>
          <w:sz w:val="20"/>
          <w:szCs w:val="20"/>
          <w:highlight w:val="yellow"/>
          <w:lang w:eastAsia="es-ES" w:bidi="ar-SA"/>
        </w:rPr>
      </w:pPr>
    </w:p>
    <w:p w14:paraId="4CEE890F" w14:textId="7A90F296" w:rsidR="00147A71" w:rsidRPr="00147A71" w:rsidRDefault="00147A71" w:rsidP="00147A71">
      <w:pPr>
        <w:pBdr>
          <w:top w:val="nil"/>
          <w:left w:val="nil"/>
          <w:bottom w:val="nil"/>
          <w:right w:val="nil"/>
          <w:between w:val="nil"/>
        </w:pBdr>
        <w:tabs>
          <w:tab w:val="left" w:pos="1247"/>
          <w:tab w:val="right" w:pos="8164"/>
          <w:tab w:val="right" w:pos="9639"/>
          <w:tab w:val="right" w:pos="10149"/>
        </w:tabs>
        <w:suppressAutoHyphens w:val="0"/>
        <w:autoSpaceDN/>
        <w:spacing w:after="0" w:line="276" w:lineRule="auto"/>
        <w:jc w:val="left"/>
        <w:textAlignment w:val="auto"/>
        <w:rPr>
          <w:rFonts w:ascii="AytoRoquetas Light Condensed" w:eastAsia="Arial Narrow" w:hAnsi="AytoRoquetas Light Condensed" w:cs="Arial Narrow"/>
          <w:color w:val="auto"/>
          <w:kern w:val="0"/>
          <w:sz w:val="20"/>
          <w:szCs w:val="20"/>
          <w:lang w:eastAsia="es-ES" w:bidi="ar-SA"/>
        </w:rPr>
      </w:pPr>
      <w:r w:rsidRPr="00147A71">
        <w:rPr>
          <w:rFonts w:ascii="AytoRoquetas Light Condensed" w:eastAsia="Arial Narrow" w:hAnsi="AytoRoquetas Light Condensed" w:cs="Arial Narrow"/>
          <w:color w:val="auto"/>
          <w:kern w:val="0"/>
          <w:sz w:val="20"/>
          <w:szCs w:val="20"/>
          <w:lang w:eastAsia="es-ES" w:bidi="ar-SA"/>
        </w:rPr>
        <w:t xml:space="preserve">C01Normas de emisión en </w:t>
      </w:r>
      <w:proofErr w:type="spellStart"/>
      <w:r w:rsidRPr="00147A71">
        <w:rPr>
          <w:rFonts w:ascii="AytoRoquetas Light Condensed" w:eastAsia="Arial Narrow" w:hAnsi="AytoRoquetas Light Condensed" w:cs="Arial Narrow"/>
          <w:color w:val="auto"/>
          <w:kern w:val="0"/>
          <w:sz w:val="20"/>
          <w:szCs w:val="20"/>
          <w:lang w:eastAsia="es-ES" w:bidi="ar-SA"/>
        </w:rPr>
        <w:t>EDARs</w:t>
      </w:r>
      <w:proofErr w:type="spellEnd"/>
      <w:r w:rsidRPr="00147A71">
        <w:rPr>
          <w:rFonts w:ascii="AytoRoquetas Light Condensed" w:eastAsia="Arial Narrow" w:hAnsi="AytoRoquetas Light Condensed" w:cs="Arial Narrow"/>
          <w:color w:val="auto"/>
          <w:kern w:val="0"/>
          <w:sz w:val="20"/>
          <w:szCs w:val="20"/>
          <w:lang w:eastAsia="es-ES" w:bidi="ar-SA"/>
        </w:rPr>
        <w:t xml:space="preserve"> con autorizaciones de vertido</w:t>
      </w:r>
      <w:r w:rsidRPr="00147A71">
        <w:rPr>
          <w:rFonts w:ascii="AytoRoquetas Light Condensed" w:eastAsia="Arial Narrow" w:hAnsi="AytoRoquetas Light Condensed" w:cs="Arial Narrow"/>
          <w:color w:val="auto"/>
          <w:kern w:val="0"/>
          <w:sz w:val="20"/>
          <w:szCs w:val="20"/>
          <w:lang w:eastAsia="es-ES" w:bidi="ar-SA"/>
        </w:rPr>
        <w:tab/>
        <w:t>191.375,20€</w:t>
      </w:r>
      <w:r>
        <w:rPr>
          <w:rFonts w:ascii="AytoRoquetas Light Condensed" w:eastAsia="Arial Narrow" w:hAnsi="AytoRoquetas Light Condensed" w:cs="Arial Narrow"/>
          <w:color w:val="auto"/>
          <w:kern w:val="0"/>
          <w:sz w:val="20"/>
          <w:szCs w:val="20"/>
          <w:lang w:eastAsia="es-ES" w:bidi="ar-SA"/>
        </w:rPr>
        <w:t xml:space="preserve">    </w:t>
      </w:r>
      <w:r w:rsidRPr="00147A71">
        <w:rPr>
          <w:rFonts w:ascii="AytoRoquetas Light Condensed" w:eastAsia="Arial Narrow" w:hAnsi="AytoRoquetas Light Condensed" w:cs="Arial Narrow"/>
          <w:color w:val="auto"/>
          <w:kern w:val="0"/>
          <w:sz w:val="20"/>
          <w:szCs w:val="20"/>
          <w:lang w:eastAsia="es-ES" w:bidi="ar-SA"/>
        </w:rPr>
        <w:t>72,29%</w:t>
      </w:r>
    </w:p>
    <w:p w14:paraId="760CEBFF" w14:textId="12D2E393" w:rsidR="00147A71" w:rsidRPr="00147A71" w:rsidRDefault="00147A71" w:rsidP="00147A71">
      <w:pPr>
        <w:pBdr>
          <w:top w:val="nil"/>
          <w:left w:val="nil"/>
          <w:bottom w:val="nil"/>
          <w:right w:val="nil"/>
          <w:between w:val="nil"/>
        </w:pBdr>
        <w:tabs>
          <w:tab w:val="left" w:pos="1247"/>
          <w:tab w:val="right" w:pos="8164"/>
          <w:tab w:val="right" w:pos="9639"/>
          <w:tab w:val="right" w:pos="10149"/>
        </w:tabs>
        <w:suppressAutoHyphens w:val="0"/>
        <w:autoSpaceDN/>
        <w:spacing w:after="0" w:line="276" w:lineRule="auto"/>
        <w:jc w:val="left"/>
        <w:textAlignment w:val="auto"/>
        <w:rPr>
          <w:rFonts w:ascii="AytoRoquetas Light Condensed" w:eastAsia="Arial Narrow" w:hAnsi="AytoRoquetas Light Condensed" w:cs="Arial Narrow"/>
          <w:color w:val="auto"/>
          <w:kern w:val="0"/>
          <w:sz w:val="20"/>
          <w:szCs w:val="20"/>
          <w:lang w:eastAsia="es-ES" w:bidi="ar-SA"/>
        </w:rPr>
      </w:pPr>
      <w:r w:rsidRPr="00147A71">
        <w:rPr>
          <w:rFonts w:ascii="AytoRoquetas Light Condensed" w:eastAsia="Arial Narrow" w:hAnsi="AytoRoquetas Light Condensed" w:cs="Arial Narrow"/>
          <w:color w:val="auto"/>
          <w:kern w:val="0"/>
          <w:sz w:val="20"/>
          <w:szCs w:val="20"/>
          <w:lang w:eastAsia="es-ES" w:bidi="ar-SA"/>
        </w:rPr>
        <w:t>C02 Plan de vigilancia y control medio receptor autorizaciones de vertido</w:t>
      </w:r>
      <w:r w:rsidRPr="00147A71">
        <w:rPr>
          <w:rFonts w:ascii="AytoRoquetas Light Condensed" w:eastAsia="Arial Narrow" w:hAnsi="AytoRoquetas Light Condensed" w:cs="Arial Narrow"/>
          <w:color w:val="auto"/>
          <w:kern w:val="0"/>
          <w:sz w:val="20"/>
          <w:szCs w:val="20"/>
          <w:lang w:eastAsia="es-ES" w:bidi="ar-SA"/>
        </w:rPr>
        <w:tab/>
        <w:t>48.448,40 €</w:t>
      </w:r>
      <w:r>
        <w:rPr>
          <w:rFonts w:ascii="AytoRoquetas Light Condensed" w:eastAsia="Arial Narrow" w:hAnsi="AytoRoquetas Light Condensed" w:cs="Arial Narrow"/>
          <w:color w:val="auto"/>
          <w:kern w:val="0"/>
          <w:sz w:val="20"/>
          <w:szCs w:val="20"/>
          <w:lang w:eastAsia="es-ES" w:bidi="ar-SA"/>
        </w:rPr>
        <w:t xml:space="preserve">    </w:t>
      </w:r>
      <w:r w:rsidRPr="00147A71">
        <w:rPr>
          <w:rFonts w:ascii="AytoRoquetas Light Condensed" w:eastAsia="Arial Narrow" w:hAnsi="AytoRoquetas Light Condensed" w:cs="Arial Narrow"/>
          <w:color w:val="auto"/>
          <w:kern w:val="0"/>
          <w:sz w:val="20"/>
          <w:szCs w:val="20"/>
          <w:lang w:eastAsia="es-ES" w:bidi="ar-SA"/>
        </w:rPr>
        <w:t>18,30%</w:t>
      </w:r>
    </w:p>
    <w:p w14:paraId="68C696E3" w14:textId="1D9DFAE7" w:rsidR="00147A71" w:rsidRPr="00147A71" w:rsidRDefault="00147A71" w:rsidP="00147A71">
      <w:pPr>
        <w:pBdr>
          <w:top w:val="nil"/>
          <w:left w:val="nil"/>
          <w:bottom w:val="nil"/>
          <w:right w:val="nil"/>
          <w:between w:val="nil"/>
        </w:pBdr>
        <w:tabs>
          <w:tab w:val="left" w:pos="1247"/>
          <w:tab w:val="right" w:pos="8164"/>
          <w:tab w:val="right" w:pos="9639"/>
          <w:tab w:val="right" w:pos="10149"/>
        </w:tabs>
        <w:suppressAutoHyphens w:val="0"/>
        <w:autoSpaceDN/>
        <w:spacing w:after="0" w:line="276" w:lineRule="auto"/>
        <w:jc w:val="left"/>
        <w:textAlignment w:val="auto"/>
        <w:rPr>
          <w:rFonts w:ascii="AytoRoquetas Light Condensed" w:eastAsia="Arial Narrow" w:hAnsi="AytoRoquetas Light Condensed" w:cs="Arial Narrow"/>
          <w:color w:val="auto"/>
          <w:kern w:val="0"/>
          <w:sz w:val="20"/>
          <w:szCs w:val="20"/>
          <w:lang w:eastAsia="es-ES" w:bidi="ar-SA"/>
        </w:rPr>
      </w:pPr>
      <w:r w:rsidRPr="00147A71">
        <w:rPr>
          <w:rFonts w:ascii="AytoRoquetas Light Condensed" w:eastAsia="Arial Narrow" w:hAnsi="AytoRoquetas Light Condensed" w:cs="Arial Narrow"/>
          <w:color w:val="auto"/>
          <w:kern w:val="0"/>
          <w:sz w:val="20"/>
          <w:szCs w:val="20"/>
          <w:lang w:eastAsia="es-ES" w:bidi="ar-SA"/>
        </w:rPr>
        <w:t>C03 Plan de vigilancia y control estructural conducciones vertido</w:t>
      </w:r>
      <w:r w:rsidRPr="00147A71">
        <w:rPr>
          <w:rFonts w:ascii="AytoRoquetas Light Condensed" w:eastAsia="Arial Narrow" w:hAnsi="AytoRoquetas Light Condensed" w:cs="Arial Narrow"/>
          <w:color w:val="auto"/>
          <w:kern w:val="0"/>
          <w:sz w:val="20"/>
          <w:szCs w:val="20"/>
          <w:lang w:eastAsia="es-ES" w:bidi="ar-SA"/>
        </w:rPr>
        <w:tab/>
        <w:t>14.075,00 €</w:t>
      </w:r>
      <w:r>
        <w:rPr>
          <w:rFonts w:ascii="AytoRoquetas Light Condensed" w:eastAsia="Arial Narrow" w:hAnsi="AytoRoquetas Light Condensed" w:cs="Arial Narrow"/>
          <w:color w:val="auto"/>
          <w:kern w:val="0"/>
          <w:sz w:val="20"/>
          <w:szCs w:val="20"/>
          <w:lang w:eastAsia="es-ES" w:bidi="ar-SA"/>
        </w:rPr>
        <w:t xml:space="preserve">      </w:t>
      </w:r>
      <w:r w:rsidRPr="00147A71">
        <w:rPr>
          <w:rFonts w:ascii="AytoRoquetas Light Condensed" w:eastAsia="Arial Narrow" w:hAnsi="AytoRoquetas Light Condensed" w:cs="Arial Narrow"/>
          <w:color w:val="auto"/>
          <w:kern w:val="0"/>
          <w:sz w:val="20"/>
          <w:szCs w:val="20"/>
          <w:lang w:eastAsia="es-ES" w:bidi="ar-SA"/>
        </w:rPr>
        <w:t>5,32%</w:t>
      </w:r>
    </w:p>
    <w:p w14:paraId="2597690B" w14:textId="7E08C360" w:rsidR="00147A71" w:rsidRPr="00147A71" w:rsidRDefault="00147A71" w:rsidP="00147A71">
      <w:pPr>
        <w:pBdr>
          <w:top w:val="nil"/>
          <w:left w:val="nil"/>
          <w:bottom w:val="nil"/>
          <w:right w:val="nil"/>
          <w:between w:val="nil"/>
        </w:pBdr>
        <w:tabs>
          <w:tab w:val="left" w:pos="1247"/>
          <w:tab w:val="right" w:pos="8164"/>
          <w:tab w:val="right" w:pos="9639"/>
          <w:tab w:val="right" w:pos="10149"/>
        </w:tabs>
        <w:suppressAutoHyphens w:val="0"/>
        <w:autoSpaceDN/>
        <w:spacing w:after="0" w:line="276" w:lineRule="auto"/>
        <w:jc w:val="left"/>
        <w:textAlignment w:val="auto"/>
        <w:rPr>
          <w:rFonts w:ascii="AytoRoquetas Light Condensed" w:eastAsia="Arial Narrow" w:hAnsi="AytoRoquetas Light Condensed" w:cs="Arial Narrow"/>
          <w:color w:val="auto"/>
          <w:kern w:val="0"/>
          <w:sz w:val="20"/>
          <w:szCs w:val="20"/>
          <w:lang w:eastAsia="es-ES" w:bidi="ar-SA"/>
        </w:rPr>
      </w:pPr>
      <w:r w:rsidRPr="00147A71">
        <w:rPr>
          <w:rFonts w:ascii="AytoRoquetas Light Condensed" w:eastAsia="Arial Narrow" w:hAnsi="AytoRoquetas Light Condensed" w:cs="Arial Narrow"/>
          <w:color w:val="auto"/>
          <w:kern w:val="0"/>
          <w:sz w:val="20"/>
          <w:szCs w:val="20"/>
          <w:lang w:eastAsia="es-ES" w:bidi="ar-SA"/>
        </w:rPr>
        <w:t xml:space="preserve">C04 Ensayos seguimiento explotación </w:t>
      </w:r>
      <w:proofErr w:type="spellStart"/>
      <w:r w:rsidRPr="00147A71">
        <w:rPr>
          <w:rFonts w:ascii="AytoRoquetas Light Condensed" w:eastAsia="Arial Narrow" w:hAnsi="AytoRoquetas Light Condensed" w:cs="Arial Narrow"/>
          <w:color w:val="auto"/>
          <w:kern w:val="0"/>
          <w:sz w:val="20"/>
          <w:szCs w:val="20"/>
          <w:lang w:eastAsia="es-ES" w:bidi="ar-SA"/>
        </w:rPr>
        <w:t>EDARs</w:t>
      </w:r>
      <w:proofErr w:type="spellEnd"/>
      <w:r w:rsidRPr="00147A71">
        <w:rPr>
          <w:rFonts w:ascii="AytoRoquetas Light Condensed" w:eastAsia="Arial Narrow" w:hAnsi="AytoRoquetas Light Condensed" w:cs="Arial Narrow"/>
          <w:color w:val="auto"/>
          <w:kern w:val="0"/>
          <w:sz w:val="20"/>
          <w:szCs w:val="20"/>
          <w:lang w:eastAsia="es-ES" w:bidi="ar-SA"/>
        </w:rPr>
        <w:t xml:space="preserve"> sin autorización de vertido</w:t>
      </w:r>
      <w:r w:rsidRPr="00147A71">
        <w:rPr>
          <w:rFonts w:ascii="AytoRoquetas Light Condensed" w:eastAsia="Arial Narrow" w:hAnsi="AytoRoquetas Light Condensed" w:cs="Arial Narrow"/>
          <w:color w:val="auto"/>
          <w:kern w:val="0"/>
          <w:sz w:val="20"/>
          <w:szCs w:val="20"/>
          <w:lang w:eastAsia="es-ES" w:bidi="ar-SA"/>
        </w:rPr>
        <w:tab/>
        <w:t xml:space="preserve">           10.836,96 €</w:t>
      </w:r>
      <w:r>
        <w:rPr>
          <w:rFonts w:ascii="AytoRoquetas Light Condensed" w:eastAsia="Arial Narrow" w:hAnsi="AytoRoquetas Light Condensed" w:cs="Arial Narrow"/>
          <w:color w:val="auto"/>
          <w:kern w:val="0"/>
          <w:sz w:val="20"/>
          <w:szCs w:val="20"/>
          <w:lang w:eastAsia="es-ES" w:bidi="ar-SA"/>
        </w:rPr>
        <w:t xml:space="preserve">    </w:t>
      </w:r>
      <w:r w:rsidRPr="00147A71">
        <w:rPr>
          <w:rFonts w:ascii="AytoRoquetas Light Condensed" w:eastAsia="Arial Narrow" w:hAnsi="AytoRoquetas Light Condensed" w:cs="Arial Narrow"/>
          <w:color w:val="auto"/>
          <w:kern w:val="0"/>
          <w:sz w:val="20"/>
          <w:szCs w:val="20"/>
          <w:lang w:eastAsia="es-ES" w:bidi="ar-SA"/>
        </w:rPr>
        <w:t xml:space="preserve"> 4,09%</w:t>
      </w:r>
    </w:p>
    <w:p w14:paraId="3CA59806" w14:textId="77777777" w:rsidR="00147A71" w:rsidRPr="00147A71" w:rsidRDefault="00147A71" w:rsidP="00147A71">
      <w:pPr>
        <w:pBdr>
          <w:top w:val="nil"/>
          <w:left w:val="nil"/>
          <w:bottom w:val="nil"/>
          <w:right w:val="nil"/>
          <w:between w:val="nil"/>
        </w:pBdr>
        <w:tabs>
          <w:tab w:val="left" w:pos="8164"/>
          <w:tab w:val="left" w:pos="9639"/>
        </w:tabs>
        <w:suppressAutoHyphens w:val="0"/>
        <w:autoSpaceDN/>
        <w:spacing w:after="0" w:line="276" w:lineRule="auto"/>
        <w:jc w:val="left"/>
        <w:textAlignment w:val="auto"/>
        <w:rPr>
          <w:rFonts w:ascii="AytoRoquetas Light Condensed" w:eastAsia="Arial Narrow" w:hAnsi="AytoRoquetas Light Condensed" w:cs="Arial Narrow"/>
          <w:color w:val="auto"/>
          <w:kern w:val="0"/>
          <w:sz w:val="16"/>
          <w:szCs w:val="16"/>
          <w:highlight w:val="yellow"/>
          <w:lang w:eastAsia="es-ES" w:bidi="ar-SA"/>
        </w:rPr>
      </w:pPr>
      <w:r w:rsidRPr="00147A71">
        <w:rPr>
          <w:rFonts w:ascii="AytoRoquetas Light Condensed" w:eastAsia="Arial Narrow" w:hAnsi="AytoRoquetas Light Condensed" w:cs="Arial Narrow"/>
          <w:color w:val="auto"/>
          <w:kern w:val="0"/>
          <w:sz w:val="16"/>
          <w:szCs w:val="16"/>
          <w:lang w:eastAsia="es-ES" w:bidi="ar-SA"/>
        </w:rPr>
        <w:tab/>
      </w:r>
    </w:p>
    <w:p w14:paraId="37C5ED88" w14:textId="77777777" w:rsidR="00147A71" w:rsidRPr="00147A71" w:rsidRDefault="00147A71" w:rsidP="00147A71">
      <w:pPr>
        <w:pBdr>
          <w:top w:val="nil"/>
          <w:left w:val="nil"/>
          <w:bottom w:val="nil"/>
          <w:right w:val="nil"/>
          <w:between w:val="nil"/>
        </w:pBdr>
        <w:tabs>
          <w:tab w:val="right" w:pos="7938"/>
          <w:tab w:val="right" w:pos="9639"/>
        </w:tabs>
        <w:suppressAutoHyphens w:val="0"/>
        <w:autoSpaceDN/>
        <w:spacing w:before="56" w:after="0" w:line="276" w:lineRule="auto"/>
        <w:jc w:val="right"/>
        <w:textAlignment w:val="auto"/>
        <w:rPr>
          <w:rFonts w:ascii="AytoRoquetas Light Condensed" w:eastAsia="Arial Narrow" w:hAnsi="AytoRoquetas Light Condensed" w:cs="Arial Narrow"/>
          <w:b/>
          <w:color w:val="auto"/>
          <w:kern w:val="0"/>
          <w:sz w:val="20"/>
          <w:szCs w:val="20"/>
          <w:lang w:eastAsia="es-ES" w:bidi="ar-SA"/>
        </w:rPr>
      </w:pPr>
      <w:bookmarkStart w:id="1" w:name="OLE_LINK1"/>
      <w:r w:rsidRPr="00147A71">
        <w:rPr>
          <w:rFonts w:ascii="AytoRoquetas Light Condensed" w:eastAsia="Arial Narrow" w:hAnsi="AytoRoquetas Light Condensed" w:cs="Arial Narrow"/>
          <w:b/>
          <w:color w:val="auto"/>
          <w:kern w:val="0"/>
          <w:sz w:val="20"/>
          <w:szCs w:val="20"/>
          <w:lang w:eastAsia="es-ES" w:bidi="ar-SA"/>
        </w:rPr>
        <w:t>P.E.M.             264.735,56 €</w:t>
      </w:r>
    </w:p>
    <w:bookmarkEnd w:id="1"/>
    <w:p w14:paraId="3F363B98" w14:textId="780EEAA5" w:rsidR="00147A71" w:rsidRPr="00147A71" w:rsidRDefault="00147A71" w:rsidP="00147A71">
      <w:pPr>
        <w:pBdr>
          <w:top w:val="nil"/>
          <w:left w:val="nil"/>
          <w:bottom w:val="nil"/>
          <w:right w:val="nil"/>
          <w:between w:val="nil"/>
        </w:pBdr>
        <w:tabs>
          <w:tab w:val="right" w:pos="4479"/>
          <w:tab w:val="left" w:pos="4507"/>
          <w:tab w:val="right" w:pos="7938"/>
          <w:tab w:val="right" w:pos="9639"/>
        </w:tabs>
        <w:suppressAutoHyphens w:val="0"/>
        <w:autoSpaceDN/>
        <w:spacing w:before="127" w:after="0" w:line="276" w:lineRule="auto"/>
        <w:jc w:val="right"/>
        <w:textAlignment w:val="auto"/>
        <w:rPr>
          <w:rFonts w:ascii="AytoRoquetas Light Condensed" w:eastAsia="Arial Narrow" w:hAnsi="AytoRoquetas Light Condensed" w:cs="Arial Narrow"/>
          <w:color w:val="auto"/>
          <w:kern w:val="0"/>
          <w:sz w:val="20"/>
          <w:szCs w:val="20"/>
          <w:lang w:eastAsia="es-ES" w:bidi="ar-SA"/>
        </w:rPr>
      </w:pPr>
      <w:r w:rsidRPr="00147A71">
        <w:rPr>
          <w:rFonts w:ascii="AytoRoquetas Light Condensed" w:eastAsia="Arial Narrow" w:hAnsi="AytoRoquetas Light Condensed" w:cs="Arial Narrow"/>
          <w:color w:val="auto"/>
          <w:kern w:val="0"/>
          <w:sz w:val="20"/>
          <w:szCs w:val="20"/>
          <w:lang w:eastAsia="es-ES" w:bidi="ar-SA"/>
        </w:rPr>
        <w:tab/>
      </w:r>
      <w:r w:rsidRPr="00147A71">
        <w:rPr>
          <w:rFonts w:ascii="AytoRoquetas Light Condensed" w:eastAsia="Arial Narrow" w:hAnsi="AytoRoquetas Light Condensed" w:cs="Arial Narrow"/>
          <w:color w:val="auto"/>
          <w:kern w:val="0"/>
          <w:sz w:val="20"/>
          <w:szCs w:val="20"/>
          <w:lang w:eastAsia="es-ES" w:bidi="ar-SA"/>
        </w:rPr>
        <w:tab/>
      </w:r>
      <w:r w:rsidRPr="00147A71">
        <w:rPr>
          <w:rFonts w:ascii="AytoRoquetas Light Condensed" w:eastAsia="Arial Narrow" w:hAnsi="AytoRoquetas Light Condensed" w:cs="Arial Narrow"/>
          <w:color w:val="auto"/>
          <w:kern w:val="0"/>
          <w:sz w:val="20"/>
          <w:szCs w:val="20"/>
          <w:lang w:eastAsia="es-ES" w:bidi="ar-SA"/>
        </w:rPr>
        <w:tab/>
        <w:t xml:space="preserve">6,00% de Beneficio Industrial            15.884,13 €               </w:t>
      </w:r>
    </w:p>
    <w:p w14:paraId="1E99111C" w14:textId="77777777" w:rsidR="00147A71" w:rsidRPr="00147A71" w:rsidRDefault="00147A71" w:rsidP="00147A71">
      <w:pPr>
        <w:pBdr>
          <w:top w:val="nil"/>
          <w:left w:val="nil"/>
          <w:bottom w:val="nil"/>
          <w:right w:val="nil"/>
          <w:between w:val="nil"/>
        </w:pBdr>
        <w:tabs>
          <w:tab w:val="right" w:pos="7938"/>
          <w:tab w:val="right" w:pos="9639"/>
        </w:tabs>
        <w:suppressAutoHyphens w:val="0"/>
        <w:autoSpaceDN/>
        <w:spacing w:before="56" w:after="0" w:line="276" w:lineRule="auto"/>
        <w:jc w:val="right"/>
        <w:textAlignment w:val="auto"/>
        <w:rPr>
          <w:rFonts w:ascii="AytoRoquetas Light Condensed" w:eastAsia="Arial Narrow" w:hAnsi="AytoRoquetas Light Condensed" w:cs="Arial Narrow"/>
          <w:b/>
          <w:color w:val="auto"/>
          <w:kern w:val="0"/>
          <w:sz w:val="20"/>
          <w:szCs w:val="20"/>
          <w:lang w:eastAsia="es-ES" w:bidi="ar-SA"/>
        </w:rPr>
      </w:pPr>
      <w:r w:rsidRPr="00147A71">
        <w:rPr>
          <w:rFonts w:ascii="AytoRoquetas Light Condensed" w:eastAsia="Arial Narrow" w:hAnsi="AytoRoquetas Light Condensed" w:cs="Arial Narrow"/>
          <w:b/>
          <w:color w:val="auto"/>
          <w:kern w:val="0"/>
          <w:sz w:val="20"/>
          <w:szCs w:val="20"/>
          <w:lang w:eastAsia="es-ES" w:bidi="ar-SA"/>
        </w:rPr>
        <w:t>SUMA             280.619,69 €</w:t>
      </w:r>
    </w:p>
    <w:p w14:paraId="71321F4F" w14:textId="77777777" w:rsidR="00147A71" w:rsidRPr="00147A71" w:rsidRDefault="00147A71" w:rsidP="00147A71">
      <w:pPr>
        <w:pBdr>
          <w:top w:val="nil"/>
          <w:left w:val="nil"/>
          <w:bottom w:val="nil"/>
          <w:right w:val="nil"/>
          <w:between w:val="nil"/>
        </w:pBdr>
        <w:tabs>
          <w:tab w:val="right" w:pos="4479"/>
          <w:tab w:val="left" w:pos="4507"/>
          <w:tab w:val="right" w:pos="7938"/>
          <w:tab w:val="right" w:pos="9639"/>
        </w:tabs>
        <w:suppressAutoHyphens w:val="0"/>
        <w:autoSpaceDN/>
        <w:spacing w:before="127" w:after="0" w:line="276" w:lineRule="auto"/>
        <w:jc w:val="right"/>
        <w:textAlignment w:val="auto"/>
        <w:rPr>
          <w:rFonts w:ascii="AytoRoquetas Light Condensed" w:eastAsia="Arial Narrow" w:hAnsi="AytoRoquetas Light Condensed" w:cs="Arial Narrow"/>
          <w:color w:val="auto"/>
          <w:kern w:val="0"/>
          <w:sz w:val="20"/>
          <w:szCs w:val="20"/>
          <w:lang w:eastAsia="es-ES" w:bidi="ar-SA"/>
        </w:rPr>
      </w:pPr>
      <w:r w:rsidRPr="00147A71">
        <w:rPr>
          <w:rFonts w:ascii="AytoRoquetas Light Condensed" w:eastAsia="Arial Narrow" w:hAnsi="AytoRoquetas Light Condensed" w:cs="Arial Narrow"/>
          <w:color w:val="auto"/>
          <w:kern w:val="0"/>
          <w:sz w:val="20"/>
          <w:szCs w:val="20"/>
          <w:lang w:eastAsia="es-ES" w:bidi="ar-SA"/>
        </w:rPr>
        <w:tab/>
      </w:r>
      <w:r w:rsidRPr="00147A71">
        <w:rPr>
          <w:rFonts w:ascii="AytoRoquetas Light Condensed" w:eastAsia="Arial Narrow" w:hAnsi="AytoRoquetas Light Condensed" w:cs="Arial Narrow"/>
          <w:color w:val="auto"/>
          <w:kern w:val="0"/>
          <w:sz w:val="20"/>
          <w:szCs w:val="20"/>
          <w:lang w:eastAsia="es-ES" w:bidi="ar-SA"/>
        </w:rPr>
        <w:tab/>
      </w:r>
      <w:r w:rsidRPr="00147A71">
        <w:rPr>
          <w:rFonts w:ascii="AytoRoquetas Light Condensed" w:eastAsia="Arial Narrow" w:hAnsi="AytoRoquetas Light Condensed" w:cs="Arial Narrow"/>
          <w:color w:val="auto"/>
          <w:kern w:val="0"/>
          <w:sz w:val="20"/>
          <w:szCs w:val="20"/>
          <w:lang w:eastAsia="es-ES" w:bidi="ar-SA"/>
        </w:rPr>
        <w:tab/>
        <w:t>21,00% IVA               58.930,13 €</w:t>
      </w:r>
    </w:p>
    <w:p w14:paraId="146AD55E" w14:textId="6F4CC00A" w:rsidR="00147A71" w:rsidRPr="00147A71" w:rsidRDefault="00147A71" w:rsidP="00147A71">
      <w:pPr>
        <w:pBdr>
          <w:top w:val="nil"/>
          <w:left w:val="nil"/>
          <w:bottom w:val="nil"/>
          <w:right w:val="nil"/>
          <w:between w:val="nil"/>
        </w:pBdr>
        <w:tabs>
          <w:tab w:val="right" w:pos="7938"/>
          <w:tab w:val="right" w:pos="9639"/>
        </w:tabs>
        <w:suppressAutoHyphens w:val="0"/>
        <w:autoSpaceDN/>
        <w:spacing w:before="56" w:after="0" w:line="276" w:lineRule="auto"/>
        <w:jc w:val="right"/>
        <w:textAlignment w:val="auto"/>
        <w:rPr>
          <w:rFonts w:ascii="AytoRoquetas Light Condensed" w:eastAsia="Arial Narrow" w:hAnsi="AytoRoquetas Light Condensed" w:cs="Arial Narrow"/>
          <w:b/>
          <w:color w:val="auto"/>
          <w:kern w:val="0"/>
          <w:sz w:val="20"/>
          <w:szCs w:val="20"/>
          <w:highlight w:val="yellow"/>
          <w:lang w:eastAsia="es-ES" w:bidi="ar-SA"/>
        </w:rPr>
      </w:pPr>
      <w:r w:rsidRPr="00147A71">
        <w:rPr>
          <w:rFonts w:ascii="AytoRoquetas Light Condensed" w:eastAsia="Arial Narrow" w:hAnsi="AytoRoquetas Light Condensed" w:cs="Arial Narrow"/>
          <w:color w:val="auto"/>
          <w:kern w:val="0"/>
          <w:sz w:val="20"/>
          <w:szCs w:val="20"/>
          <w:lang w:eastAsia="es-ES" w:bidi="ar-SA"/>
        </w:rPr>
        <w:tab/>
        <w:t xml:space="preserve">          </w:t>
      </w:r>
      <w:r w:rsidRPr="00147A71">
        <w:rPr>
          <w:rFonts w:ascii="AytoRoquetas Light Condensed" w:eastAsia="Arial Narrow" w:hAnsi="AytoRoquetas Light Condensed" w:cs="Arial Narrow"/>
          <w:b/>
          <w:color w:val="auto"/>
          <w:kern w:val="0"/>
          <w:sz w:val="20"/>
          <w:szCs w:val="20"/>
          <w:lang w:eastAsia="es-ES" w:bidi="ar-SA"/>
        </w:rPr>
        <w:t>PRESUPUESTO BASE DE LICITACIÓN IVA INCLUIDO             339.549,82 €</w:t>
      </w:r>
    </w:p>
    <w:p w14:paraId="3F4B3422" w14:textId="77777777" w:rsidR="00147A71" w:rsidRDefault="00147A71" w:rsidP="00540BCD">
      <w:pPr>
        <w:widowControl/>
        <w:suppressAutoHyphens w:val="0"/>
        <w:autoSpaceDN/>
        <w:spacing w:after="160" w:line="276" w:lineRule="auto"/>
        <w:textAlignment w:val="auto"/>
        <w:rPr>
          <w:rFonts w:ascii="AytoRoquetas Light Condensed" w:eastAsia="Arial Narrow" w:hAnsi="AytoRoquetas Light Condensed" w:cs="Arial Narrow"/>
          <w:color w:val="auto"/>
          <w:kern w:val="0"/>
          <w:sz w:val="20"/>
          <w:szCs w:val="20"/>
          <w:lang w:eastAsia="es-ES" w:bidi="ar-SA"/>
        </w:rPr>
      </w:pPr>
    </w:p>
    <w:p w14:paraId="00951E3E" w14:textId="618826F3" w:rsidR="00540BCD" w:rsidRPr="00540BCD" w:rsidRDefault="00540BCD" w:rsidP="00540BCD">
      <w:pPr>
        <w:widowControl/>
        <w:suppressAutoHyphens w:val="0"/>
        <w:autoSpaceDN/>
        <w:spacing w:after="160" w:line="276" w:lineRule="auto"/>
        <w:textAlignment w:val="auto"/>
        <w:rPr>
          <w:rFonts w:ascii="AytoRoquetas Light Condensed" w:eastAsia="Calibri" w:hAnsi="AytoRoquetas Light Condensed" w:cs="Calibri"/>
          <w:color w:val="000000" w:themeColor="text1"/>
          <w:kern w:val="0"/>
          <w:sz w:val="22"/>
          <w:szCs w:val="22"/>
          <w:lang w:eastAsia="es-ES" w:bidi="ar-SA"/>
        </w:rPr>
      </w:pPr>
      <w:r w:rsidRPr="00540BCD">
        <w:rPr>
          <w:rFonts w:ascii="AytoRoquetas Light Condensed" w:eastAsia="Calibri" w:hAnsi="AytoRoquetas Light Condensed" w:cs="Calibri"/>
          <w:color w:val="000000" w:themeColor="text1"/>
          <w:kern w:val="0"/>
          <w:sz w:val="22"/>
          <w:szCs w:val="22"/>
          <w:lang w:eastAsia="es-ES" w:bidi="ar-SA"/>
        </w:rPr>
        <w:t xml:space="preserve">El </w:t>
      </w:r>
      <w:r w:rsidRPr="00540BCD">
        <w:rPr>
          <w:rFonts w:ascii="AytoRoquetas Light Condensed" w:eastAsia="Calibri" w:hAnsi="AytoRoquetas Light Condensed" w:cs="Calibri"/>
          <w:b/>
          <w:color w:val="000000" w:themeColor="text1"/>
          <w:kern w:val="0"/>
          <w:sz w:val="22"/>
          <w:szCs w:val="22"/>
          <w:lang w:eastAsia="es-ES" w:bidi="ar-SA"/>
        </w:rPr>
        <w:t>PRESUPUESTO BASE DE LICITACIÓN</w:t>
      </w:r>
      <w:r w:rsidRPr="00540BCD">
        <w:rPr>
          <w:rFonts w:ascii="AytoRoquetas Light Condensed" w:eastAsia="Calibri" w:hAnsi="AytoRoquetas Light Condensed" w:cs="Calibri"/>
          <w:color w:val="000000" w:themeColor="text1"/>
          <w:kern w:val="0"/>
          <w:sz w:val="22"/>
          <w:szCs w:val="22"/>
          <w:lang w:eastAsia="es-ES" w:bidi="ar-SA"/>
        </w:rPr>
        <w:t xml:space="preserve"> asciende a la cantidad de doscientos ochenta mil seiscientos diecinueve euros con sesenta y nueve céntimos de euro (280.619,69 €), más la cantidad de cincuenta y ocho mil novecientos treinta euros con trece céntimos de euro (58.930,13 €), en concepto de IVA al 21%, lo que hace un total de TRESCIENTOS TREINTA Y NUEVE MIL QUINIENTOS CUARENTA Y NUEVE EUROS CON OCHENTA Y DOS CÉNTIMOS DE EURO (</w:t>
      </w:r>
      <w:bookmarkStart w:id="2" w:name="_Hlk153869522"/>
      <w:r w:rsidRPr="00540BCD">
        <w:rPr>
          <w:rFonts w:ascii="AytoRoquetas Light Condensed" w:eastAsia="Calibri" w:hAnsi="AytoRoquetas Light Condensed" w:cs="Calibri"/>
          <w:color w:val="000000" w:themeColor="text1"/>
          <w:kern w:val="0"/>
          <w:sz w:val="22"/>
          <w:szCs w:val="22"/>
          <w:lang w:eastAsia="es-ES" w:bidi="ar-SA"/>
        </w:rPr>
        <w:t>339.549,82 €)</w:t>
      </w:r>
      <w:bookmarkEnd w:id="2"/>
      <w:r w:rsidRPr="00540BCD">
        <w:rPr>
          <w:rFonts w:ascii="AytoRoquetas Light Condensed" w:eastAsia="Calibri" w:hAnsi="AytoRoquetas Light Condensed" w:cs="Calibri"/>
          <w:color w:val="000000" w:themeColor="text1"/>
          <w:kern w:val="0"/>
          <w:sz w:val="22"/>
          <w:szCs w:val="22"/>
          <w:lang w:eastAsia="es-ES" w:bidi="ar-SA"/>
        </w:rPr>
        <w:t>.</w:t>
      </w:r>
    </w:p>
    <w:p w14:paraId="24D03BFA" w14:textId="77777777" w:rsidR="00540BCD" w:rsidRPr="00540BCD" w:rsidRDefault="00540BCD" w:rsidP="00540BCD">
      <w:pPr>
        <w:widowControl/>
        <w:suppressAutoHyphens w:val="0"/>
        <w:autoSpaceDN/>
        <w:spacing w:after="160" w:line="276" w:lineRule="auto"/>
        <w:textAlignment w:val="auto"/>
        <w:rPr>
          <w:rFonts w:ascii="AytoRoquetas Light Condensed" w:eastAsia="Calibri" w:hAnsi="AytoRoquetas Light Condensed" w:cs="Calibri"/>
          <w:color w:val="000000" w:themeColor="text1"/>
          <w:kern w:val="0"/>
          <w:sz w:val="22"/>
          <w:szCs w:val="22"/>
          <w:lang w:eastAsia="es-ES" w:bidi="ar-SA"/>
        </w:rPr>
      </w:pPr>
      <w:r w:rsidRPr="00540BCD">
        <w:rPr>
          <w:rFonts w:ascii="AytoRoquetas Light Condensed" w:eastAsia="Calibri" w:hAnsi="AytoRoquetas Light Condensed" w:cs="Calibri"/>
          <w:color w:val="000000" w:themeColor="text1"/>
          <w:kern w:val="0"/>
          <w:sz w:val="22"/>
          <w:szCs w:val="22"/>
          <w:lang w:eastAsia="es-ES" w:bidi="ar-SA"/>
        </w:rPr>
        <w:t xml:space="preserve">El C.I.A.P. no puede determinar con precisión el alcance del objeto del presente contrato, por estar éste subordinado a las necesidades de la entidad. En particular, no se puede garantizar que no haya cambios en las Autorizaciones de Vertido por las cuáles se rige el contrato que impliquen cambios de frecuencia de muestreo y análisis o que no sean concedidas nuevas Autorizaciones de Vertido en el futuro. </w:t>
      </w:r>
    </w:p>
    <w:p w14:paraId="6399A249" w14:textId="77777777" w:rsidR="00540BCD" w:rsidRPr="00540BCD" w:rsidRDefault="00540BCD" w:rsidP="00540BCD">
      <w:pPr>
        <w:widowControl/>
        <w:suppressAutoHyphens w:val="0"/>
        <w:autoSpaceDN/>
        <w:spacing w:after="160" w:line="276" w:lineRule="auto"/>
        <w:textAlignment w:val="auto"/>
        <w:rPr>
          <w:rFonts w:ascii="AytoRoquetas Light Condensed" w:eastAsia="Calibri" w:hAnsi="AytoRoquetas Light Condensed" w:cs="Calibri"/>
          <w:color w:val="000000" w:themeColor="text1"/>
          <w:kern w:val="0"/>
          <w:sz w:val="22"/>
          <w:szCs w:val="22"/>
          <w:lang w:eastAsia="es-ES" w:bidi="ar-SA"/>
        </w:rPr>
      </w:pPr>
      <w:r w:rsidRPr="00540BCD">
        <w:rPr>
          <w:rFonts w:ascii="AytoRoquetas Light Condensed" w:eastAsia="Calibri" w:hAnsi="AytoRoquetas Light Condensed" w:cs="Calibri"/>
          <w:color w:val="000000" w:themeColor="text1"/>
          <w:kern w:val="0"/>
          <w:sz w:val="22"/>
          <w:szCs w:val="22"/>
          <w:lang w:eastAsia="es-ES" w:bidi="ar-SA"/>
        </w:rPr>
        <w:t>Tampoco se puede determinar el número de inspecciones que realizará el Organismo de Cuenca o los vertidos recibidos en planta a lo largo de la duración del contrato. Por las razones expresadas anteriormente, las necesidades del C.I.A.P. pueden oscilar hasta un 50%. Teniendo en cuenta lo expuesto anteriormente, se fija el Alcance Mínimo y el Alcance Máximo del contrato referidos a continuación.</w:t>
      </w:r>
    </w:p>
    <w:p w14:paraId="17F3BAC4" w14:textId="77777777" w:rsidR="00540BCD" w:rsidRPr="00540BCD" w:rsidRDefault="00540BCD" w:rsidP="00540BCD">
      <w:pPr>
        <w:widowControl/>
        <w:suppressAutoHyphens w:val="0"/>
        <w:autoSpaceDE w:val="0"/>
        <w:adjustRightInd w:val="0"/>
        <w:spacing w:after="160" w:line="276" w:lineRule="auto"/>
        <w:textAlignment w:val="auto"/>
        <w:rPr>
          <w:rFonts w:ascii="AytoRoquetas Light Condensed" w:eastAsia="Arial Unicode MS" w:hAnsi="AytoRoquetas Light Condensed" w:cs="Arial Unicode MS"/>
          <w:color w:val="auto"/>
          <w:kern w:val="0"/>
          <w:sz w:val="22"/>
          <w:szCs w:val="22"/>
          <w:lang w:eastAsia="es-ES" w:bidi="ar-SA"/>
        </w:rPr>
      </w:pPr>
      <w:r w:rsidRPr="00540BCD">
        <w:rPr>
          <w:rFonts w:ascii="AytoRoquetas Light Condensed" w:eastAsia="Arial Unicode MS" w:hAnsi="AytoRoquetas Light Condensed" w:cs="Arial Unicode MS"/>
          <w:color w:val="auto"/>
          <w:kern w:val="0"/>
          <w:sz w:val="22"/>
          <w:szCs w:val="22"/>
          <w:lang w:eastAsia="es-ES" w:bidi="ar-SA"/>
        </w:rPr>
        <w:t xml:space="preserve">Por tanto, el presupuesto base de licitación del contrato se corresponde con un escenario hipotético de valoración (en cuanto a las actuaciones concretas objeto de contratación). Por ser </w:t>
      </w:r>
      <w:r w:rsidRPr="00540BCD">
        <w:rPr>
          <w:rFonts w:ascii="AytoRoquetas Light Condensed" w:eastAsia="Arial Unicode MS" w:hAnsi="AytoRoquetas Light Condensed" w:cs="Arial Unicode MS"/>
          <w:color w:val="auto"/>
          <w:kern w:val="0"/>
          <w:sz w:val="22"/>
          <w:szCs w:val="22"/>
          <w:lang w:eastAsia="es-ES" w:bidi="ar-SA"/>
        </w:rPr>
        <w:lastRenderedPageBreak/>
        <w:t xml:space="preserve">un escenario hipotético de valoración, </w:t>
      </w:r>
      <w:r w:rsidRPr="00540BCD">
        <w:rPr>
          <w:rFonts w:ascii="AytoRoquetas Light Condensed" w:eastAsia="Calibri" w:hAnsi="AytoRoquetas Light Condensed" w:cs="Calibri"/>
          <w:color w:val="auto"/>
          <w:kern w:val="0"/>
          <w:sz w:val="22"/>
          <w:szCs w:val="22"/>
          <w:lang w:eastAsia="es-ES" w:bidi="ar-SA"/>
        </w:rPr>
        <w:t xml:space="preserve">el C.I.A.P. </w:t>
      </w:r>
      <w:r w:rsidRPr="00540BCD">
        <w:rPr>
          <w:rFonts w:ascii="AytoRoquetas Light Condensed" w:eastAsia="Arial Unicode MS" w:hAnsi="AytoRoquetas Light Condensed" w:cs="Arial Unicode MS"/>
          <w:color w:val="auto"/>
          <w:kern w:val="0"/>
          <w:sz w:val="22"/>
          <w:szCs w:val="22"/>
          <w:lang w:eastAsia="es-ES" w:bidi="ar-SA"/>
        </w:rPr>
        <w:t>no estará obligado a solicitar al adjudicatario el número de unidades del Servicio referidas en dicho escenario, cumpliendo con solicitar el número de ellas que precise en función de sus necesidades hasta alcanzar el importe del Alcance Mínimo del Contrato referido a continuación.</w:t>
      </w:r>
    </w:p>
    <w:p w14:paraId="7C50A86C" w14:textId="77777777" w:rsidR="00540BCD" w:rsidRPr="00540BCD" w:rsidRDefault="00540BCD" w:rsidP="00540BCD">
      <w:pPr>
        <w:widowControl/>
        <w:suppressAutoHyphens w:val="0"/>
        <w:autoSpaceDE w:val="0"/>
        <w:adjustRightInd w:val="0"/>
        <w:spacing w:after="160" w:line="276" w:lineRule="auto"/>
        <w:textAlignment w:val="auto"/>
        <w:rPr>
          <w:rFonts w:ascii="AytoRoquetas Light Condensed" w:eastAsia="Arial Unicode MS" w:hAnsi="AytoRoquetas Light Condensed" w:cs="Arial Unicode MS"/>
          <w:color w:val="auto"/>
          <w:kern w:val="0"/>
          <w:sz w:val="22"/>
          <w:szCs w:val="22"/>
          <w:lang w:eastAsia="es-ES" w:bidi="ar-SA"/>
        </w:rPr>
      </w:pPr>
      <w:r w:rsidRPr="00540BCD">
        <w:rPr>
          <w:rFonts w:ascii="AytoRoquetas Light Condensed" w:eastAsia="Arial Unicode MS" w:hAnsi="AytoRoquetas Light Condensed" w:cs="Arial Unicode MS"/>
          <w:color w:val="auto"/>
          <w:kern w:val="0"/>
          <w:sz w:val="22"/>
          <w:szCs w:val="22"/>
          <w:lang w:eastAsia="es-ES" w:bidi="ar-SA"/>
        </w:rPr>
        <w:t>No obstante, a lo anterior, los precios unitarios propuestos por el adjudicatario serán vinculantes para éste, siendo el precio del Contrato el Alcance Máximo del mismo en los términos referidos seguidamente.</w:t>
      </w:r>
    </w:p>
    <w:p w14:paraId="3D5A326B" w14:textId="77777777" w:rsidR="00540BCD" w:rsidRPr="00540BCD" w:rsidRDefault="00540BCD" w:rsidP="00540BCD">
      <w:pPr>
        <w:widowControl/>
        <w:suppressAutoHyphens w:val="0"/>
        <w:autoSpaceDN/>
        <w:spacing w:after="160" w:line="276" w:lineRule="auto"/>
        <w:textAlignment w:val="auto"/>
        <w:rPr>
          <w:rFonts w:ascii="AytoRoquetas Light Condensed" w:eastAsia="Calibri" w:hAnsi="AytoRoquetas Light Condensed" w:cs="Calibri"/>
          <w:color w:val="000000" w:themeColor="text1"/>
          <w:kern w:val="0"/>
          <w:sz w:val="22"/>
          <w:szCs w:val="22"/>
          <w:lang w:eastAsia="es-ES" w:bidi="ar-SA"/>
        </w:rPr>
      </w:pPr>
      <w:r w:rsidRPr="00540BCD">
        <w:rPr>
          <w:rFonts w:ascii="AytoRoquetas Light Condensed" w:eastAsia="Calibri" w:hAnsi="AytoRoquetas Light Condensed" w:cs="Calibri"/>
          <w:color w:val="000000" w:themeColor="text1"/>
          <w:kern w:val="0"/>
          <w:sz w:val="22"/>
          <w:szCs w:val="22"/>
          <w:u w:val="single"/>
          <w:lang w:eastAsia="es-ES" w:bidi="ar-SA"/>
        </w:rPr>
        <w:t>Alcance Mínimo</w:t>
      </w:r>
      <w:r w:rsidRPr="00540BCD">
        <w:rPr>
          <w:rFonts w:ascii="AytoRoquetas Light Condensed" w:eastAsia="Calibri" w:hAnsi="AytoRoquetas Light Condensed" w:cs="Calibri"/>
          <w:color w:val="000000" w:themeColor="text1"/>
          <w:kern w:val="0"/>
          <w:sz w:val="22"/>
          <w:szCs w:val="22"/>
          <w:lang w:eastAsia="es-ES" w:bidi="ar-SA"/>
        </w:rPr>
        <w:t>: El C.I.A.P. se obligará con el adjudicatario a solicitar las prestaciones objeto del Contrato por un importe equivalente al 50% del importe propuesto, IVA excluido, en la oferta por el adjudicatario.</w:t>
      </w:r>
    </w:p>
    <w:p w14:paraId="484CFE06" w14:textId="77777777" w:rsidR="00540BCD" w:rsidRPr="00540BCD" w:rsidRDefault="00540BCD" w:rsidP="00540BCD">
      <w:pPr>
        <w:widowControl/>
        <w:suppressAutoHyphens w:val="0"/>
        <w:autoSpaceDN/>
        <w:spacing w:after="160" w:line="276" w:lineRule="auto"/>
        <w:textAlignment w:val="auto"/>
        <w:rPr>
          <w:rFonts w:ascii="AytoRoquetas Light Condensed" w:eastAsia="Calibri" w:hAnsi="AytoRoquetas Light Condensed" w:cs="Calibri"/>
          <w:color w:val="000000" w:themeColor="text1"/>
          <w:kern w:val="0"/>
          <w:sz w:val="22"/>
          <w:szCs w:val="22"/>
          <w:lang w:eastAsia="es-ES" w:bidi="ar-SA"/>
        </w:rPr>
      </w:pPr>
      <w:r w:rsidRPr="00540BCD">
        <w:rPr>
          <w:rFonts w:ascii="AytoRoquetas Light Condensed" w:eastAsia="Calibri" w:hAnsi="AytoRoquetas Light Condensed" w:cs="Calibri"/>
          <w:color w:val="000000" w:themeColor="text1"/>
          <w:kern w:val="0"/>
          <w:sz w:val="22"/>
          <w:szCs w:val="22"/>
          <w:u w:val="single"/>
          <w:lang w:eastAsia="es-ES" w:bidi="ar-SA"/>
        </w:rPr>
        <w:t>Alcance Máximo</w:t>
      </w:r>
      <w:r w:rsidRPr="00540BCD">
        <w:rPr>
          <w:rFonts w:ascii="AytoRoquetas Light Condensed" w:eastAsia="Calibri" w:hAnsi="AytoRoquetas Light Condensed" w:cs="Calibri"/>
          <w:color w:val="000000" w:themeColor="text1"/>
          <w:kern w:val="0"/>
          <w:sz w:val="22"/>
          <w:szCs w:val="22"/>
          <w:lang w:eastAsia="es-ES" w:bidi="ar-SA"/>
        </w:rPr>
        <w:t xml:space="preserve">: El C.I.A.P. se reservará el derecho a solicitar al adjudicatario las prestaciones objeto del Contrato hasta el importe propuesto por el adjudicatario en su oferta. </w:t>
      </w:r>
    </w:p>
    <w:p w14:paraId="4CBA0D23" w14:textId="77777777" w:rsidR="00540BCD" w:rsidRPr="00540BCD" w:rsidRDefault="00540BCD" w:rsidP="00540BCD">
      <w:pPr>
        <w:widowControl/>
        <w:suppressAutoHyphens w:val="0"/>
        <w:autoSpaceDN/>
        <w:spacing w:after="160" w:line="276" w:lineRule="auto"/>
        <w:textAlignment w:val="auto"/>
        <w:rPr>
          <w:rFonts w:ascii="AytoRoquetas Light Condensed" w:eastAsia="Calibri" w:hAnsi="AytoRoquetas Light Condensed" w:cs="Calibri"/>
          <w:color w:val="000000" w:themeColor="text1"/>
          <w:kern w:val="0"/>
          <w:sz w:val="22"/>
          <w:szCs w:val="22"/>
          <w:lang w:eastAsia="es-ES" w:bidi="ar-SA"/>
        </w:rPr>
      </w:pPr>
      <w:r w:rsidRPr="00540BCD">
        <w:rPr>
          <w:rFonts w:ascii="AytoRoquetas Light Condensed" w:eastAsia="Calibri" w:hAnsi="AytoRoquetas Light Condensed" w:cs="Calibri"/>
          <w:color w:val="000000" w:themeColor="text1"/>
          <w:kern w:val="0"/>
          <w:sz w:val="22"/>
          <w:szCs w:val="22"/>
          <w:lang w:eastAsia="es-ES" w:bidi="ar-SA"/>
        </w:rPr>
        <w:t>El C.I.A.P. podrá solicitar al adjudicatario las prestaciones objeto del Contrato hasta el importe de este Alcance Máximo referido.</w:t>
      </w:r>
    </w:p>
    <w:p w14:paraId="1896D334" w14:textId="77777777" w:rsidR="00540BCD" w:rsidRPr="00540BCD" w:rsidRDefault="00540BCD" w:rsidP="00540BCD">
      <w:pPr>
        <w:widowControl/>
        <w:suppressAutoHyphens w:val="0"/>
        <w:autoSpaceDN/>
        <w:spacing w:after="160" w:line="276" w:lineRule="auto"/>
        <w:textAlignment w:val="auto"/>
        <w:rPr>
          <w:rFonts w:ascii="AytoRoquetas Light Condensed" w:eastAsia="Calibri" w:hAnsi="AytoRoquetas Light Condensed" w:cs="Calibri"/>
          <w:color w:val="000000" w:themeColor="text1"/>
          <w:kern w:val="0"/>
          <w:sz w:val="22"/>
          <w:szCs w:val="22"/>
          <w:lang w:eastAsia="es-ES" w:bidi="ar-SA"/>
        </w:rPr>
      </w:pPr>
      <w:r w:rsidRPr="00540BCD">
        <w:rPr>
          <w:rFonts w:ascii="AytoRoquetas Light Condensed" w:eastAsia="Calibri" w:hAnsi="AytoRoquetas Light Condensed" w:cs="Calibri"/>
          <w:color w:val="000000" w:themeColor="text1"/>
          <w:kern w:val="0"/>
          <w:sz w:val="22"/>
          <w:szCs w:val="22"/>
          <w:lang w:eastAsia="es-ES" w:bidi="ar-SA"/>
        </w:rPr>
        <w:t>La no solicitud de todo o parte del Alcance Máximo no supondrá ninguna responsabilidad para el C.I.A.P., que cumplirá con el adjudicatario solicitando únicamente el Alcance Mínimo del Contrato.</w:t>
      </w:r>
    </w:p>
    <w:p w14:paraId="6D314369" w14:textId="020E46C4" w:rsidR="00540BCD" w:rsidRPr="00540BCD" w:rsidRDefault="00540BCD" w:rsidP="00540BCD">
      <w:pPr>
        <w:widowControl/>
        <w:suppressAutoHyphens w:val="0"/>
        <w:autoSpaceDN/>
        <w:spacing w:after="160" w:line="276" w:lineRule="auto"/>
        <w:textAlignment w:val="auto"/>
        <w:rPr>
          <w:rFonts w:ascii="AytoRoquetas Light Condensed" w:eastAsia="Calibri" w:hAnsi="AytoRoquetas Light Condensed" w:cs="Calibri"/>
          <w:color w:val="000000" w:themeColor="text1"/>
          <w:kern w:val="0"/>
          <w:sz w:val="22"/>
          <w:szCs w:val="22"/>
          <w:lang w:eastAsia="es-ES" w:bidi="ar-SA"/>
        </w:rPr>
      </w:pPr>
      <w:r w:rsidRPr="00540BCD">
        <w:rPr>
          <w:rFonts w:ascii="AytoRoquetas Light Condensed" w:eastAsia="Calibri" w:hAnsi="AytoRoquetas Light Condensed" w:cs="Calibri"/>
          <w:color w:val="000000" w:themeColor="text1"/>
          <w:kern w:val="0"/>
          <w:sz w:val="22"/>
          <w:szCs w:val="22"/>
          <w:lang w:eastAsia="es-ES" w:bidi="ar-SA"/>
        </w:rPr>
        <w:t>Las empresas licitadoras deberán incluir un cuadro de precios en el que se definan los precios unitarios por partidas de parámetros a analizar y trabajos a llevar a cabo según lo descrito en el presente Pliego (ver Anexo VIII</w:t>
      </w:r>
      <w:r w:rsidR="009B21AC">
        <w:rPr>
          <w:rFonts w:ascii="AytoRoquetas Light Condensed" w:eastAsia="Calibri" w:hAnsi="AytoRoquetas Light Condensed" w:cs="Calibri"/>
          <w:color w:val="000000" w:themeColor="text1"/>
          <w:kern w:val="0"/>
          <w:sz w:val="22"/>
          <w:szCs w:val="22"/>
          <w:lang w:eastAsia="es-ES" w:bidi="ar-SA"/>
        </w:rPr>
        <w:t xml:space="preserve"> DEL PPT</w:t>
      </w:r>
      <w:r w:rsidRPr="00540BCD">
        <w:rPr>
          <w:rFonts w:ascii="AytoRoquetas Light Condensed" w:eastAsia="Calibri" w:hAnsi="AytoRoquetas Light Condensed" w:cs="Calibri"/>
          <w:color w:val="000000" w:themeColor="text1"/>
          <w:kern w:val="0"/>
          <w:sz w:val="22"/>
          <w:szCs w:val="22"/>
          <w:lang w:eastAsia="es-ES" w:bidi="ar-SA"/>
        </w:rPr>
        <w:t xml:space="preserve"> – Presupuesto). Además, los ofertantes deberán detallar el precio unitario de cada uno de los conceptos que integran cada una de las partidas de parámetros y trabajos valorados en este Pliego. Por ejemplo, para la partida “Análisis simplificado en normas de emisión (valorada en 71,43 € en el Anexo VIII</w:t>
      </w:r>
      <w:r w:rsidR="009B21AC">
        <w:rPr>
          <w:rFonts w:ascii="AytoRoquetas Light Condensed" w:eastAsia="Calibri" w:hAnsi="AytoRoquetas Light Condensed" w:cs="Calibri"/>
          <w:color w:val="000000" w:themeColor="text1"/>
          <w:kern w:val="0"/>
          <w:sz w:val="22"/>
          <w:szCs w:val="22"/>
          <w:lang w:eastAsia="es-ES" w:bidi="ar-SA"/>
        </w:rPr>
        <w:t xml:space="preserve"> DEL PPT</w:t>
      </w:r>
      <w:r w:rsidRPr="00540BCD">
        <w:rPr>
          <w:rFonts w:ascii="AytoRoquetas Light Condensed" w:eastAsia="Calibri" w:hAnsi="AytoRoquetas Light Condensed" w:cs="Calibri"/>
          <w:color w:val="000000" w:themeColor="text1"/>
          <w:kern w:val="0"/>
          <w:sz w:val="22"/>
          <w:szCs w:val="22"/>
          <w:lang w:eastAsia="es-ES" w:bidi="ar-SA"/>
        </w:rPr>
        <w:t xml:space="preserve"> – Presupuesto) se deberá especificar el precio ofertado por el licitador, especificándose además el coste unitario por separado de cada uno de los conceptos que incluye (caudal, pH, sólidos en suspensión, DBO</w:t>
      </w:r>
      <w:r w:rsidRPr="00540BCD">
        <w:rPr>
          <w:rFonts w:ascii="AytoRoquetas Light Condensed" w:eastAsia="Calibri" w:hAnsi="AytoRoquetas Light Condensed" w:cs="Calibri"/>
          <w:color w:val="000000" w:themeColor="text1"/>
          <w:kern w:val="0"/>
          <w:sz w:val="22"/>
          <w:szCs w:val="22"/>
          <w:vertAlign w:val="subscript"/>
          <w:lang w:eastAsia="es-ES" w:bidi="ar-SA"/>
        </w:rPr>
        <w:t>5</w:t>
      </w:r>
      <w:r w:rsidRPr="00540BCD">
        <w:rPr>
          <w:rFonts w:ascii="AytoRoquetas Light Condensed" w:eastAsia="Calibri" w:hAnsi="AytoRoquetas Light Condensed" w:cs="Calibri"/>
          <w:color w:val="000000" w:themeColor="text1"/>
          <w:kern w:val="0"/>
          <w:sz w:val="22"/>
          <w:szCs w:val="22"/>
          <w:lang w:eastAsia="es-ES" w:bidi="ar-SA"/>
        </w:rPr>
        <w:t xml:space="preserve">, DQO y emisión de informe de acta de resultados). La suma de estos costes unitarios deberá ser igual al coste de la partida. Todos estos precios unitarios presentarán carácter contractual, a efectos de poder valorar los trabajos a certificar en el caso de producirse modificaciones en el futuro en las autorizaciones de vertido.  </w:t>
      </w:r>
    </w:p>
    <w:p w14:paraId="6C1260D0" w14:textId="77777777" w:rsidR="00F42245" w:rsidRPr="00011D30" w:rsidRDefault="00F42245" w:rsidP="00B25433">
      <w:pPr>
        <w:pStyle w:val="Textbody"/>
        <w:spacing w:after="0" w:line="276" w:lineRule="auto"/>
        <w:contextualSpacing/>
        <w:jc w:val="both"/>
        <w:rPr>
          <w:rFonts w:ascii="AytoRoquetas Light Condensed" w:hAnsi="AytoRoquetas Light Condensed"/>
          <w:color w:val="000000"/>
          <w:sz w:val="22"/>
          <w:szCs w:val="22"/>
        </w:rPr>
      </w:pPr>
    </w:p>
    <w:p w14:paraId="3F5468C0" w14:textId="77777777" w:rsidR="00F63987" w:rsidRPr="00011D30" w:rsidRDefault="00F63987" w:rsidP="00B25433">
      <w:pPr>
        <w:pStyle w:val="Textbody"/>
        <w:spacing w:after="0" w:line="276" w:lineRule="auto"/>
        <w:contextualSpacing/>
        <w:rPr>
          <w:rFonts w:ascii="AytoRoquetas Light Condensed" w:hAnsi="AytoRoquetas Light Condensed"/>
          <w:b/>
          <w:bCs/>
          <w:color w:val="000000"/>
          <w:sz w:val="22"/>
          <w:szCs w:val="22"/>
        </w:rPr>
      </w:pPr>
    </w:p>
    <w:p w14:paraId="3BAF7A00" w14:textId="77777777" w:rsidR="00F63987" w:rsidRPr="00011D30" w:rsidRDefault="00F63987" w:rsidP="00B25433">
      <w:pPr>
        <w:pStyle w:val="Textbody"/>
        <w:spacing w:after="0" w:line="276" w:lineRule="auto"/>
        <w:contextualSpacing/>
        <w:rPr>
          <w:rFonts w:ascii="AytoRoquetas Light Condensed" w:hAnsi="AytoRoquetas Light Condensed"/>
          <w:b/>
          <w:bCs/>
          <w:color w:val="000000"/>
          <w:sz w:val="22"/>
          <w:szCs w:val="22"/>
        </w:rPr>
      </w:pPr>
      <w:r w:rsidRPr="00011D30">
        <w:rPr>
          <w:rFonts w:ascii="AytoRoquetas Light Condensed" w:hAnsi="AytoRoquetas Light Condensed"/>
          <w:b/>
          <w:bCs/>
          <w:color w:val="000000"/>
          <w:sz w:val="22"/>
          <w:szCs w:val="22"/>
        </w:rPr>
        <w:t>6.- SISTEMA DE DETERMINACIÓN DEL PRECIO DEL CONTRATO.</w:t>
      </w:r>
    </w:p>
    <w:p w14:paraId="23A97B5B" w14:textId="18D0BF6B" w:rsidR="00540BCD" w:rsidRDefault="00540BCD" w:rsidP="00540BCD">
      <w:pPr>
        <w:shd w:val="clear" w:color="auto" w:fill="FFFFFF"/>
        <w:spacing w:after="0" w:line="276" w:lineRule="auto"/>
        <w:ind w:firstLine="432"/>
        <w:contextualSpacing/>
        <w:rPr>
          <w:rFonts w:ascii="AytoRoquetas Light Condensed" w:hAnsi="AytoRoquetas Light Condensed" w:cs="Arial"/>
          <w:sz w:val="22"/>
          <w:szCs w:val="22"/>
          <w:lang w:eastAsia="es-ES"/>
        </w:rPr>
      </w:pPr>
      <w:bookmarkStart w:id="3" w:name="_Hlk153869585"/>
      <w:r w:rsidRPr="00540BCD">
        <w:rPr>
          <w:rFonts w:ascii="AytoRoquetas Light Condensed" w:hAnsi="AytoRoquetas Light Condensed" w:cs="Arial"/>
          <w:sz w:val="22"/>
          <w:szCs w:val="22"/>
          <w:lang w:eastAsia="es-ES"/>
        </w:rPr>
        <w:t xml:space="preserve">Las tarifas utilizadas para la elaboración de este pliego son acordes a mercado. El convenio colectivo tomado como referencia no establece diferencias salariales entre hombres y mujeres, por lo que los costes salariales estimados se han tomado siguiendo criterios de igualdad por razón de género, evitando diferenciación alguna en las retribuciones de hombres y mujeres que </w:t>
      </w:r>
      <w:r w:rsidRPr="00540BCD">
        <w:rPr>
          <w:rFonts w:ascii="AytoRoquetas Light Condensed" w:hAnsi="AytoRoquetas Light Condensed" w:cs="Arial"/>
          <w:sz w:val="22"/>
          <w:szCs w:val="22"/>
          <w:lang w:eastAsia="es-ES"/>
        </w:rPr>
        <w:lastRenderedPageBreak/>
        <w:t>pudiera reflejarse en las ofertas de las empresas licitadoras.</w:t>
      </w:r>
    </w:p>
    <w:p w14:paraId="1B4C3AB3" w14:textId="77777777" w:rsidR="00540BCD" w:rsidRPr="00540BCD" w:rsidRDefault="00540BCD" w:rsidP="00540BCD">
      <w:pPr>
        <w:shd w:val="clear" w:color="auto" w:fill="FFFFFF"/>
        <w:spacing w:after="0" w:line="276" w:lineRule="auto"/>
        <w:ind w:firstLine="432"/>
        <w:contextualSpacing/>
        <w:rPr>
          <w:rFonts w:ascii="AytoRoquetas Light Condensed" w:hAnsi="AytoRoquetas Light Condensed" w:cs="Arial"/>
          <w:sz w:val="22"/>
          <w:szCs w:val="22"/>
          <w:lang w:eastAsia="es-ES"/>
        </w:rPr>
      </w:pPr>
    </w:p>
    <w:p w14:paraId="37EE0F80" w14:textId="6E702276" w:rsidR="00540BCD" w:rsidRDefault="00540BCD" w:rsidP="00540BCD">
      <w:pPr>
        <w:shd w:val="clear" w:color="auto" w:fill="FFFFFF"/>
        <w:spacing w:after="0" w:line="276" w:lineRule="auto"/>
        <w:ind w:firstLine="432"/>
        <w:contextualSpacing/>
        <w:rPr>
          <w:rFonts w:ascii="AytoRoquetas Light Condensed" w:hAnsi="AytoRoquetas Light Condensed" w:cs="Arial"/>
          <w:sz w:val="22"/>
          <w:szCs w:val="22"/>
          <w:lang w:eastAsia="es-ES"/>
        </w:rPr>
      </w:pPr>
      <w:r w:rsidRPr="00540BCD">
        <w:rPr>
          <w:rFonts w:ascii="AytoRoquetas Light Condensed" w:hAnsi="AytoRoquetas Light Condensed" w:cs="Arial"/>
          <w:sz w:val="22"/>
          <w:szCs w:val="22"/>
          <w:lang w:eastAsia="es-ES"/>
        </w:rPr>
        <w:t>El presupuesto base de licitación aplica los precios señalados a los medios personales y materiales que se estiman suficientes para la realización del contrato.</w:t>
      </w:r>
      <w:bookmarkEnd w:id="3"/>
      <w:r w:rsidRPr="00540BCD">
        <w:rPr>
          <w:rFonts w:ascii="AytoRoquetas Light Condensed" w:hAnsi="AytoRoquetas Light Condensed" w:cs="Arial"/>
          <w:sz w:val="22"/>
          <w:szCs w:val="22"/>
          <w:lang w:eastAsia="es-ES"/>
        </w:rPr>
        <w:t xml:space="preserve"> Los costes indirectos considerados (oficina, instalaciones, mobiliario, telefonía, equipos informáticos, prevención de riesgos y seguridad y salud, etc.) están incluidos en cada precio unitario de las distintas partidas que integran el presupuesto, así como los gastos generales del adjudicatario. Se ha considerado un beneficio industrial del 6%.</w:t>
      </w:r>
    </w:p>
    <w:p w14:paraId="5289D8D8" w14:textId="77777777" w:rsidR="00540BCD" w:rsidRPr="00540BCD" w:rsidRDefault="00540BCD" w:rsidP="00540BCD">
      <w:pPr>
        <w:shd w:val="clear" w:color="auto" w:fill="FFFFFF"/>
        <w:spacing w:after="0" w:line="276" w:lineRule="auto"/>
        <w:ind w:firstLine="432"/>
        <w:contextualSpacing/>
        <w:rPr>
          <w:rFonts w:ascii="AytoRoquetas Light Condensed" w:hAnsi="AytoRoquetas Light Condensed" w:cs="Arial"/>
          <w:sz w:val="22"/>
          <w:szCs w:val="22"/>
          <w:lang w:eastAsia="es-ES"/>
        </w:rPr>
      </w:pPr>
    </w:p>
    <w:p w14:paraId="42D5793E" w14:textId="1AD00FF0" w:rsidR="00540BCD" w:rsidRPr="00540BCD" w:rsidRDefault="00540BCD" w:rsidP="00540BCD">
      <w:pPr>
        <w:shd w:val="clear" w:color="auto" w:fill="FFFFFF"/>
        <w:spacing w:after="0" w:line="276" w:lineRule="auto"/>
        <w:ind w:firstLine="432"/>
        <w:contextualSpacing/>
        <w:rPr>
          <w:rFonts w:ascii="AytoRoquetas Light Condensed" w:hAnsi="AytoRoquetas Light Condensed" w:cs="Arial"/>
          <w:sz w:val="22"/>
          <w:szCs w:val="22"/>
          <w:lang w:eastAsia="es-ES"/>
        </w:rPr>
      </w:pPr>
      <w:r w:rsidRPr="00540BCD">
        <w:rPr>
          <w:rFonts w:ascii="AytoRoquetas Light Condensed" w:hAnsi="AytoRoquetas Light Condensed" w:cs="Arial"/>
          <w:sz w:val="22"/>
          <w:szCs w:val="22"/>
          <w:lang w:eastAsia="es-ES"/>
        </w:rPr>
        <w:t>Con objeto de dar cumplimiento a lo establecido en el artículo 100</w:t>
      </w:r>
      <w:r w:rsidR="009B21AC">
        <w:rPr>
          <w:rFonts w:ascii="AytoRoquetas Light Condensed" w:hAnsi="AytoRoquetas Light Condensed" w:cs="Arial"/>
          <w:sz w:val="22"/>
          <w:szCs w:val="22"/>
          <w:lang w:eastAsia="es-ES"/>
        </w:rPr>
        <w:t>.2</w:t>
      </w:r>
      <w:r w:rsidRPr="00540BCD">
        <w:rPr>
          <w:rFonts w:ascii="AytoRoquetas Light Condensed" w:hAnsi="AytoRoquetas Light Condensed" w:cs="Arial"/>
          <w:sz w:val="22"/>
          <w:szCs w:val="22"/>
          <w:lang w:eastAsia="es-ES"/>
        </w:rPr>
        <w:t xml:space="preserve"> de la Ley 9/2017, de 8 de noviembre, de Contratos del Sector Público, se detalla la justificación del presupuesto base de licitación y su adecuación a los precios de mercado.</w:t>
      </w:r>
    </w:p>
    <w:p w14:paraId="6AEA11F9" w14:textId="77777777" w:rsidR="00F63987" w:rsidRPr="00011D30" w:rsidRDefault="00F63987" w:rsidP="00B25433">
      <w:pPr>
        <w:pStyle w:val="Textbody"/>
        <w:spacing w:after="0" w:line="276" w:lineRule="auto"/>
        <w:contextualSpacing/>
        <w:rPr>
          <w:rFonts w:ascii="AytoRoquetas Light Condensed" w:hAnsi="AytoRoquetas Light Condensed"/>
          <w:b/>
          <w:bCs/>
          <w:color w:val="000000"/>
          <w:sz w:val="22"/>
          <w:szCs w:val="22"/>
        </w:rPr>
      </w:pPr>
    </w:p>
    <w:p w14:paraId="30C06097" w14:textId="3618032A" w:rsidR="00F63987" w:rsidRPr="00011D30" w:rsidRDefault="00F63987" w:rsidP="00B25433">
      <w:pPr>
        <w:pStyle w:val="Textbody"/>
        <w:spacing w:after="0" w:line="276" w:lineRule="auto"/>
        <w:contextualSpacing/>
        <w:rPr>
          <w:rFonts w:ascii="AytoRoquetas Light Condensed" w:hAnsi="AytoRoquetas Light Condensed"/>
          <w:b/>
          <w:bCs/>
          <w:color w:val="000000"/>
          <w:sz w:val="22"/>
          <w:szCs w:val="22"/>
        </w:rPr>
      </w:pPr>
      <w:r w:rsidRPr="00011D30">
        <w:rPr>
          <w:rFonts w:ascii="AytoRoquetas Light Condensed" w:hAnsi="AytoRoquetas Light Condensed"/>
          <w:b/>
          <w:bCs/>
          <w:color w:val="000000"/>
          <w:sz w:val="22"/>
          <w:szCs w:val="22"/>
        </w:rPr>
        <w:t>7.</w:t>
      </w:r>
      <w:r w:rsidR="0066772C" w:rsidRPr="00011D30">
        <w:rPr>
          <w:rFonts w:ascii="AytoRoquetas Light Condensed" w:hAnsi="AytoRoquetas Light Condensed"/>
          <w:b/>
          <w:bCs/>
          <w:color w:val="000000"/>
          <w:sz w:val="22"/>
          <w:szCs w:val="22"/>
        </w:rPr>
        <w:t>- VALOR</w:t>
      </w:r>
      <w:r w:rsidRPr="00011D30">
        <w:rPr>
          <w:rFonts w:ascii="AytoRoquetas Light Condensed" w:hAnsi="AytoRoquetas Light Condensed"/>
          <w:b/>
          <w:bCs/>
          <w:color w:val="000000"/>
          <w:sz w:val="22"/>
          <w:szCs w:val="22"/>
        </w:rPr>
        <w:t xml:space="preserve"> ESTIMADO DEL CONTRATO.</w:t>
      </w:r>
    </w:p>
    <w:p w14:paraId="20742002" w14:textId="77777777" w:rsidR="00B049DD" w:rsidRPr="00540BCD" w:rsidRDefault="00B049DD" w:rsidP="00B049DD">
      <w:pPr>
        <w:widowControl/>
        <w:suppressAutoHyphens w:val="0"/>
        <w:autoSpaceDN/>
        <w:spacing w:after="160" w:line="276" w:lineRule="auto"/>
        <w:textAlignment w:val="auto"/>
        <w:rPr>
          <w:rFonts w:ascii="AytoRoquetas Light Condensed" w:eastAsia="Calibri" w:hAnsi="AytoRoquetas Light Condensed" w:cs="Calibri"/>
          <w:color w:val="FF0000"/>
          <w:kern w:val="0"/>
          <w:sz w:val="22"/>
          <w:szCs w:val="22"/>
          <w:lang w:eastAsia="es-ES" w:bidi="ar-SA"/>
        </w:rPr>
      </w:pPr>
      <w:r w:rsidRPr="00540BCD">
        <w:rPr>
          <w:rFonts w:ascii="AytoRoquetas Light Condensed" w:eastAsia="Calibri" w:hAnsi="AytoRoquetas Light Condensed" w:cs="Calibri"/>
          <w:b/>
          <w:color w:val="000000" w:themeColor="text1"/>
          <w:kern w:val="0"/>
          <w:sz w:val="22"/>
          <w:szCs w:val="22"/>
          <w:lang w:eastAsia="es-ES" w:bidi="ar-SA"/>
        </w:rPr>
        <w:t>VALOR ESTIMADO</w:t>
      </w:r>
      <w:r w:rsidRPr="00540BCD">
        <w:rPr>
          <w:rFonts w:ascii="AytoRoquetas Light Condensed" w:eastAsia="Calibri" w:hAnsi="AytoRoquetas Light Condensed" w:cs="Calibri"/>
          <w:color w:val="000000" w:themeColor="text1"/>
          <w:kern w:val="0"/>
          <w:sz w:val="22"/>
          <w:szCs w:val="22"/>
          <w:lang w:eastAsia="es-ES" w:bidi="ar-SA"/>
        </w:rPr>
        <w:t xml:space="preserve">: De conformidad con el art. 101 de la LCSP, el cálculo del </w:t>
      </w:r>
      <w:bookmarkStart w:id="4" w:name="_Hlk180062083"/>
      <w:r w:rsidRPr="00540BCD">
        <w:rPr>
          <w:rFonts w:ascii="AytoRoquetas Light Condensed" w:eastAsia="Calibri" w:hAnsi="AytoRoquetas Light Condensed" w:cs="Calibri"/>
          <w:color w:val="000000" w:themeColor="text1"/>
          <w:kern w:val="0"/>
          <w:sz w:val="22"/>
          <w:szCs w:val="22"/>
          <w:lang w:eastAsia="es-ES" w:bidi="ar-SA"/>
        </w:rPr>
        <w:t xml:space="preserve">valor estimado del presente contrato se establece en la cantidad de </w:t>
      </w:r>
      <w:r w:rsidRPr="00540BCD">
        <w:rPr>
          <w:rFonts w:ascii="AytoRoquetas Light Condensed" w:eastAsia="Calibri" w:hAnsi="AytoRoquetas Light Condensed" w:cs="Calibri"/>
          <w:b/>
          <w:bCs/>
          <w:color w:val="000000" w:themeColor="text1"/>
          <w:kern w:val="0"/>
          <w:sz w:val="22"/>
          <w:szCs w:val="22"/>
          <w:lang w:eastAsia="es-ES" w:bidi="ar-SA"/>
        </w:rPr>
        <w:t>UN MILLÓN CIENTO VEINTIDÓS MIL CUATROCIENTOS SETENTA Y OCHO EUROS CON SETENTA Y SEIS CÉNTIMOS DE EURO (1.122.478,76 €).</w:t>
      </w:r>
      <w:r w:rsidRPr="00540BCD">
        <w:rPr>
          <w:rFonts w:ascii="AytoRoquetas Light Condensed" w:eastAsia="Calibri" w:hAnsi="AytoRoquetas Light Condensed" w:cs="Calibri"/>
          <w:color w:val="000000" w:themeColor="text1"/>
          <w:kern w:val="0"/>
          <w:sz w:val="22"/>
          <w:szCs w:val="22"/>
          <w:lang w:eastAsia="es-ES" w:bidi="ar-SA"/>
        </w:rPr>
        <w:t xml:space="preserve"> </w:t>
      </w:r>
      <w:bookmarkEnd w:id="4"/>
      <w:r w:rsidRPr="00540BCD">
        <w:rPr>
          <w:rFonts w:ascii="AytoRoquetas Light Condensed" w:eastAsia="Calibri" w:hAnsi="AytoRoquetas Light Condensed" w:cs="Calibri"/>
          <w:color w:val="000000" w:themeColor="text1"/>
          <w:kern w:val="0"/>
          <w:sz w:val="22"/>
          <w:szCs w:val="22"/>
          <w:lang w:eastAsia="es-ES" w:bidi="ar-SA"/>
        </w:rPr>
        <w:t>Para el cálculo del mismo se ha tomado el presupuesto base de licitación sin IVA y se ha añadido el importe sin IVA de las posibles 3 prórrogas del contrato.</w:t>
      </w:r>
    </w:p>
    <w:p w14:paraId="251E5DDC" w14:textId="77777777" w:rsidR="00F63987" w:rsidRPr="00011D30" w:rsidRDefault="00F63987" w:rsidP="00B25433">
      <w:pPr>
        <w:pStyle w:val="Textbody"/>
        <w:spacing w:after="0" w:line="276" w:lineRule="auto"/>
        <w:contextualSpacing/>
        <w:rPr>
          <w:rFonts w:ascii="AytoRoquetas Light Condensed" w:hAnsi="AytoRoquetas Light Condensed"/>
          <w:b/>
          <w:bCs/>
          <w:color w:val="000000"/>
          <w:sz w:val="22"/>
          <w:szCs w:val="22"/>
        </w:rPr>
      </w:pPr>
    </w:p>
    <w:p w14:paraId="7959D621" w14:textId="77777777" w:rsidR="00F63987" w:rsidRPr="00011D30" w:rsidRDefault="00F63987" w:rsidP="00B25433">
      <w:pPr>
        <w:pStyle w:val="Textbody"/>
        <w:spacing w:after="0" w:line="276" w:lineRule="auto"/>
        <w:contextualSpacing/>
        <w:rPr>
          <w:rFonts w:ascii="AytoRoquetas Light Condensed" w:hAnsi="AytoRoquetas Light Condensed"/>
          <w:b/>
          <w:bCs/>
          <w:color w:val="000000"/>
          <w:sz w:val="22"/>
          <w:szCs w:val="22"/>
        </w:rPr>
      </w:pPr>
    </w:p>
    <w:p w14:paraId="5FE8CE9A" w14:textId="77777777" w:rsidR="00594F15" w:rsidRPr="00011D30" w:rsidRDefault="00F63987" w:rsidP="00B25433">
      <w:pPr>
        <w:pStyle w:val="Textbody"/>
        <w:spacing w:after="0" w:line="276" w:lineRule="auto"/>
        <w:contextualSpacing/>
        <w:rPr>
          <w:rFonts w:ascii="AytoRoquetas Light Condensed" w:hAnsi="AytoRoquetas Light Condensed"/>
          <w:b/>
          <w:bCs/>
          <w:color w:val="000000"/>
          <w:sz w:val="22"/>
          <w:szCs w:val="22"/>
        </w:rPr>
      </w:pPr>
      <w:r w:rsidRPr="00011D30">
        <w:rPr>
          <w:rFonts w:ascii="AytoRoquetas Light Condensed" w:hAnsi="AytoRoquetas Light Condensed"/>
          <w:b/>
          <w:bCs/>
          <w:color w:val="000000"/>
          <w:sz w:val="22"/>
          <w:szCs w:val="22"/>
        </w:rPr>
        <w:t>8.- CONTRATO SUJETO A REGULACIÓN ARMONIZADA:</w:t>
      </w:r>
    </w:p>
    <w:p w14:paraId="0678A4BB" w14:textId="42AB49E0" w:rsidR="00F63987" w:rsidRPr="00011D30" w:rsidRDefault="00F63987" w:rsidP="00B25433">
      <w:pPr>
        <w:pStyle w:val="Textbody"/>
        <w:spacing w:after="0" w:line="276" w:lineRule="auto"/>
        <w:ind w:firstLine="709"/>
        <w:contextualSpacing/>
        <w:rPr>
          <w:rFonts w:ascii="AytoRoquetas Light Condensed" w:hAnsi="AytoRoquetas Light Condensed"/>
          <w:b/>
          <w:bCs/>
          <w:color w:val="000000"/>
          <w:sz w:val="22"/>
          <w:szCs w:val="22"/>
        </w:rPr>
      </w:pPr>
      <w:r w:rsidRPr="00011D30">
        <w:rPr>
          <w:rFonts w:ascii="AytoRoquetas Light Condensed" w:hAnsi="AytoRoquetas Light Condensed"/>
          <w:b/>
          <w:bCs/>
          <w:color w:val="000000"/>
          <w:sz w:val="22"/>
          <w:szCs w:val="22"/>
        </w:rPr>
        <w:t xml:space="preserve"> </w:t>
      </w:r>
      <w:r w:rsidRPr="00011D30">
        <w:rPr>
          <w:rFonts w:ascii="AytoRoquetas Light Condensed" w:hAnsi="AytoRoquetas Light Condensed"/>
          <w:color w:val="000000"/>
          <w:sz w:val="22"/>
          <w:szCs w:val="22"/>
        </w:rPr>
        <w:t>S</w:t>
      </w:r>
      <w:r w:rsidRPr="00011D30">
        <w:rPr>
          <w:rFonts w:ascii="AytoRoquetas Light Condensed" w:eastAsia="Arial" w:hAnsi="AytoRoquetas Light Condensed" w:cs="Arial"/>
          <w:color w:val="000000"/>
          <w:sz w:val="22"/>
          <w:szCs w:val="22"/>
        </w:rPr>
        <w:t xml:space="preserve">i </w:t>
      </w:r>
      <w:sdt>
        <w:sdtPr>
          <w:rPr>
            <w:rFonts w:ascii="AytoRoquetas Light Condensed" w:eastAsia="Arial" w:hAnsi="AytoRoquetas Light Condensed" w:cs="Arial"/>
            <w:color w:val="000000"/>
            <w:sz w:val="22"/>
            <w:szCs w:val="22"/>
          </w:rPr>
          <w:id w:val="1968081767"/>
          <w14:checkbox>
            <w14:checked w14:val="1"/>
            <w14:checkedState w14:val="2612" w14:font="MS Gothic"/>
            <w14:uncheckedState w14:val="2610" w14:font="MS Gothic"/>
          </w14:checkbox>
        </w:sdtPr>
        <w:sdtContent>
          <w:r w:rsidR="00B049DD">
            <w:rPr>
              <w:rFonts w:ascii="MS Gothic" w:eastAsia="MS Gothic" w:hAnsi="MS Gothic" w:cs="Arial" w:hint="eastAsia"/>
              <w:color w:val="000000"/>
              <w:sz w:val="22"/>
              <w:szCs w:val="22"/>
            </w:rPr>
            <w:t>☒</w:t>
          </w:r>
        </w:sdtContent>
      </w:sdt>
      <w:r w:rsidRPr="00011D30">
        <w:rPr>
          <w:rFonts w:ascii="AytoRoquetas Light Condensed" w:eastAsia="Arial" w:hAnsi="AytoRoquetas Light Condensed" w:cs="Arial"/>
          <w:color w:val="000000"/>
          <w:sz w:val="22"/>
          <w:szCs w:val="22"/>
        </w:rPr>
        <w:t xml:space="preserve"> No </w:t>
      </w:r>
      <w:sdt>
        <w:sdtPr>
          <w:rPr>
            <w:rFonts w:ascii="AytoRoquetas Light Condensed" w:eastAsia="Arial" w:hAnsi="AytoRoquetas Light Condensed" w:cs="Arial"/>
            <w:color w:val="000000"/>
            <w:sz w:val="22"/>
            <w:szCs w:val="22"/>
          </w:rPr>
          <w:id w:val="2046784733"/>
          <w14:checkbox>
            <w14:checked w14:val="0"/>
            <w14:checkedState w14:val="2612" w14:font="MS Gothic"/>
            <w14:uncheckedState w14:val="2610" w14:font="MS Gothic"/>
          </w14:checkbox>
        </w:sdtPr>
        <w:sdtContent>
          <w:r w:rsidR="00B049DD">
            <w:rPr>
              <w:rFonts w:ascii="MS Gothic" w:eastAsia="MS Gothic" w:hAnsi="MS Gothic" w:cs="Arial" w:hint="eastAsia"/>
              <w:color w:val="000000"/>
              <w:sz w:val="22"/>
              <w:szCs w:val="22"/>
            </w:rPr>
            <w:t>☐</w:t>
          </w:r>
        </w:sdtContent>
      </w:sdt>
    </w:p>
    <w:p w14:paraId="3EF83DAF" w14:textId="77777777" w:rsidR="00F42245" w:rsidRPr="00011D30" w:rsidRDefault="00F42245" w:rsidP="00B25433">
      <w:pPr>
        <w:pStyle w:val="Textbody"/>
        <w:spacing w:after="0" w:line="276" w:lineRule="auto"/>
        <w:contextualSpacing/>
        <w:rPr>
          <w:rFonts w:ascii="AytoRoquetas Light Condensed" w:hAnsi="AytoRoquetas Light Condensed"/>
          <w:b/>
          <w:bCs/>
          <w:color w:val="000000"/>
          <w:sz w:val="22"/>
          <w:szCs w:val="22"/>
        </w:rPr>
      </w:pPr>
    </w:p>
    <w:p w14:paraId="062A86D2" w14:textId="3E3B59E5" w:rsidR="00F63987" w:rsidRPr="00011D30" w:rsidRDefault="00F63987" w:rsidP="00B25433">
      <w:pPr>
        <w:pStyle w:val="Textbody"/>
        <w:spacing w:after="0" w:line="276" w:lineRule="auto"/>
        <w:contextualSpacing/>
        <w:rPr>
          <w:rFonts w:ascii="AytoRoquetas Light Condensed" w:hAnsi="AytoRoquetas Light Condensed"/>
          <w:b/>
          <w:bCs/>
          <w:color w:val="000000"/>
          <w:sz w:val="22"/>
          <w:szCs w:val="22"/>
        </w:rPr>
      </w:pPr>
      <w:r w:rsidRPr="00011D30">
        <w:rPr>
          <w:rFonts w:ascii="AytoRoquetas Light Condensed" w:hAnsi="AytoRoquetas Light Condensed"/>
          <w:b/>
          <w:bCs/>
          <w:color w:val="000000"/>
          <w:sz w:val="22"/>
          <w:szCs w:val="22"/>
        </w:rPr>
        <w:t>9.- APLICACIÓN PRESUPUESTARIA</w:t>
      </w:r>
      <w:r w:rsidR="009B21AC">
        <w:rPr>
          <w:rFonts w:ascii="AytoRoquetas Light Condensed" w:hAnsi="AytoRoquetas Light Condensed"/>
          <w:b/>
          <w:bCs/>
          <w:color w:val="000000"/>
          <w:sz w:val="22"/>
          <w:szCs w:val="22"/>
        </w:rPr>
        <w:t xml:space="preserve"> Y PRESUPUESTO</w:t>
      </w:r>
      <w:r w:rsidRPr="00011D30">
        <w:rPr>
          <w:rFonts w:ascii="AytoRoquetas Light Condensed" w:hAnsi="AytoRoquetas Light Condensed"/>
          <w:b/>
          <w:bCs/>
          <w:color w:val="000000"/>
          <w:sz w:val="22"/>
          <w:szCs w:val="22"/>
        </w:rPr>
        <w:t>.</w:t>
      </w:r>
      <w:r w:rsidR="00F2333B" w:rsidRPr="00011D30">
        <w:rPr>
          <w:rFonts w:ascii="AytoRoquetas Light Condensed" w:hAnsi="AytoRoquetas Light Condensed"/>
          <w:b/>
          <w:bCs/>
          <w:color w:val="000000"/>
          <w:sz w:val="22"/>
          <w:szCs w:val="22"/>
        </w:rPr>
        <w:t xml:space="preserve"> </w:t>
      </w:r>
    </w:p>
    <w:p w14:paraId="49871663" w14:textId="05F48E1F" w:rsidR="00390AAD" w:rsidRDefault="00390AAD" w:rsidP="00B25433">
      <w:pPr>
        <w:pStyle w:val="Textbody"/>
        <w:spacing w:after="0" w:line="276" w:lineRule="auto"/>
        <w:contextualSpacing/>
        <w:rPr>
          <w:rFonts w:ascii="AytoRoquetas Light Condensed" w:hAnsi="AytoRoquetas Light Condensed"/>
          <w:color w:val="FF0000"/>
          <w:sz w:val="22"/>
          <w:szCs w:val="22"/>
        </w:rPr>
      </w:pPr>
      <w:bookmarkStart w:id="5" w:name="_Hlk154139477"/>
    </w:p>
    <w:p w14:paraId="11FCEC45" w14:textId="75BF70F1" w:rsidR="009B21AC" w:rsidRPr="009B21AC" w:rsidRDefault="009B21AC" w:rsidP="00B25433">
      <w:pPr>
        <w:pStyle w:val="Textbody"/>
        <w:spacing w:after="0" w:line="276" w:lineRule="auto"/>
        <w:contextualSpacing/>
        <w:rPr>
          <w:rFonts w:ascii="AytoRoquetas Light Condensed" w:hAnsi="AytoRoquetas Light Condensed"/>
          <w:sz w:val="22"/>
          <w:szCs w:val="22"/>
        </w:rPr>
      </w:pPr>
      <w:r>
        <w:rPr>
          <w:rFonts w:ascii="AytoRoquetas Light Condensed" w:hAnsi="AytoRoquetas Light Condensed"/>
          <w:color w:val="FF0000"/>
          <w:sz w:val="22"/>
          <w:szCs w:val="22"/>
        </w:rPr>
        <w:tab/>
      </w:r>
      <w:r>
        <w:rPr>
          <w:rFonts w:ascii="AytoRoquetas Light Condensed" w:hAnsi="AytoRoquetas Light Condensed"/>
          <w:sz w:val="22"/>
          <w:szCs w:val="22"/>
        </w:rPr>
        <w:t>La financiación del presente servicio se realizará mediante tramitación anticipada del gasto.</w:t>
      </w:r>
    </w:p>
    <w:p w14:paraId="4A9CE1E0" w14:textId="77777777" w:rsidR="009B21AC" w:rsidRPr="00011D30" w:rsidRDefault="009B21AC" w:rsidP="00B25433">
      <w:pPr>
        <w:pStyle w:val="Textbody"/>
        <w:spacing w:after="0" w:line="276" w:lineRule="auto"/>
        <w:contextualSpacing/>
        <w:rPr>
          <w:rFonts w:ascii="AytoRoquetas Light Condensed" w:hAnsi="AytoRoquetas Light Condensed"/>
          <w:color w:val="FF0000"/>
          <w:sz w:val="22"/>
          <w:szCs w:val="22"/>
        </w:rPr>
      </w:pPr>
    </w:p>
    <w:p w14:paraId="65859967" w14:textId="610FB771" w:rsidR="00390AAD" w:rsidRPr="00011D30" w:rsidRDefault="00390AAD" w:rsidP="00B049DD">
      <w:pPr>
        <w:pStyle w:val="Standard"/>
        <w:widowControl w:val="0"/>
        <w:tabs>
          <w:tab w:val="left" w:pos="709"/>
        </w:tabs>
        <w:autoSpaceDE w:val="0"/>
        <w:spacing w:line="276" w:lineRule="auto"/>
        <w:contextualSpacing/>
        <w:jc w:val="both"/>
        <w:rPr>
          <w:rFonts w:ascii="AytoRoquetas Light Condensed" w:hAnsi="AytoRoquetas Light Condensed"/>
          <w:sz w:val="22"/>
          <w:szCs w:val="22"/>
        </w:rPr>
      </w:pPr>
      <w:r w:rsidRPr="00011D30">
        <w:rPr>
          <w:rFonts w:ascii="AytoRoquetas Light Condensed" w:hAnsi="AytoRoquetas Light Condensed" w:cs="Arial"/>
          <w:iCs/>
          <w:sz w:val="22"/>
          <w:szCs w:val="22"/>
        </w:rPr>
        <w:tab/>
      </w:r>
      <w:r w:rsidR="00B049DD" w:rsidRPr="00B049DD">
        <w:rPr>
          <w:rFonts w:ascii="AytoRoquetas Light Condensed" w:hAnsi="AytoRoquetas Light Condensed" w:cs="Arial"/>
          <w:iCs/>
          <w:sz w:val="22"/>
          <w:szCs w:val="22"/>
        </w:rPr>
        <w:t xml:space="preserve">El </w:t>
      </w:r>
      <w:r w:rsidR="00B049DD" w:rsidRPr="00B049DD">
        <w:rPr>
          <w:rFonts w:ascii="AytoRoquetas Light Condensed" w:hAnsi="AytoRoquetas Light Condensed" w:cs="Arial"/>
          <w:b/>
          <w:bCs/>
          <w:iCs/>
          <w:sz w:val="22"/>
          <w:szCs w:val="22"/>
        </w:rPr>
        <w:t>PRESUPUESTO BASE DE LICITACIÓN</w:t>
      </w:r>
      <w:r w:rsidR="00B049DD" w:rsidRPr="00B049DD">
        <w:rPr>
          <w:rFonts w:ascii="AytoRoquetas Light Condensed" w:hAnsi="AytoRoquetas Light Condensed" w:cs="Arial"/>
          <w:iCs/>
          <w:sz w:val="22"/>
          <w:szCs w:val="22"/>
        </w:rPr>
        <w:t xml:space="preserve"> asciende a la cantidad de doscientos ochenta mil seiscientos diecinueve euros con sesenta y nueve céntimos de euro (280.619,69 €), más la cantidad de cincuenta y ocho mil novecientos treinta euros con trece céntimos de euro (58.930,13 €), en concepto de IVA al 21%, lo que hace un total de TRESCIENTOS TREINTA Y NUEVE MIL QUINIENTOS CUARENTA Y NUEVE EUROS CON OCHENTA Y DOS CÉNTIMOS DE EURO (339.549,82 €).</w:t>
      </w:r>
    </w:p>
    <w:p w14:paraId="38382D66" w14:textId="05F7E8A2" w:rsidR="00F42245" w:rsidRPr="00011D30" w:rsidRDefault="00390AAD" w:rsidP="00B25433">
      <w:pPr>
        <w:pStyle w:val="Textbody"/>
        <w:tabs>
          <w:tab w:val="left" w:pos="709"/>
        </w:tabs>
        <w:autoSpaceDE w:val="0"/>
        <w:spacing w:after="0" w:line="276" w:lineRule="auto"/>
        <w:contextualSpacing/>
        <w:jc w:val="both"/>
        <w:rPr>
          <w:rFonts w:ascii="AytoRoquetas Light Condensed" w:hAnsi="AytoRoquetas Light Condensed" w:cs="Arial"/>
          <w:iCs/>
          <w:color w:val="000000"/>
          <w:sz w:val="22"/>
          <w:szCs w:val="22"/>
          <w:shd w:val="clear" w:color="auto" w:fill="FFFFFF"/>
        </w:rPr>
      </w:pPr>
      <w:r w:rsidRPr="00011D30">
        <w:rPr>
          <w:rFonts w:ascii="AytoRoquetas Light Condensed" w:hAnsi="AytoRoquetas Light Condensed" w:cs="Arial"/>
          <w:iCs/>
          <w:sz w:val="22"/>
          <w:szCs w:val="22"/>
          <w:shd w:val="clear" w:color="auto" w:fill="FFFFFF"/>
        </w:rPr>
        <w:tab/>
      </w:r>
      <w:bookmarkEnd w:id="5"/>
    </w:p>
    <w:p w14:paraId="73F49981" w14:textId="77777777" w:rsidR="00F63987" w:rsidRPr="00011D30" w:rsidRDefault="00F63987" w:rsidP="00B25433">
      <w:pPr>
        <w:pStyle w:val="Textbody"/>
        <w:spacing w:after="0" w:line="276" w:lineRule="auto"/>
        <w:contextualSpacing/>
        <w:rPr>
          <w:rFonts w:ascii="AytoRoquetas Light Condensed" w:hAnsi="AytoRoquetas Light Condensed"/>
          <w:b/>
          <w:bCs/>
          <w:sz w:val="22"/>
          <w:szCs w:val="22"/>
        </w:rPr>
      </w:pPr>
      <w:r w:rsidRPr="00011D30">
        <w:rPr>
          <w:rFonts w:ascii="AytoRoquetas Light Condensed" w:hAnsi="AytoRoquetas Light Condensed"/>
          <w:b/>
          <w:bCs/>
          <w:color w:val="000000"/>
          <w:sz w:val="22"/>
          <w:szCs w:val="22"/>
        </w:rPr>
        <w:t xml:space="preserve">10.- </w:t>
      </w:r>
      <w:r w:rsidRPr="00011D30">
        <w:rPr>
          <w:rFonts w:ascii="AytoRoquetas Light Condensed" w:hAnsi="AytoRoquetas Light Condensed"/>
          <w:b/>
          <w:bCs/>
          <w:sz w:val="22"/>
          <w:szCs w:val="22"/>
        </w:rPr>
        <w:t>FINANCIACIÓN DE LOS SERVICIOS.</w:t>
      </w:r>
    </w:p>
    <w:p w14:paraId="7676D090" w14:textId="20FC783C" w:rsidR="00CB4919" w:rsidRDefault="00544CF0" w:rsidP="00EC041B">
      <w:pPr>
        <w:pStyle w:val="Textbody"/>
        <w:tabs>
          <w:tab w:val="left" w:pos="709"/>
        </w:tabs>
        <w:autoSpaceDE w:val="0"/>
        <w:spacing w:after="0" w:line="276" w:lineRule="auto"/>
        <w:contextualSpacing/>
        <w:jc w:val="both"/>
        <w:rPr>
          <w:rFonts w:ascii="AytoRoquetas Light Condensed" w:hAnsi="AytoRoquetas Light Condensed" w:cs="Arial"/>
          <w:iCs/>
          <w:sz w:val="22"/>
          <w:szCs w:val="22"/>
          <w:shd w:val="clear" w:color="auto" w:fill="FFFFFF"/>
        </w:rPr>
      </w:pPr>
      <w:r w:rsidRPr="00011D30">
        <w:rPr>
          <w:rFonts w:ascii="AytoRoquetas Light Condensed" w:hAnsi="AytoRoquetas Light Condensed" w:cs="Arial"/>
          <w:iCs/>
          <w:sz w:val="22"/>
          <w:szCs w:val="22"/>
          <w:shd w:val="clear" w:color="auto" w:fill="FFFFFF"/>
        </w:rPr>
        <w:tab/>
        <w:t xml:space="preserve">El </w:t>
      </w:r>
      <w:r w:rsidR="00EC041B">
        <w:rPr>
          <w:rFonts w:ascii="AytoRoquetas Light Condensed" w:hAnsi="AytoRoquetas Light Condensed" w:cs="Arial"/>
          <w:iCs/>
          <w:sz w:val="22"/>
          <w:szCs w:val="22"/>
          <w:shd w:val="clear" w:color="auto" w:fill="FFFFFF"/>
        </w:rPr>
        <w:t>presente contrato de servicios se financiará con recursos propios del CIAP</w:t>
      </w:r>
      <w:r w:rsidR="00C23BCD">
        <w:rPr>
          <w:rFonts w:ascii="AytoRoquetas Light Condensed" w:hAnsi="AytoRoquetas Light Condensed" w:cs="Arial"/>
          <w:iCs/>
          <w:sz w:val="22"/>
          <w:szCs w:val="22"/>
          <w:shd w:val="clear" w:color="auto" w:fill="FFFFFF"/>
        </w:rPr>
        <w:t xml:space="preserve"> mediante TRAMITACIÓN ANTICIPADA DEL GASTO.</w:t>
      </w:r>
    </w:p>
    <w:p w14:paraId="37B422D3" w14:textId="77777777" w:rsidR="00C23BCD" w:rsidRDefault="00C23BCD" w:rsidP="00EC041B">
      <w:pPr>
        <w:pStyle w:val="Textbody"/>
        <w:tabs>
          <w:tab w:val="left" w:pos="709"/>
        </w:tabs>
        <w:autoSpaceDE w:val="0"/>
        <w:spacing w:after="0" w:line="276" w:lineRule="auto"/>
        <w:contextualSpacing/>
        <w:jc w:val="both"/>
        <w:rPr>
          <w:rFonts w:ascii="AytoRoquetas Light Condensed" w:hAnsi="AytoRoquetas Light Condensed" w:cs="Arial"/>
          <w:iCs/>
          <w:sz w:val="22"/>
          <w:szCs w:val="22"/>
          <w:shd w:val="clear" w:color="auto" w:fill="FFFFFF"/>
        </w:rPr>
      </w:pPr>
    </w:p>
    <w:p w14:paraId="55A535EE" w14:textId="134ACD56" w:rsidR="00C23BCD" w:rsidRPr="00C23BCD" w:rsidRDefault="00C23BCD" w:rsidP="00EC041B">
      <w:pPr>
        <w:pStyle w:val="Textbody"/>
        <w:tabs>
          <w:tab w:val="left" w:pos="709"/>
        </w:tabs>
        <w:autoSpaceDE w:val="0"/>
        <w:spacing w:after="0" w:line="276" w:lineRule="auto"/>
        <w:contextualSpacing/>
        <w:jc w:val="both"/>
        <w:rPr>
          <w:rFonts w:ascii="AytoRoquetas Light Condensed" w:hAnsi="AytoRoquetas Light Condensed" w:cs="Arial"/>
          <w:iCs/>
          <w:sz w:val="22"/>
          <w:szCs w:val="22"/>
          <w:shd w:val="clear" w:color="auto" w:fill="FFFFFF"/>
        </w:rPr>
      </w:pPr>
      <w:r w:rsidRPr="00C23BCD">
        <w:rPr>
          <w:rFonts w:ascii="AytoRoquetas Light Condensed" w:hAnsi="AytoRoquetas Light Condensed" w:cs="Arial"/>
          <w:iCs/>
          <w:sz w:val="22"/>
          <w:szCs w:val="22"/>
          <w:shd w:val="clear" w:color="auto" w:fill="FFFFFF"/>
        </w:rPr>
        <w:t>En virtud de lo establecido en la disposición adicional tercera apartado 2 de la LCSP, se podrán tramitar anticipadamente los contratos cuya ejecución material haya de comenzar en el ejercicio siguiente o aquellos cuya financiación dependa de un préstamo, un crédito o una subvención solicitada a otra entidad pública o privada, sometiendo la adjudicación a la condición suspensiva de la efectiva consolidación de los recursos que han de financiar el contrato correspondiente.</w:t>
      </w:r>
    </w:p>
    <w:p w14:paraId="47DFE17A" w14:textId="472C086B" w:rsidR="00F63987" w:rsidRPr="00011D30" w:rsidRDefault="00F63987" w:rsidP="00B25433">
      <w:pPr>
        <w:pStyle w:val="Textbody"/>
        <w:spacing w:after="0" w:line="276" w:lineRule="auto"/>
        <w:contextualSpacing/>
        <w:rPr>
          <w:rFonts w:ascii="AytoRoquetas Light Condensed" w:eastAsia="Arial" w:hAnsi="AytoRoquetas Light Condensed" w:cs="Arial"/>
          <w:sz w:val="22"/>
          <w:szCs w:val="22"/>
        </w:rPr>
      </w:pPr>
    </w:p>
    <w:p w14:paraId="4DC5A008" w14:textId="77777777" w:rsidR="00F42245" w:rsidRPr="00011D30" w:rsidRDefault="00F42245" w:rsidP="00B25433">
      <w:pPr>
        <w:pStyle w:val="Textbody"/>
        <w:spacing w:after="0" w:line="276" w:lineRule="auto"/>
        <w:contextualSpacing/>
        <w:rPr>
          <w:rFonts w:ascii="AytoRoquetas Light Condensed" w:hAnsi="AytoRoquetas Light Condensed"/>
          <w:sz w:val="22"/>
          <w:szCs w:val="22"/>
        </w:rPr>
      </w:pPr>
    </w:p>
    <w:p w14:paraId="2D416353" w14:textId="77777777" w:rsidR="00F63987" w:rsidRPr="00011D30" w:rsidRDefault="00F63987" w:rsidP="00B25433">
      <w:pPr>
        <w:pStyle w:val="Textbody"/>
        <w:spacing w:after="0" w:line="276" w:lineRule="auto"/>
        <w:contextualSpacing/>
        <w:rPr>
          <w:rFonts w:ascii="AytoRoquetas Light Condensed" w:hAnsi="AytoRoquetas Light Condensed"/>
          <w:b/>
          <w:bCs/>
          <w:sz w:val="22"/>
          <w:szCs w:val="22"/>
        </w:rPr>
      </w:pPr>
      <w:r w:rsidRPr="00011D30">
        <w:rPr>
          <w:rFonts w:ascii="AytoRoquetas Light Condensed" w:hAnsi="AytoRoquetas Light Condensed"/>
          <w:b/>
          <w:bCs/>
          <w:sz w:val="22"/>
          <w:szCs w:val="22"/>
        </w:rPr>
        <w:t>11.- REVISIÓN DE PRECIOS.</w:t>
      </w:r>
    </w:p>
    <w:p w14:paraId="408C2E69" w14:textId="27A3B48D" w:rsidR="00F63987" w:rsidRPr="00011D30" w:rsidRDefault="00F63987" w:rsidP="00B25433">
      <w:pPr>
        <w:pStyle w:val="Textbody"/>
        <w:spacing w:after="0" w:line="276" w:lineRule="auto"/>
        <w:ind w:firstLine="709"/>
        <w:contextualSpacing/>
        <w:rPr>
          <w:rFonts w:ascii="AytoRoquetas Light Condensed" w:hAnsi="AytoRoquetas Light Condensed"/>
          <w:b/>
          <w:bCs/>
          <w:color w:val="000000"/>
          <w:sz w:val="22"/>
          <w:szCs w:val="22"/>
        </w:rPr>
      </w:pPr>
      <w:r w:rsidRPr="00011D30">
        <w:rPr>
          <w:rFonts w:ascii="AytoRoquetas Light Condensed" w:hAnsi="AytoRoquetas Light Condensed"/>
          <w:color w:val="000000"/>
          <w:sz w:val="22"/>
          <w:szCs w:val="22"/>
        </w:rPr>
        <w:t>S</w:t>
      </w:r>
      <w:r w:rsidRPr="00011D30">
        <w:rPr>
          <w:rFonts w:ascii="AytoRoquetas Light Condensed" w:eastAsia="Arial" w:hAnsi="AytoRoquetas Light Condensed" w:cs="Arial"/>
          <w:color w:val="000000"/>
          <w:sz w:val="22"/>
          <w:szCs w:val="22"/>
        </w:rPr>
        <w:t xml:space="preserve">i </w:t>
      </w:r>
      <w:sdt>
        <w:sdtPr>
          <w:rPr>
            <w:rFonts w:ascii="AytoRoquetas Light Condensed" w:eastAsia="Arial" w:hAnsi="AytoRoquetas Light Condensed" w:cs="Arial"/>
            <w:color w:val="000000"/>
            <w:sz w:val="22"/>
            <w:szCs w:val="22"/>
          </w:rPr>
          <w:id w:val="-461417923"/>
          <w14:checkbox>
            <w14:checked w14:val="0"/>
            <w14:checkedState w14:val="2612" w14:font="MS Gothic"/>
            <w14:uncheckedState w14:val="2610" w14:font="MS Gothic"/>
          </w14:checkbox>
        </w:sdtPr>
        <w:sdtContent>
          <w:r w:rsidR="00701130" w:rsidRPr="00011D30">
            <w:rPr>
              <w:rFonts w:ascii="Segoe UI Symbol" w:eastAsia="MS Gothic" w:hAnsi="Segoe UI Symbol" w:cs="Segoe UI Symbol"/>
              <w:color w:val="000000"/>
              <w:sz w:val="22"/>
              <w:szCs w:val="22"/>
            </w:rPr>
            <w:t>☐</w:t>
          </w:r>
        </w:sdtContent>
      </w:sdt>
      <w:r w:rsidRPr="00011D30">
        <w:rPr>
          <w:rFonts w:ascii="AytoRoquetas Light Condensed" w:eastAsia="Arial" w:hAnsi="AytoRoquetas Light Condensed" w:cs="Arial"/>
          <w:color w:val="000000"/>
          <w:sz w:val="22"/>
          <w:szCs w:val="22"/>
        </w:rPr>
        <w:t xml:space="preserve"> No </w:t>
      </w:r>
      <w:sdt>
        <w:sdtPr>
          <w:rPr>
            <w:rFonts w:ascii="AytoRoquetas Light Condensed" w:eastAsia="Arial" w:hAnsi="AytoRoquetas Light Condensed" w:cs="Arial"/>
            <w:color w:val="000000"/>
            <w:sz w:val="22"/>
            <w:szCs w:val="22"/>
          </w:rPr>
          <w:id w:val="-2016832055"/>
          <w14:checkbox>
            <w14:checked w14:val="1"/>
            <w14:checkedState w14:val="2612" w14:font="MS Gothic"/>
            <w14:uncheckedState w14:val="2610" w14:font="MS Gothic"/>
          </w14:checkbox>
        </w:sdtPr>
        <w:sdtContent>
          <w:r w:rsidR="00701130" w:rsidRPr="00011D30">
            <w:rPr>
              <w:rFonts w:ascii="Segoe UI Symbol" w:eastAsia="MS Gothic" w:hAnsi="Segoe UI Symbol" w:cs="Segoe UI Symbol"/>
              <w:color w:val="000000"/>
              <w:sz w:val="22"/>
              <w:szCs w:val="22"/>
            </w:rPr>
            <w:t>☒</w:t>
          </w:r>
        </w:sdtContent>
      </w:sdt>
    </w:p>
    <w:p w14:paraId="731D3E46" w14:textId="7402CB5D" w:rsidR="00F63987" w:rsidRPr="00011D30" w:rsidRDefault="00F63987" w:rsidP="00B25433">
      <w:pPr>
        <w:pStyle w:val="Textbody"/>
        <w:spacing w:after="0" w:line="276" w:lineRule="auto"/>
        <w:contextualSpacing/>
        <w:rPr>
          <w:rFonts w:ascii="AytoRoquetas Light Condensed" w:eastAsia="Arial" w:hAnsi="AytoRoquetas Light Condensed" w:cs="Arial"/>
          <w:color w:val="000000"/>
          <w:sz w:val="22"/>
          <w:szCs w:val="22"/>
        </w:rPr>
      </w:pPr>
    </w:p>
    <w:p w14:paraId="5E47B6AF" w14:textId="77777777" w:rsidR="00F42245" w:rsidRPr="00011D30" w:rsidRDefault="00F42245" w:rsidP="00B25433">
      <w:pPr>
        <w:pStyle w:val="Textbody"/>
        <w:spacing w:after="0" w:line="276" w:lineRule="auto"/>
        <w:contextualSpacing/>
        <w:rPr>
          <w:rFonts w:ascii="AytoRoquetas Light Condensed" w:eastAsia="Arial" w:hAnsi="AytoRoquetas Light Condensed" w:cs="Arial"/>
          <w:color w:val="000000"/>
          <w:sz w:val="22"/>
          <w:szCs w:val="22"/>
        </w:rPr>
      </w:pPr>
    </w:p>
    <w:p w14:paraId="43EAEC8E" w14:textId="77777777" w:rsidR="00F63987" w:rsidRPr="00011D30" w:rsidRDefault="00F63987" w:rsidP="00B25433">
      <w:pPr>
        <w:pStyle w:val="Textbody"/>
        <w:spacing w:after="0" w:line="276" w:lineRule="auto"/>
        <w:contextualSpacing/>
        <w:rPr>
          <w:rFonts w:ascii="AytoRoquetas Light Condensed" w:hAnsi="AytoRoquetas Light Condensed"/>
          <w:b/>
          <w:bCs/>
          <w:color w:val="000000"/>
          <w:sz w:val="22"/>
          <w:szCs w:val="22"/>
        </w:rPr>
      </w:pPr>
      <w:r w:rsidRPr="00011D30">
        <w:rPr>
          <w:rFonts w:ascii="AytoRoquetas Light Condensed" w:hAnsi="AytoRoquetas Light Condensed"/>
          <w:b/>
          <w:bCs/>
          <w:color w:val="000000"/>
          <w:sz w:val="22"/>
          <w:szCs w:val="22"/>
        </w:rPr>
        <w:t>12.- PLAZO Y LUGAR DE EJECUCIÓN.</w:t>
      </w:r>
    </w:p>
    <w:p w14:paraId="5E327A9D" w14:textId="13DBCCE9" w:rsidR="00F63987" w:rsidRPr="00011D30" w:rsidRDefault="00F63987" w:rsidP="00EC041B">
      <w:pPr>
        <w:pStyle w:val="Textbody"/>
        <w:spacing w:after="0" w:line="276" w:lineRule="auto"/>
        <w:contextualSpacing/>
        <w:jc w:val="both"/>
        <w:rPr>
          <w:rFonts w:ascii="AytoRoquetas Light Condensed" w:hAnsi="AytoRoquetas Light Condensed"/>
          <w:color w:val="000000"/>
          <w:sz w:val="22"/>
          <w:szCs w:val="22"/>
        </w:rPr>
      </w:pPr>
      <w:r w:rsidRPr="00011D30">
        <w:rPr>
          <w:rFonts w:ascii="AytoRoquetas Light Condensed" w:hAnsi="AytoRoquetas Light Condensed"/>
          <w:color w:val="000000"/>
          <w:sz w:val="22"/>
          <w:szCs w:val="22"/>
        </w:rPr>
        <w:t xml:space="preserve">Plazo de ejecución: </w:t>
      </w:r>
      <w:r w:rsidR="00EC041B" w:rsidRPr="00EC041B">
        <w:rPr>
          <w:rFonts w:ascii="AytoRoquetas Light Condensed" w:hAnsi="AytoRoquetas Light Condensed"/>
          <w:color w:val="000000"/>
          <w:sz w:val="22"/>
          <w:szCs w:val="22"/>
        </w:rPr>
        <w:t xml:space="preserve">El contrato tendrá una duración de UN </w:t>
      </w:r>
      <w:r w:rsidR="00EC041B" w:rsidRPr="00EC041B">
        <w:rPr>
          <w:rFonts w:ascii="AytoRoquetas Light Condensed" w:hAnsi="AytoRoquetas Light Condensed"/>
          <w:b/>
          <w:bCs/>
          <w:color w:val="000000"/>
          <w:sz w:val="22"/>
          <w:szCs w:val="22"/>
        </w:rPr>
        <w:t>(1) AÑO</w:t>
      </w:r>
      <w:r w:rsidR="00EC041B" w:rsidRPr="00EC041B">
        <w:rPr>
          <w:rFonts w:ascii="AytoRoquetas Light Condensed" w:hAnsi="AytoRoquetas Light Condensed"/>
          <w:color w:val="000000"/>
          <w:sz w:val="22"/>
          <w:szCs w:val="22"/>
        </w:rPr>
        <w:t xml:space="preserve"> desde la formalización del mismo</w:t>
      </w:r>
      <w:r w:rsidR="00EC041B">
        <w:rPr>
          <w:rFonts w:ascii="AytoRoquetas Light Condensed" w:hAnsi="AytoRoquetas Light Condensed"/>
          <w:color w:val="000000"/>
          <w:sz w:val="22"/>
          <w:szCs w:val="22"/>
        </w:rPr>
        <w:t>.</w:t>
      </w:r>
    </w:p>
    <w:p w14:paraId="091F866A" w14:textId="77777777" w:rsidR="00F42245" w:rsidRPr="00011D30" w:rsidRDefault="00F42245" w:rsidP="00B25433">
      <w:pPr>
        <w:pStyle w:val="Textbody"/>
        <w:spacing w:after="0" w:line="276" w:lineRule="auto"/>
        <w:contextualSpacing/>
        <w:rPr>
          <w:rFonts w:ascii="AytoRoquetas Light Condensed" w:hAnsi="AytoRoquetas Light Condensed"/>
          <w:color w:val="000000"/>
          <w:sz w:val="22"/>
          <w:szCs w:val="22"/>
        </w:rPr>
      </w:pPr>
    </w:p>
    <w:p w14:paraId="5196C934" w14:textId="6EB50701" w:rsidR="00F63987" w:rsidRPr="00011D30" w:rsidRDefault="00F63987" w:rsidP="00B25433">
      <w:pPr>
        <w:pStyle w:val="Textbody"/>
        <w:spacing w:after="0" w:line="276" w:lineRule="auto"/>
        <w:contextualSpacing/>
        <w:rPr>
          <w:rFonts w:ascii="AytoRoquetas Light Condensed" w:hAnsi="AytoRoquetas Light Condensed"/>
          <w:color w:val="000000"/>
          <w:sz w:val="22"/>
          <w:szCs w:val="22"/>
        </w:rPr>
      </w:pPr>
      <w:r w:rsidRPr="00011D30">
        <w:rPr>
          <w:rFonts w:ascii="AytoRoquetas Light Condensed" w:hAnsi="AytoRoquetas Light Condensed"/>
          <w:color w:val="000000"/>
          <w:sz w:val="22"/>
          <w:szCs w:val="22"/>
        </w:rPr>
        <w:t xml:space="preserve">Plazos </w:t>
      </w:r>
      <w:r w:rsidR="0013033E" w:rsidRPr="00011D30">
        <w:rPr>
          <w:rFonts w:ascii="AytoRoquetas Light Condensed" w:hAnsi="AytoRoquetas Light Condensed"/>
          <w:color w:val="000000"/>
          <w:sz w:val="22"/>
          <w:szCs w:val="22"/>
        </w:rPr>
        <w:t xml:space="preserve">Parciales: </w:t>
      </w:r>
      <w:r w:rsidR="0013033E" w:rsidRPr="00011D30">
        <w:rPr>
          <w:rFonts w:ascii="AytoRoquetas Light Condensed" w:eastAsia="Arial" w:hAnsi="AytoRoquetas Light Condensed" w:cs="Arial"/>
          <w:color w:val="000000"/>
          <w:sz w:val="22"/>
          <w:szCs w:val="22"/>
        </w:rPr>
        <w:t>Si</w:t>
      </w:r>
      <w:r w:rsidRPr="00011D30">
        <w:rPr>
          <w:rFonts w:ascii="AytoRoquetas Light Condensed" w:eastAsia="Arial" w:hAnsi="AytoRoquetas Light Condensed" w:cs="Arial"/>
          <w:color w:val="000000"/>
          <w:sz w:val="22"/>
          <w:szCs w:val="22"/>
        </w:rPr>
        <w:t xml:space="preserve"> </w:t>
      </w:r>
      <w:sdt>
        <w:sdtPr>
          <w:rPr>
            <w:rFonts w:ascii="AytoRoquetas Light Condensed" w:eastAsia="Arial" w:hAnsi="AytoRoquetas Light Condensed" w:cs="Arial"/>
            <w:color w:val="000000"/>
            <w:sz w:val="22"/>
            <w:szCs w:val="22"/>
          </w:rPr>
          <w:id w:val="1201439697"/>
          <w14:checkbox>
            <w14:checked w14:val="1"/>
            <w14:checkedState w14:val="2612" w14:font="MS Gothic"/>
            <w14:uncheckedState w14:val="2610" w14:font="MS Gothic"/>
          </w14:checkbox>
        </w:sdtPr>
        <w:sdtContent>
          <w:r w:rsidR="009B21AC">
            <w:rPr>
              <w:rFonts w:ascii="MS Gothic" w:eastAsia="MS Gothic" w:hAnsi="MS Gothic" w:cs="Arial" w:hint="eastAsia"/>
              <w:color w:val="000000"/>
              <w:sz w:val="22"/>
              <w:szCs w:val="22"/>
            </w:rPr>
            <w:t>☒</w:t>
          </w:r>
        </w:sdtContent>
      </w:sdt>
      <w:r w:rsidRPr="00011D30">
        <w:rPr>
          <w:rFonts w:ascii="AytoRoquetas Light Condensed" w:eastAsia="Arial" w:hAnsi="AytoRoquetas Light Condensed" w:cs="Arial"/>
          <w:color w:val="000000"/>
          <w:sz w:val="22"/>
          <w:szCs w:val="22"/>
        </w:rPr>
        <w:t xml:space="preserve"> No </w:t>
      </w:r>
      <w:sdt>
        <w:sdtPr>
          <w:rPr>
            <w:rFonts w:ascii="AytoRoquetas Light Condensed" w:eastAsia="Arial" w:hAnsi="AytoRoquetas Light Condensed" w:cs="Arial"/>
            <w:color w:val="000000"/>
            <w:sz w:val="22"/>
            <w:szCs w:val="22"/>
          </w:rPr>
          <w:id w:val="-263150280"/>
          <w14:checkbox>
            <w14:checked w14:val="0"/>
            <w14:checkedState w14:val="2612" w14:font="MS Gothic"/>
            <w14:uncheckedState w14:val="2610" w14:font="MS Gothic"/>
          </w14:checkbox>
        </w:sdtPr>
        <w:sdtContent>
          <w:r w:rsidR="009B21AC">
            <w:rPr>
              <w:rFonts w:ascii="MS Gothic" w:eastAsia="MS Gothic" w:hAnsi="MS Gothic" w:cs="Arial" w:hint="eastAsia"/>
              <w:color w:val="000000"/>
              <w:sz w:val="22"/>
              <w:szCs w:val="22"/>
            </w:rPr>
            <w:t>☐</w:t>
          </w:r>
        </w:sdtContent>
      </w:sdt>
    </w:p>
    <w:p w14:paraId="5966BC79" w14:textId="69C2F5E4" w:rsidR="00366D47" w:rsidRPr="00011D30" w:rsidRDefault="00366D47" w:rsidP="00B25433">
      <w:pPr>
        <w:pStyle w:val="Textbody"/>
        <w:spacing w:after="0" w:line="276" w:lineRule="auto"/>
        <w:contextualSpacing/>
        <w:rPr>
          <w:rFonts w:ascii="AytoRoquetas Light Condensed" w:eastAsia="Arial" w:hAnsi="AytoRoquetas Light Condensed" w:cs="Arial"/>
          <w:b/>
          <w:bCs/>
          <w:color w:val="000000"/>
          <w:sz w:val="22"/>
          <w:szCs w:val="22"/>
        </w:rPr>
      </w:pPr>
    </w:p>
    <w:p w14:paraId="072C38B6" w14:textId="70D94DC4" w:rsidR="00A763BF" w:rsidRPr="00011D30" w:rsidRDefault="00F63987" w:rsidP="00B25433">
      <w:pPr>
        <w:pStyle w:val="Textbody"/>
        <w:spacing w:after="0" w:line="276" w:lineRule="auto"/>
        <w:contextualSpacing/>
        <w:rPr>
          <w:rFonts w:ascii="AytoRoquetas Light Condensed" w:eastAsia="Arial" w:hAnsi="AytoRoquetas Light Condensed" w:cs="Arial"/>
          <w:color w:val="000000"/>
          <w:sz w:val="22"/>
          <w:szCs w:val="22"/>
        </w:rPr>
      </w:pPr>
      <w:r w:rsidRPr="00011D30">
        <w:rPr>
          <w:rFonts w:ascii="AytoRoquetas Light Condensed" w:hAnsi="AytoRoquetas Light Condensed"/>
          <w:color w:val="000000"/>
          <w:sz w:val="22"/>
          <w:szCs w:val="22"/>
        </w:rPr>
        <w:t>Prórroga:</w:t>
      </w:r>
      <w:r w:rsidRPr="00011D30">
        <w:rPr>
          <w:rFonts w:ascii="AytoRoquetas Light Condensed" w:hAnsi="AytoRoquetas Light Condensed"/>
          <w:b/>
          <w:bCs/>
          <w:color w:val="000000"/>
          <w:sz w:val="22"/>
          <w:szCs w:val="22"/>
        </w:rPr>
        <w:t xml:space="preserve"> </w:t>
      </w:r>
      <w:r w:rsidRPr="00011D30">
        <w:rPr>
          <w:rFonts w:ascii="AytoRoquetas Light Condensed" w:hAnsi="AytoRoquetas Light Condensed"/>
          <w:color w:val="000000"/>
          <w:sz w:val="22"/>
          <w:szCs w:val="22"/>
        </w:rPr>
        <w:t>S</w:t>
      </w:r>
      <w:r w:rsidRPr="00011D30">
        <w:rPr>
          <w:rFonts w:ascii="AytoRoquetas Light Condensed" w:eastAsia="Arial" w:hAnsi="AytoRoquetas Light Condensed" w:cs="Arial"/>
          <w:color w:val="000000"/>
          <w:sz w:val="22"/>
          <w:szCs w:val="22"/>
        </w:rPr>
        <w:t xml:space="preserve">i </w:t>
      </w:r>
      <w:sdt>
        <w:sdtPr>
          <w:rPr>
            <w:rFonts w:ascii="AytoRoquetas Light Condensed" w:eastAsia="Arial" w:hAnsi="AytoRoquetas Light Condensed" w:cs="Arial"/>
            <w:color w:val="000000"/>
            <w:sz w:val="22"/>
            <w:szCs w:val="22"/>
          </w:rPr>
          <w:id w:val="-155765301"/>
          <w14:checkbox>
            <w14:checked w14:val="1"/>
            <w14:checkedState w14:val="2612" w14:font="MS Gothic"/>
            <w14:uncheckedState w14:val="2610" w14:font="MS Gothic"/>
          </w14:checkbox>
        </w:sdtPr>
        <w:sdtContent>
          <w:r w:rsidR="00EC041B">
            <w:rPr>
              <w:rFonts w:ascii="MS Gothic" w:eastAsia="MS Gothic" w:hAnsi="MS Gothic" w:cs="Arial" w:hint="eastAsia"/>
              <w:color w:val="000000"/>
              <w:sz w:val="22"/>
              <w:szCs w:val="22"/>
            </w:rPr>
            <w:t>☒</w:t>
          </w:r>
        </w:sdtContent>
      </w:sdt>
      <w:r w:rsidRPr="00011D30">
        <w:rPr>
          <w:rFonts w:ascii="AytoRoquetas Light Condensed" w:eastAsia="Arial" w:hAnsi="AytoRoquetas Light Condensed" w:cs="Arial"/>
          <w:color w:val="000000"/>
          <w:sz w:val="22"/>
          <w:szCs w:val="22"/>
        </w:rPr>
        <w:t xml:space="preserve"> No </w:t>
      </w:r>
      <w:sdt>
        <w:sdtPr>
          <w:rPr>
            <w:rFonts w:ascii="AytoRoquetas Light Condensed" w:eastAsia="Arial" w:hAnsi="AytoRoquetas Light Condensed" w:cs="Arial"/>
            <w:color w:val="000000"/>
            <w:sz w:val="22"/>
            <w:szCs w:val="22"/>
          </w:rPr>
          <w:id w:val="1774971041"/>
          <w14:checkbox>
            <w14:checked w14:val="0"/>
            <w14:checkedState w14:val="2612" w14:font="MS Gothic"/>
            <w14:uncheckedState w14:val="2610" w14:font="MS Gothic"/>
          </w14:checkbox>
        </w:sdtPr>
        <w:sdtContent>
          <w:r w:rsidR="00EC041B">
            <w:rPr>
              <w:rFonts w:ascii="MS Gothic" w:eastAsia="MS Gothic" w:hAnsi="MS Gothic" w:cs="Arial" w:hint="eastAsia"/>
              <w:color w:val="000000"/>
              <w:sz w:val="22"/>
              <w:szCs w:val="22"/>
            </w:rPr>
            <w:t>☐</w:t>
          </w:r>
        </w:sdtContent>
      </w:sdt>
      <w:r w:rsidRPr="00011D30">
        <w:rPr>
          <w:rFonts w:ascii="AytoRoquetas Light Condensed" w:eastAsia="Arial" w:hAnsi="AytoRoquetas Light Condensed" w:cs="Arial"/>
          <w:color w:val="000000"/>
          <w:sz w:val="22"/>
          <w:szCs w:val="22"/>
        </w:rPr>
        <w:t xml:space="preserve"> </w:t>
      </w:r>
    </w:p>
    <w:p w14:paraId="691B98E6" w14:textId="1B8DEAA5" w:rsidR="00EC041B" w:rsidRPr="00EC041B" w:rsidRDefault="00EC041B" w:rsidP="00EC041B">
      <w:pPr>
        <w:widowControl/>
        <w:suppressAutoHyphens w:val="0"/>
        <w:autoSpaceDN/>
        <w:spacing w:after="160" w:line="276" w:lineRule="auto"/>
        <w:textAlignment w:val="auto"/>
        <w:rPr>
          <w:rFonts w:ascii="AytoRoquetas Light Condensed" w:eastAsia="Calibri" w:hAnsi="AytoRoquetas Light Condensed" w:cs="Arial"/>
          <w:color w:val="000000" w:themeColor="text1"/>
          <w:kern w:val="0"/>
          <w:sz w:val="22"/>
          <w:szCs w:val="22"/>
          <w:lang w:eastAsia="es-ES" w:bidi="ar-SA"/>
        </w:rPr>
      </w:pPr>
      <w:r>
        <w:rPr>
          <w:rFonts w:ascii="AytoRoquetas Light Condensed" w:eastAsia="Calibri" w:hAnsi="AytoRoquetas Light Condensed" w:cs="Calibri"/>
          <w:color w:val="000000" w:themeColor="text1"/>
          <w:kern w:val="0"/>
          <w:sz w:val="22"/>
          <w:szCs w:val="22"/>
          <w:lang w:eastAsia="es-ES" w:bidi="ar-SA"/>
        </w:rPr>
        <w:t>S</w:t>
      </w:r>
      <w:r w:rsidRPr="00EC041B">
        <w:rPr>
          <w:rFonts w:ascii="AytoRoquetas Light Condensed" w:eastAsia="Calibri" w:hAnsi="AytoRoquetas Light Condensed" w:cs="Calibri"/>
          <w:color w:val="000000" w:themeColor="text1"/>
          <w:kern w:val="0"/>
          <w:sz w:val="22"/>
          <w:szCs w:val="22"/>
          <w:lang w:eastAsia="es-ES" w:bidi="ar-SA"/>
        </w:rPr>
        <w:t xml:space="preserve">e prevé la posibilidad de ampliar la duración del mismo en tres (3) prórrogas de un (1) año de duración, que serán obligadas para el contratista a requerimiento del CONSORCIO. </w:t>
      </w:r>
      <w:bookmarkStart w:id="6" w:name="_Hlk171075994"/>
      <w:r w:rsidRPr="00EC041B">
        <w:rPr>
          <w:rFonts w:ascii="AytoRoquetas Light Condensed" w:eastAsia="Calibri" w:hAnsi="AytoRoquetas Light Condensed" w:cs="Arial"/>
          <w:color w:val="000000" w:themeColor="text1"/>
          <w:kern w:val="0"/>
          <w:sz w:val="22"/>
          <w:szCs w:val="22"/>
          <w:lang w:eastAsia="es-ES" w:bidi="ar-SA"/>
        </w:rPr>
        <w:t>Siendo el régimen de la duración del contrato con las prórrogas de 1+1+1+1.</w:t>
      </w:r>
    </w:p>
    <w:p w14:paraId="618F2B88" w14:textId="2E6F8B4B" w:rsidR="00F63987" w:rsidRPr="00011D30" w:rsidRDefault="00EC041B" w:rsidP="00EC041B">
      <w:pPr>
        <w:pStyle w:val="Textbody"/>
        <w:spacing w:after="0" w:line="276" w:lineRule="auto"/>
        <w:contextualSpacing/>
        <w:rPr>
          <w:rFonts w:ascii="AytoRoquetas Light Condensed" w:hAnsi="AytoRoquetas Light Condensed"/>
          <w:b/>
          <w:bCs/>
          <w:color w:val="000000"/>
          <w:sz w:val="22"/>
          <w:szCs w:val="22"/>
        </w:rPr>
      </w:pPr>
      <w:r w:rsidRPr="00EC041B">
        <w:rPr>
          <w:rFonts w:ascii="AytoRoquetas Light Condensed" w:eastAsia="Calibri" w:hAnsi="AytoRoquetas Light Condensed" w:cs="Times New Roman"/>
          <w:color w:val="000000" w:themeColor="text1"/>
          <w:kern w:val="0"/>
          <w:sz w:val="22"/>
          <w:szCs w:val="22"/>
          <w:lang w:eastAsia="en-US" w:bidi="ar-SA"/>
        </w:rPr>
        <w:t>Las prórrogas se acordarán por el órgano de contratación del consorcio y será obligatoria para el empresario, siempre que su preaviso se produzca al menos con dos meses de antelación a la finalización del plazo de duración del contrato</w:t>
      </w:r>
      <w:bookmarkEnd w:id="6"/>
      <w:r>
        <w:rPr>
          <w:rFonts w:ascii="AytoRoquetas Light Condensed" w:eastAsia="Calibri" w:hAnsi="AytoRoquetas Light Condensed" w:cs="Times New Roman"/>
          <w:color w:val="000000" w:themeColor="text1"/>
          <w:kern w:val="0"/>
          <w:sz w:val="22"/>
          <w:szCs w:val="22"/>
          <w:lang w:eastAsia="en-US" w:bidi="ar-SA"/>
        </w:rPr>
        <w:t>.</w:t>
      </w:r>
    </w:p>
    <w:p w14:paraId="226A3D7F" w14:textId="77777777" w:rsidR="00F42245" w:rsidRPr="00011D30" w:rsidRDefault="00F42245" w:rsidP="00B25433">
      <w:pPr>
        <w:pStyle w:val="Textbody"/>
        <w:spacing w:after="0" w:line="276" w:lineRule="auto"/>
        <w:contextualSpacing/>
        <w:rPr>
          <w:rFonts w:ascii="AytoRoquetas Light Condensed" w:hAnsi="AytoRoquetas Light Condensed"/>
          <w:b/>
          <w:bCs/>
          <w:color w:val="000000"/>
          <w:sz w:val="22"/>
          <w:szCs w:val="22"/>
        </w:rPr>
      </w:pPr>
    </w:p>
    <w:p w14:paraId="06BBE637" w14:textId="6C6AEF47" w:rsidR="00EC041B" w:rsidRPr="00EC041B" w:rsidRDefault="00EC041B" w:rsidP="00EC041B">
      <w:pPr>
        <w:pStyle w:val="Textbody"/>
        <w:spacing w:after="0" w:line="276" w:lineRule="auto"/>
        <w:contextualSpacing/>
        <w:jc w:val="both"/>
        <w:rPr>
          <w:rFonts w:ascii="AytoRoquetas Light Condensed" w:hAnsi="AytoRoquetas Light Condensed"/>
          <w:color w:val="000000"/>
          <w:sz w:val="22"/>
          <w:szCs w:val="22"/>
        </w:rPr>
      </w:pPr>
      <w:r>
        <w:rPr>
          <w:rFonts w:ascii="AytoRoquetas Light Condensed" w:hAnsi="AytoRoquetas Light Condensed"/>
          <w:color w:val="000000"/>
          <w:sz w:val="22"/>
          <w:szCs w:val="22"/>
        </w:rPr>
        <w:t xml:space="preserve">Lugar de ejecución: </w:t>
      </w:r>
      <w:r w:rsidRPr="00EC041B">
        <w:rPr>
          <w:rFonts w:ascii="AytoRoquetas Light Condensed" w:hAnsi="AytoRoquetas Light Condensed"/>
          <w:color w:val="000000"/>
          <w:sz w:val="22"/>
          <w:szCs w:val="22"/>
        </w:rPr>
        <w:t xml:space="preserve">estaciones de tratamiento de Adra, </w:t>
      </w:r>
      <w:proofErr w:type="spellStart"/>
      <w:r w:rsidRPr="00EC041B">
        <w:rPr>
          <w:rFonts w:ascii="AytoRoquetas Light Condensed" w:hAnsi="AytoRoquetas Light Condensed"/>
          <w:color w:val="000000"/>
          <w:sz w:val="22"/>
          <w:szCs w:val="22"/>
        </w:rPr>
        <w:t>Balerma</w:t>
      </w:r>
      <w:proofErr w:type="spellEnd"/>
      <w:r w:rsidRPr="00EC041B">
        <w:rPr>
          <w:rFonts w:ascii="AytoRoquetas Light Condensed" w:hAnsi="AytoRoquetas Light Condensed"/>
          <w:color w:val="000000"/>
          <w:sz w:val="22"/>
          <w:szCs w:val="22"/>
        </w:rPr>
        <w:t xml:space="preserve">, Dalías, El Ejido, Enix, </w:t>
      </w:r>
      <w:proofErr w:type="spellStart"/>
      <w:r w:rsidRPr="00EC041B">
        <w:rPr>
          <w:rFonts w:ascii="AytoRoquetas Light Condensed" w:hAnsi="AytoRoquetas Light Condensed"/>
          <w:color w:val="000000"/>
          <w:sz w:val="22"/>
          <w:szCs w:val="22"/>
        </w:rPr>
        <w:t>Felix</w:t>
      </w:r>
      <w:proofErr w:type="spellEnd"/>
      <w:r w:rsidRPr="00EC041B">
        <w:rPr>
          <w:rFonts w:ascii="AytoRoquetas Light Condensed" w:hAnsi="AytoRoquetas Light Condensed"/>
          <w:color w:val="000000"/>
          <w:sz w:val="22"/>
          <w:szCs w:val="22"/>
        </w:rPr>
        <w:t xml:space="preserve"> y Roquetas de Mar, así como el lugar donde se ubican los distintos emisarios submarinos a ellas asociados.</w:t>
      </w:r>
    </w:p>
    <w:p w14:paraId="2BBB4752" w14:textId="77777777" w:rsidR="00EC041B" w:rsidRDefault="00EC041B" w:rsidP="00B25433">
      <w:pPr>
        <w:pStyle w:val="Textbody"/>
        <w:spacing w:after="0" w:line="276" w:lineRule="auto"/>
        <w:contextualSpacing/>
        <w:rPr>
          <w:rFonts w:ascii="AytoRoquetas Light Condensed" w:hAnsi="AytoRoquetas Light Condensed"/>
          <w:b/>
          <w:bCs/>
          <w:color w:val="000000"/>
          <w:sz w:val="22"/>
          <w:szCs w:val="22"/>
        </w:rPr>
      </w:pPr>
    </w:p>
    <w:p w14:paraId="4C85F093" w14:textId="717B8C1E" w:rsidR="00F63987" w:rsidRPr="00011D30" w:rsidRDefault="00F63987" w:rsidP="00B25433">
      <w:pPr>
        <w:pStyle w:val="Textbody"/>
        <w:spacing w:after="0" w:line="276" w:lineRule="auto"/>
        <w:contextualSpacing/>
        <w:rPr>
          <w:rFonts w:ascii="AytoRoquetas Light Condensed" w:hAnsi="AytoRoquetas Light Condensed"/>
          <w:b/>
          <w:bCs/>
          <w:color w:val="000000"/>
          <w:sz w:val="22"/>
          <w:szCs w:val="22"/>
        </w:rPr>
      </w:pPr>
      <w:r w:rsidRPr="00011D30">
        <w:rPr>
          <w:rFonts w:ascii="AytoRoquetas Light Condensed" w:hAnsi="AytoRoquetas Light Condensed"/>
          <w:b/>
          <w:bCs/>
          <w:color w:val="000000"/>
          <w:sz w:val="22"/>
          <w:szCs w:val="22"/>
        </w:rPr>
        <w:t>13.- GARANTÍAS.</w:t>
      </w:r>
    </w:p>
    <w:p w14:paraId="2B05AEC2" w14:textId="3CAE0B95" w:rsidR="00F63987" w:rsidRPr="00011D30" w:rsidRDefault="00F63987" w:rsidP="00B25433">
      <w:pPr>
        <w:pStyle w:val="Standard"/>
        <w:spacing w:line="276" w:lineRule="auto"/>
        <w:contextualSpacing/>
        <w:jc w:val="both"/>
        <w:rPr>
          <w:rFonts w:ascii="AytoRoquetas Light Condensed" w:hAnsi="AytoRoquetas Light Condensed"/>
          <w:sz w:val="22"/>
          <w:szCs w:val="22"/>
        </w:rPr>
      </w:pPr>
      <w:r w:rsidRPr="00011D30">
        <w:rPr>
          <w:rFonts w:ascii="AytoRoquetas Light Condensed" w:hAnsi="AytoRoquetas Light Condensed"/>
          <w:b/>
          <w:sz w:val="22"/>
          <w:szCs w:val="22"/>
        </w:rPr>
        <w:t>Garantía Provisional:</w:t>
      </w:r>
      <w:r w:rsidR="00F42245" w:rsidRPr="00011D30">
        <w:rPr>
          <w:rFonts w:ascii="AytoRoquetas Light Condensed" w:hAnsi="AytoRoquetas Light Condensed"/>
          <w:b/>
          <w:sz w:val="22"/>
          <w:szCs w:val="22"/>
        </w:rPr>
        <w:t xml:space="preserve"> </w:t>
      </w:r>
      <w:r w:rsidRPr="00011D30">
        <w:rPr>
          <w:rFonts w:ascii="AytoRoquetas Light Condensed" w:hAnsi="AytoRoquetas Light Condensed"/>
          <w:color w:val="000000"/>
          <w:sz w:val="22"/>
          <w:szCs w:val="22"/>
        </w:rPr>
        <w:t>S</w:t>
      </w:r>
      <w:r w:rsidRPr="00011D30">
        <w:rPr>
          <w:rFonts w:ascii="AytoRoquetas Light Condensed" w:eastAsia="Arial" w:hAnsi="AytoRoquetas Light Condensed" w:cs="Arial"/>
          <w:color w:val="000000"/>
          <w:sz w:val="22"/>
          <w:szCs w:val="22"/>
        </w:rPr>
        <w:t xml:space="preserve">i </w:t>
      </w:r>
      <w:sdt>
        <w:sdtPr>
          <w:rPr>
            <w:rFonts w:ascii="AytoRoquetas Light Condensed" w:eastAsia="Arial" w:hAnsi="AytoRoquetas Light Condensed" w:cs="Arial"/>
            <w:color w:val="000000"/>
            <w:sz w:val="22"/>
            <w:szCs w:val="22"/>
          </w:rPr>
          <w:id w:val="-1790426423"/>
          <w14:checkbox>
            <w14:checked w14:val="0"/>
            <w14:checkedState w14:val="2612" w14:font="MS Gothic"/>
            <w14:uncheckedState w14:val="2610" w14:font="MS Gothic"/>
          </w14:checkbox>
        </w:sdtPr>
        <w:sdtContent>
          <w:r w:rsidR="00152BB1" w:rsidRPr="00011D30">
            <w:rPr>
              <w:rFonts w:ascii="Segoe UI Symbol" w:eastAsia="MS Gothic" w:hAnsi="Segoe UI Symbol" w:cs="Segoe UI Symbol"/>
              <w:color w:val="000000"/>
              <w:sz w:val="22"/>
              <w:szCs w:val="22"/>
            </w:rPr>
            <w:t>☐</w:t>
          </w:r>
        </w:sdtContent>
      </w:sdt>
      <w:r w:rsidRPr="00011D30">
        <w:rPr>
          <w:rFonts w:ascii="AytoRoquetas Light Condensed" w:eastAsia="Arial" w:hAnsi="AytoRoquetas Light Condensed" w:cs="Arial"/>
          <w:color w:val="000000"/>
          <w:sz w:val="22"/>
          <w:szCs w:val="22"/>
        </w:rPr>
        <w:t xml:space="preserve"> No </w:t>
      </w:r>
      <w:sdt>
        <w:sdtPr>
          <w:rPr>
            <w:rFonts w:ascii="AytoRoquetas Light Condensed" w:eastAsia="Arial" w:hAnsi="AytoRoquetas Light Condensed" w:cs="Arial"/>
            <w:color w:val="000000"/>
            <w:sz w:val="22"/>
            <w:szCs w:val="22"/>
          </w:rPr>
          <w:id w:val="1178387362"/>
          <w14:checkbox>
            <w14:checked w14:val="1"/>
            <w14:checkedState w14:val="2612" w14:font="MS Gothic"/>
            <w14:uncheckedState w14:val="2610" w14:font="MS Gothic"/>
          </w14:checkbox>
        </w:sdtPr>
        <w:sdtContent>
          <w:r w:rsidR="006902D1" w:rsidRPr="00011D30">
            <w:rPr>
              <w:rFonts w:ascii="Segoe UI Symbol" w:eastAsia="MS Gothic" w:hAnsi="Segoe UI Symbol" w:cs="Segoe UI Symbol"/>
              <w:color w:val="000000"/>
              <w:sz w:val="22"/>
              <w:szCs w:val="22"/>
            </w:rPr>
            <w:t>☒</w:t>
          </w:r>
        </w:sdtContent>
      </w:sdt>
    </w:p>
    <w:p w14:paraId="261EE755" w14:textId="77777777" w:rsidR="00F42245" w:rsidRPr="00011D30" w:rsidRDefault="00F42245" w:rsidP="00B25433">
      <w:pPr>
        <w:pStyle w:val="Standard"/>
        <w:spacing w:line="276" w:lineRule="auto"/>
        <w:contextualSpacing/>
        <w:jc w:val="both"/>
        <w:rPr>
          <w:rFonts w:ascii="AytoRoquetas Light Condensed" w:hAnsi="AytoRoquetas Light Condensed"/>
          <w:b/>
          <w:sz w:val="22"/>
          <w:szCs w:val="22"/>
        </w:rPr>
      </w:pPr>
    </w:p>
    <w:p w14:paraId="5B68ADCC" w14:textId="52A4DF61" w:rsidR="00F63987" w:rsidRPr="00011D30" w:rsidRDefault="00F63987" w:rsidP="00B25433">
      <w:pPr>
        <w:pStyle w:val="Standard"/>
        <w:spacing w:line="276" w:lineRule="auto"/>
        <w:contextualSpacing/>
        <w:jc w:val="both"/>
        <w:rPr>
          <w:rFonts w:ascii="AytoRoquetas Light Condensed" w:hAnsi="AytoRoquetas Light Condensed"/>
          <w:sz w:val="22"/>
          <w:szCs w:val="22"/>
        </w:rPr>
      </w:pPr>
      <w:r w:rsidRPr="00011D30">
        <w:rPr>
          <w:rFonts w:ascii="AytoRoquetas Light Condensed" w:hAnsi="AytoRoquetas Light Condensed"/>
          <w:b/>
          <w:sz w:val="22"/>
          <w:szCs w:val="22"/>
        </w:rPr>
        <w:t>Garantía definitiva:</w:t>
      </w:r>
      <w:r w:rsidRPr="00011D30">
        <w:rPr>
          <w:rFonts w:ascii="AytoRoquetas Light Condensed" w:hAnsi="AytoRoquetas Light Condensed"/>
          <w:sz w:val="22"/>
          <w:szCs w:val="22"/>
        </w:rPr>
        <w:t xml:space="preserve"> </w:t>
      </w:r>
      <w:r w:rsidR="00152BB1" w:rsidRPr="00011D30">
        <w:rPr>
          <w:rFonts w:ascii="AytoRoquetas Light Condensed" w:hAnsi="AytoRoquetas Light Condensed"/>
          <w:color w:val="000000"/>
          <w:sz w:val="22"/>
          <w:szCs w:val="22"/>
        </w:rPr>
        <w:t>S</w:t>
      </w:r>
      <w:r w:rsidR="00152BB1" w:rsidRPr="00011D30">
        <w:rPr>
          <w:rFonts w:ascii="AytoRoquetas Light Condensed" w:eastAsia="Arial" w:hAnsi="AytoRoquetas Light Condensed" w:cs="Arial"/>
          <w:color w:val="000000"/>
          <w:sz w:val="22"/>
          <w:szCs w:val="22"/>
        </w:rPr>
        <w:t xml:space="preserve">i </w:t>
      </w:r>
      <w:sdt>
        <w:sdtPr>
          <w:rPr>
            <w:rFonts w:ascii="AytoRoquetas Light Condensed" w:eastAsia="Arial" w:hAnsi="AytoRoquetas Light Condensed" w:cs="Arial"/>
            <w:color w:val="000000"/>
            <w:sz w:val="22"/>
            <w:szCs w:val="22"/>
          </w:rPr>
          <w:id w:val="1720323913"/>
          <w14:checkbox>
            <w14:checked w14:val="1"/>
            <w14:checkedState w14:val="2612" w14:font="MS Gothic"/>
            <w14:uncheckedState w14:val="2610" w14:font="MS Gothic"/>
          </w14:checkbox>
        </w:sdtPr>
        <w:sdtContent>
          <w:r w:rsidR="00152BB1" w:rsidRPr="00011D30">
            <w:rPr>
              <w:rFonts w:ascii="Segoe UI Symbol" w:eastAsia="MS Gothic" w:hAnsi="Segoe UI Symbol" w:cs="Segoe UI Symbol"/>
              <w:color w:val="000000"/>
              <w:sz w:val="22"/>
              <w:szCs w:val="22"/>
            </w:rPr>
            <w:t>☒</w:t>
          </w:r>
        </w:sdtContent>
      </w:sdt>
      <w:r w:rsidR="00152BB1" w:rsidRPr="00011D30">
        <w:rPr>
          <w:rFonts w:ascii="AytoRoquetas Light Condensed" w:eastAsia="Arial" w:hAnsi="AytoRoquetas Light Condensed" w:cs="Arial"/>
          <w:color w:val="000000"/>
          <w:sz w:val="22"/>
          <w:szCs w:val="22"/>
        </w:rPr>
        <w:t xml:space="preserve"> No </w:t>
      </w:r>
      <w:sdt>
        <w:sdtPr>
          <w:rPr>
            <w:rFonts w:ascii="AytoRoquetas Light Condensed" w:eastAsia="Arial" w:hAnsi="AytoRoquetas Light Condensed" w:cs="Arial"/>
            <w:color w:val="000000"/>
            <w:sz w:val="22"/>
            <w:szCs w:val="22"/>
          </w:rPr>
          <w:id w:val="-1277102230"/>
          <w14:checkbox>
            <w14:checked w14:val="0"/>
            <w14:checkedState w14:val="2612" w14:font="MS Gothic"/>
            <w14:uncheckedState w14:val="2610" w14:font="MS Gothic"/>
          </w14:checkbox>
        </w:sdtPr>
        <w:sdtContent>
          <w:r w:rsidR="00152BB1" w:rsidRPr="00011D30">
            <w:rPr>
              <w:rFonts w:ascii="Segoe UI Symbol" w:eastAsia="MS Gothic" w:hAnsi="Segoe UI Symbol" w:cs="Segoe UI Symbol"/>
              <w:color w:val="000000"/>
              <w:sz w:val="22"/>
              <w:szCs w:val="22"/>
            </w:rPr>
            <w:t>☐</w:t>
          </w:r>
        </w:sdtContent>
      </w:sdt>
    </w:p>
    <w:p w14:paraId="0DE13783" w14:textId="6E553391" w:rsidR="00F63987" w:rsidRPr="00011D30" w:rsidRDefault="00F63987" w:rsidP="00B25433">
      <w:pPr>
        <w:pStyle w:val="Standard"/>
        <w:spacing w:line="276" w:lineRule="auto"/>
        <w:contextualSpacing/>
        <w:jc w:val="both"/>
        <w:rPr>
          <w:rFonts w:ascii="AytoRoquetas Light Condensed" w:hAnsi="AytoRoquetas Light Condensed"/>
          <w:sz w:val="22"/>
          <w:szCs w:val="22"/>
        </w:rPr>
      </w:pPr>
      <w:r w:rsidRPr="00011D30">
        <w:rPr>
          <w:rFonts w:ascii="AytoRoquetas Light Condensed" w:hAnsi="AytoRoquetas Light Condensed"/>
          <w:sz w:val="22"/>
          <w:szCs w:val="22"/>
        </w:rPr>
        <w:t>5 % del importe de</w:t>
      </w:r>
      <w:r w:rsidR="009522D2">
        <w:rPr>
          <w:rFonts w:ascii="AytoRoquetas Light Condensed" w:hAnsi="AytoRoquetas Light Condensed"/>
          <w:sz w:val="22"/>
          <w:szCs w:val="22"/>
        </w:rPr>
        <w:t>l presupuesto base de licitación</w:t>
      </w:r>
      <w:r w:rsidR="009B21AC">
        <w:rPr>
          <w:rFonts w:ascii="AytoRoquetas Light Condensed" w:hAnsi="AytoRoquetas Light Condensed"/>
          <w:sz w:val="22"/>
          <w:szCs w:val="22"/>
        </w:rPr>
        <w:t xml:space="preserve"> al ser un contrato por precios unitarios</w:t>
      </w:r>
      <w:r w:rsidR="009522D2">
        <w:rPr>
          <w:rFonts w:ascii="AytoRoquetas Light Condensed" w:hAnsi="AytoRoquetas Light Condensed"/>
          <w:sz w:val="22"/>
          <w:szCs w:val="22"/>
        </w:rPr>
        <w:t xml:space="preserve"> </w:t>
      </w:r>
      <w:r w:rsidRPr="00011D30">
        <w:rPr>
          <w:rFonts w:ascii="AytoRoquetas Light Condensed" w:hAnsi="AytoRoquetas Light Condensed"/>
          <w:sz w:val="22"/>
          <w:szCs w:val="22"/>
        </w:rPr>
        <w:t>(excluido el IVA).</w:t>
      </w:r>
    </w:p>
    <w:p w14:paraId="00C95ED4" w14:textId="2032DC9F" w:rsidR="00F63987" w:rsidRPr="00011D30" w:rsidRDefault="00F63987" w:rsidP="00B25433">
      <w:pPr>
        <w:pStyle w:val="Standard"/>
        <w:spacing w:line="276" w:lineRule="auto"/>
        <w:contextualSpacing/>
        <w:jc w:val="both"/>
        <w:rPr>
          <w:rFonts w:ascii="AytoRoquetas Light Condensed" w:hAnsi="AytoRoquetas Light Condensed"/>
          <w:sz w:val="22"/>
          <w:szCs w:val="22"/>
        </w:rPr>
      </w:pPr>
      <w:r w:rsidRPr="00011D30">
        <w:rPr>
          <w:rFonts w:ascii="AytoRoquetas Light Condensed" w:hAnsi="AytoRoquetas Light Condensed"/>
          <w:sz w:val="22"/>
          <w:szCs w:val="22"/>
        </w:rPr>
        <w:t>Garantía definitiva mediante retención en el precio:</w:t>
      </w:r>
      <w:r w:rsidR="00F42245" w:rsidRPr="00011D30">
        <w:rPr>
          <w:rFonts w:ascii="AytoRoquetas Light Condensed" w:hAnsi="AytoRoquetas Light Condensed"/>
          <w:sz w:val="22"/>
          <w:szCs w:val="22"/>
        </w:rPr>
        <w:t xml:space="preserve"> </w:t>
      </w:r>
      <w:r w:rsidRPr="00011D30">
        <w:rPr>
          <w:rFonts w:ascii="AytoRoquetas Light Condensed" w:hAnsi="AytoRoquetas Light Condensed"/>
          <w:color w:val="000000"/>
          <w:sz w:val="22"/>
          <w:szCs w:val="22"/>
        </w:rPr>
        <w:t>S</w:t>
      </w:r>
      <w:r w:rsidRPr="00011D30">
        <w:rPr>
          <w:rFonts w:ascii="AytoRoquetas Light Condensed" w:eastAsia="Arial" w:hAnsi="AytoRoquetas Light Condensed" w:cs="Arial"/>
          <w:color w:val="000000"/>
          <w:sz w:val="22"/>
          <w:szCs w:val="22"/>
        </w:rPr>
        <w:t xml:space="preserve">i </w:t>
      </w:r>
      <w:sdt>
        <w:sdtPr>
          <w:rPr>
            <w:rFonts w:ascii="AytoRoquetas Light Condensed" w:eastAsia="Arial" w:hAnsi="AytoRoquetas Light Condensed" w:cs="Arial"/>
            <w:color w:val="000000"/>
            <w:sz w:val="22"/>
            <w:szCs w:val="22"/>
          </w:rPr>
          <w:id w:val="1762339783"/>
          <w14:checkbox>
            <w14:checked w14:val="0"/>
            <w14:checkedState w14:val="2612" w14:font="MS Gothic"/>
            <w14:uncheckedState w14:val="2610" w14:font="MS Gothic"/>
          </w14:checkbox>
        </w:sdtPr>
        <w:sdtContent>
          <w:r w:rsidR="006902D1" w:rsidRPr="00011D30">
            <w:rPr>
              <w:rFonts w:ascii="Segoe UI Symbol" w:eastAsia="MS Gothic" w:hAnsi="Segoe UI Symbol" w:cs="Segoe UI Symbol"/>
              <w:color w:val="000000"/>
              <w:sz w:val="22"/>
              <w:szCs w:val="22"/>
            </w:rPr>
            <w:t>☐</w:t>
          </w:r>
        </w:sdtContent>
      </w:sdt>
      <w:r w:rsidRPr="00011D30">
        <w:rPr>
          <w:rFonts w:ascii="AytoRoquetas Light Condensed" w:eastAsia="Arial" w:hAnsi="AytoRoquetas Light Condensed" w:cs="Arial"/>
          <w:color w:val="000000"/>
          <w:sz w:val="22"/>
          <w:szCs w:val="22"/>
        </w:rPr>
        <w:t xml:space="preserve"> No </w:t>
      </w:r>
      <w:sdt>
        <w:sdtPr>
          <w:rPr>
            <w:rFonts w:ascii="AytoRoquetas Light Condensed" w:eastAsia="Arial" w:hAnsi="AytoRoquetas Light Condensed" w:cs="Arial"/>
            <w:color w:val="000000"/>
            <w:sz w:val="22"/>
            <w:szCs w:val="22"/>
          </w:rPr>
          <w:id w:val="-389268122"/>
          <w14:checkbox>
            <w14:checked w14:val="1"/>
            <w14:checkedState w14:val="2612" w14:font="MS Gothic"/>
            <w14:uncheckedState w14:val="2610" w14:font="MS Gothic"/>
          </w14:checkbox>
        </w:sdtPr>
        <w:sdtContent>
          <w:r w:rsidR="006902D1" w:rsidRPr="00011D30">
            <w:rPr>
              <w:rFonts w:ascii="Segoe UI Symbol" w:eastAsia="MS Gothic" w:hAnsi="Segoe UI Symbol" w:cs="Segoe UI Symbol"/>
              <w:color w:val="000000"/>
              <w:sz w:val="22"/>
              <w:szCs w:val="22"/>
            </w:rPr>
            <w:t>☒</w:t>
          </w:r>
        </w:sdtContent>
      </w:sdt>
    </w:p>
    <w:p w14:paraId="62A24631" w14:textId="04FFD603" w:rsidR="00F63987" w:rsidRPr="00011D30" w:rsidRDefault="00F63987" w:rsidP="00B25433">
      <w:pPr>
        <w:pStyle w:val="Standard"/>
        <w:spacing w:line="276" w:lineRule="auto"/>
        <w:contextualSpacing/>
        <w:rPr>
          <w:rFonts w:ascii="AytoRoquetas Light Condensed" w:hAnsi="AytoRoquetas Light Condensed"/>
          <w:sz w:val="22"/>
          <w:szCs w:val="22"/>
        </w:rPr>
      </w:pPr>
      <w:r w:rsidRPr="00011D30">
        <w:rPr>
          <w:rFonts w:ascii="AytoRoquetas Light Condensed" w:hAnsi="AytoRoquetas Light Condensed"/>
          <w:sz w:val="22"/>
          <w:szCs w:val="22"/>
        </w:rPr>
        <w:t>Devolución proporcional en caso de recepción parcial:</w:t>
      </w:r>
      <w:r w:rsidR="0013033E" w:rsidRPr="00011D30">
        <w:rPr>
          <w:rFonts w:ascii="AytoRoquetas Light Condensed" w:hAnsi="AytoRoquetas Light Condensed"/>
          <w:sz w:val="22"/>
          <w:szCs w:val="22"/>
        </w:rPr>
        <w:t xml:space="preserve"> </w:t>
      </w:r>
      <w:r w:rsidRPr="00011D30">
        <w:rPr>
          <w:rFonts w:ascii="AytoRoquetas Light Condensed" w:hAnsi="AytoRoquetas Light Condensed"/>
          <w:color w:val="000000"/>
          <w:sz w:val="22"/>
          <w:szCs w:val="22"/>
        </w:rPr>
        <w:t>S</w:t>
      </w:r>
      <w:r w:rsidRPr="00011D30">
        <w:rPr>
          <w:rFonts w:ascii="AytoRoquetas Light Condensed" w:eastAsia="Arial" w:hAnsi="AytoRoquetas Light Condensed" w:cs="Arial"/>
          <w:color w:val="000000"/>
          <w:sz w:val="22"/>
          <w:szCs w:val="22"/>
        </w:rPr>
        <w:t xml:space="preserve">i </w:t>
      </w:r>
      <w:sdt>
        <w:sdtPr>
          <w:rPr>
            <w:rFonts w:ascii="AytoRoquetas Light Condensed" w:eastAsia="Arial" w:hAnsi="AytoRoquetas Light Condensed" w:cs="Arial"/>
            <w:color w:val="000000"/>
            <w:sz w:val="22"/>
            <w:szCs w:val="22"/>
          </w:rPr>
          <w:id w:val="913134650"/>
          <w14:checkbox>
            <w14:checked w14:val="0"/>
            <w14:checkedState w14:val="2612" w14:font="MS Gothic"/>
            <w14:uncheckedState w14:val="2610" w14:font="MS Gothic"/>
          </w14:checkbox>
        </w:sdtPr>
        <w:sdtContent>
          <w:r w:rsidR="006902D1" w:rsidRPr="00011D30">
            <w:rPr>
              <w:rFonts w:ascii="Segoe UI Symbol" w:eastAsia="MS Gothic" w:hAnsi="Segoe UI Symbol" w:cs="Segoe UI Symbol"/>
              <w:color w:val="000000"/>
              <w:sz w:val="22"/>
              <w:szCs w:val="22"/>
            </w:rPr>
            <w:t>☐</w:t>
          </w:r>
        </w:sdtContent>
      </w:sdt>
      <w:r w:rsidRPr="00011D30">
        <w:rPr>
          <w:rFonts w:ascii="AytoRoquetas Light Condensed" w:eastAsia="Arial" w:hAnsi="AytoRoquetas Light Condensed" w:cs="Arial"/>
          <w:color w:val="000000"/>
          <w:sz w:val="22"/>
          <w:szCs w:val="22"/>
        </w:rPr>
        <w:t xml:space="preserve"> No </w:t>
      </w:r>
      <w:sdt>
        <w:sdtPr>
          <w:rPr>
            <w:rFonts w:ascii="AytoRoquetas Light Condensed" w:eastAsia="Arial" w:hAnsi="AytoRoquetas Light Condensed" w:cs="Arial"/>
            <w:color w:val="000000"/>
            <w:sz w:val="22"/>
            <w:szCs w:val="22"/>
          </w:rPr>
          <w:id w:val="-86855004"/>
          <w14:checkbox>
            <w14:checked w14:val="1"/>
            <w14:checkedState w14:val="2612" w14:font="MS Gothic"/>
            <w14:uncheckedState w14:val="2610" w14:font="MS Gothic"/>
          </w14:checkbox>
        </w:sdtPr>
        <w:sdtContent>
          <w:r w:rsidR="006902D1" w:rsidRPr="00011D30">
            <w:rPr>
              <w:rFonts w:ascii="Segoe UI Symbol" w:eastAsia="MS Gothic" w:hAnsi="Segoe UI Symbol" w:cs="Segoe UI Symbol"/>
              <w:color w:val="000000"/>
              <w:sz w:val="22"/>
              <w:szCs w:val="22"/>
            </w:rPr>
            <w:t>☒</w:t>
          </w:r>
        </w:sdtContent>
      </w:sdt>
    </w:p>
    <w:p w14:paraId="066BB479" w14:textId="77777777" w:rsidR="00F63987" w:rsidRPr="00011D30" w:rsidRDefault="00F63987" w:rsidP="00B25433">
      <w:pPr>
        <w:pStyle w:val="Standard"/>
        <w:spacing w:line="276" w:lineRule="auto"/>
        <w:contextualSpacing/>
        <w:jc w:val="both"/>
        <w:rPr>
          <w:rFonts w:ascii="AytoRoquetas Light Condensed" w:hAnsi="AytoRoquetas Light Condensed"/>
          <w:sz w:val="22"/>
          <w:szCs w:val="22"/>
        </w:rPr>
      </w:pPr>
    </w:p>
    <w:p w14:paraId="6CF7444C" w14:textId="2A75B2E6" w:rsidR="00F63987" w:rsidRPr="00011D30" w:rsidRDefault="00F63987" w:rsidP="00B25433">
      <w:pPr>
        <w:pStyle w:val="Standard"/>
        <w:spacing w:line="276" w:lineRule="auto"/>
        <w:contextualSpacing/>
        <w:jc w:val="both"/>
        <w:rPr>
          <w:rFonts w:ascii="AytoRoquetas Light Condensed" w:hAnsi="AytoRoquetas Light Condensed"/>
          <w:sz w:val="22"/>
          <w:szCs w:val="22"/>
        </w:rPr>
      </w:pPr>
      <w:r w:rsidRPr="00011D30">
        <w:rPr>
          <w:rFonts w:ascii="AytoRoquetas Light Condensed" w:hAnsi="AytoRoquetas Light Condensed"/>
          <w:b/>
          <w:sz w:val="22"/>
          <w:szCs w:val="22"/>
        </w:rPr>
        <w:lastRenderedPageBreak/>
        <w:t>Garantía complementaria:</w:t>
      </w:r>
      <w:r w:rsidRPr="00011D30">
        <w:rPr>
          <w:rFonts w:ascii="AytoRoquetas Light Condensed" w:hAnsi="AytoRoquetas Light Condensed"/>
          <w:sz w:val="22"/>
          <w:szCs w:val="22"/>
        </w:rPr>
        <w:t xml:space="preserve"> </w:t>
      </w:r>
      <w:r w:rsidRPr="00011D30">
        <w:rPr>
          <w:rFonts w:ascii="AytoRoquetas Light Condensed" w:hAnsi="AytoRoquetas Light Condensed"/>
          <w:color w:val="000000"/>
          <w:sz w:val="22"/>
          <w:szCs w:val="22"/>
        </w:rPr>
        <w:t>S</w:t>
      </w:r>
      <w:r w:rsidRPr="00011D30">
        <w:rPr>
          <w:rFonts w:ascii="AytoRoquetas Light Condensed" w:eastAsia="Arial" w:hAnsi="AytoRoquetas Light Condensed" w:cs="Arial"/>
          <w:color w:val="000000"/>
          <w:sz w:val="22"/>
          <w:szCs w:val="22"/>
        </w:rPr>
        <w:t xml:space="preserve">i </w:t>
      </w:r>
      <w:sdt>
        <w:sdtPr>
          <w:rPr>
            <w:rFonts w:ascii="AytoRoquetas Light Condensed" w:eastAsia="Arial" w:hAnsi="AytoRoquetas Light Condensed" w:cs="Arial"/>
            <w:color w:val="000000"/>
            <w:sz w:val="22"/>
            <w:szCs w:val="22"/>
          </w:rPr>
          <w:id w:val="801426753"/>
          <w14:checkbox>
            <w14:checked w14:val="1"/>
            <w14:checkedState w14:val="2612" w14:font="MS Gothic"/>
            <w14:uncheckedState w14:val="2610" w14:font="MS Gothic"/>
          </w14:checkbox>
        </w:sdtPr>
        <w:sdtContent>
          <w:r w:rsidR="0090114A" w:rsidRPr="00011D30">
            <w:rPr>
              <w:rFonts w:ascii="Segoe UI Symbol" w:eastAsia="MS Gothic" w:hAnsi="Segoe UI Symbol" w:cs="Segoe UI Symbol"/>
              <w:color w:val="000000"/>
              <w:sz w:val="22"/>
              <w:szCs w:val="22"/>
            </w:rPr>
            <w:t>☒</w:t>
          </w:r>
        </w:sdtContent>
      </w:sdt>
      <w:r w:rsidRPr="00011D30">
        <w:rPr>
          <w:rFonts w:ascii="AytoRoquetas Light Condensed" w:eastAsia="Arial" w:hAnsi="AytoRoquetas Light Condensed" w:cs="Arial"/>
          <w:color w:val="000000"/>
          <w:sz w:val="22"/>
          <w:szCs w:val="22"/>
        </w:rPr>
        <w:t xml:space="preserve"> No </w:t>
      </w:r>
      <w:sdt>
        <w:sdtPr>
          <w:rPr>
            <w:rFonts w:ascii="AytoRoquetas Light Condensed" w:eastAsia="Arial" w:hAnsi="AytoRoquetas Light Condensed" w:cs="Arial"/>
            <w:color w:val="000000"/>
            <w:sz w:val="22"/>
            <w:szCs w:val="22"/>
          </w:rPr>
          <w:id w:val="858934640"/>
          <w14:checkbox>
            <w14:checked w14:val="0"/>
            <w14:checkedState w14:val="2612" w14:font="MS Gothic"/>
            <w14:uncheckedState w14:val="2610" w14:font="MS Gothic"/>
          </w14:checkbox>
        </w:sdtPr>
        <w:sdtContent>
          <w:r w:rsidR="0090114A" w:rsidRPr="00011D30">
            <w:rPr>
              <w:rFonts w:ascii="Segoe UI Symbol" w:eastAsia="MS Gothic" w:hAnsi="Segoe UI Symbol" w:cs="Segoe UI Symbol"/>
              <w:color w:val="000000"/>
              <w:sz w:val="22"/>
              <w:szCs w:val="22"/>
            </w:rPr>
            <w:t>☐</w:t>
          </w:r>
        </w:sdtContent>
      </w:sdt>
    </w:p>
    <w:p w14:paraId="640A923F" w14:textId="6019F769" w:rsidR="00F63987" w:rsidRPr="00011D30" w:rsidRDefault="0090114A" w:rsidP="00B25433">
      <w:pPr>
        <w:pStyle w:val="Standard"/>
        <w:spacing w:line="276" w:lineRule="auto"/>
        <w:contextualSpacing/>
        <w:jc w:val="both"/>
        <w:rPr>
          <w:rFonts w:ascii="AytoRoquetas Light Condensed" w:hAnsi="AytoRoquetas Light Condensed"/>
          <w:sz w:val="22"/>
          <w:szCs w:val="22"/>
        </w:rPr>
      </w:pPr>
      <w:r w:rsidRPr="00011D30">
        <w:rPr>
          <w:rFonts w:ascii="AytoRoquetas Light Condensed" w:hAnsi="AytoRoquetas Light Condensed"/>
          <w:sz w:val="22"/>
          <w:szCs w:val="22"/>
        </w:rPr>
        <w:t xml:space="preserve">5% del importe de </w:t>
      </w:r>
      <w:r w:rsidR="009B21AC">
        <w:rPr>
          <w:rFonts w:ascii="AytoRoquetas Light Condensed" w:hAnsi="AytoRoquetas Light Condensed"/>
          <w:sz w:val="22"/>
          <w:szCs w:val="22"/>
        </w:rPr>
        <w:t>presupuesto base de licitación al ser un contrato por precios unitarios</w:t>
      </w:r>
      <w:r w:rsidRPr="00011D30">
        <w:rPr>
          <w:rFonts w:ascii="AytoRoquetas Light Condensed" w:hAnsi="AytoRoquetas Light Condensed"/>
          <w:sz w:val="22"/>
          <w:szCs w:val="22"/>
        </w:rPr>
        <w:t xml:space="preserve"> (IVA excluido) en caso de que el licitador que resulte adjudicatario del contrato haya presentado una oferta que hubiere incurrido en valores anormales o desproporcionados</w:t>
      </w:r>
      <w:r w:rsidR="009522D2">
        <w:rPr>
          <w:rFonts w:ascii="AytoRoquetas Light Condensed" w:hAnsi="AytoRoquetas Light Condensed"/>
          <w:sz w:val="22"/>
          <w:szCs w:val="22"/>
        </w:rPr>
        <w:t>.</w:t>
      </w:r>
    </w:p>
    <w:p w14:paraId="103F173D" w14:textId="77777777" w:rsidR="0090114A" w:rsidRPr="00011D30" w:rsidRDefault="0090114A" w:rsidP="00B25433">
      <w:pPr>
        <w:pStyle w:val="Standard"/>
        <w:spacing w:line="276" w:lineRule="auto"/>
        <w:contextualSpacing/>
        <w:jc w:val="both"/>
        <w:rPr>
          <w:rFonts w:ascii="AytoRoquetas Light Condensed" w:hAnsi="AytoRoquetas Light Condensed"/>
          <w:sz w:val="22"/>
          <w:szCs w:val="22"/>
        </w:rPr>
      </w:pPr>
    </w:p>
    <w:p w14:paraId="0499600B" w14:textId="406FBEF9" w:rsidR="00F63987" w:rsidRPr="00011D30" w:rsidRDefault="00F63987" w:rsidP="00B25433">
      <w:pPr>
        <w:pStyle w:val="Standard"/>
        <w:spacing w:line="276" w:lineRule="auto"/>
        <w:contextualSpacing/>
        <w:jc w:val="both"/>
        <w:rPr>
          <w:rFonts w:ascii="AytoRoquetas Light Condensed" w:hAnsi="AytoRoquetas Light Condensed"/>
          <w:sz w:val="22"/>
          <w:szCs w:val="22"/>
        </w:rPr>
      </w:pPr>
      <w:r w:rsidRPr="00011D30">
        <w:rPr>
          <w:rFonts w:ascii="AytoRoquetas Light Condensed" w:hAnsi="AytoRoquetas Light Condensed"/>
          <w:sz w:val="22"/>
          <w:szCs w:val="22"/>
        </w:rPr>
        <w:t>Acreditación por medios electrónicos, informáticos o telemáticos:</w:t>
      </w:r>
      <w:r w:rsidR="0013033E" w:rsidRPr="00011D30">
        <w:rPr>
          <w:rFonts w:ascii="AytoRoquetas Light Condensed" w:hAnsi="AytoRoquetas Light Condensed"/>
          <w:sz w:val="22"/>
          <w:szCs w:val="22"/>
        </w:rPr>
        <w:t xml:space="preserve"> </w:t>
      </w:r>
      <w:r w:rsidRPr="00011D30">
        <w:rPr>
          <w:rFonts w:ascii="AytoRoquetas Light Condensed" w:hAnsi="AytoRoquetas Light Condensed"/>
          <w:color w:val="000000"/>
          <w:sz w:val="22"/>
          <w:szCs w:val="22"/>
        </w:rPr>
        <w:t>S</w:t>
      </w:r>
      <w:r w:rsidRPr="00011D30">
        <w:rPr>
          <w:rFonts w:ascii="AytoRoquetas Light Condensed" w:eastAsia="Arial" w:hAnsi="AytoRoquetas Light Condensed" w:cs="Arial"/>
          <w:color w:val="000000"/>
          <w:sz w:val="22"/>
          <w:szCs w:val="22"/>
        </w:rPr>
        <w:t xml:space="preserve">i </w:t>
      </w:r>
      <w:sdt>
        <w:sdtPr>
          <w:rPr>
            <w:rFonts w:ascii="AytoRoquetas Light Condensed" w:eastAsia="Arial" w:hAnsi="AytoRoquetas Light Condensed" w:cs="Arial"/>
            <w:color w:val="000000"/>
            <w:sz w:val="22"/>
            <w:szCs w:val="22"/>
          </w:rPr>
          <w:id w:val="-297685845"/>
          <w14:checkbox>
            <w14:checked w14:val="1"/>
            <w14:checkedState w14:val="2612" w14:font="MS Gothic"/>
            <w14:uncheckedState w14:val="2610" w14:font="MS Gothic"/>
          </w14:checkbox>
        </w:sdtPr>
        <w:sdtContent>
          <w:r w:rsidR="006902D1" w:rsidRPr="00011D30">
            <w:rPr>
              <w:rFonts w:ascii="Segoe UI Symbol" w:eastAsia="MS Gothic" w:hAnsi="Segoe UI Symbol" w:cs="Segoe UI Symbol"/>
              <w:color w:val="000000"/>
              <w:sz w:val="22"/>
              <w:szCs w:val="22"/>
            </w:rPr>
            <w:t>☒</w:t>
          </w:r>
        </w:sdtContent>
      </w:sdt>
      <w:r w:rsidRPr="00011D30">
        <w:rPr>
          <w:rFonts w:ascii="AytoRoquetas Light Condensed" w:eastAsia="Arial" w:hAnsi="AytoRoquetas Light Condensed" w:cs="Arial"/>
          <w:color w:val="000000"/>
          <w:sz w:val="22"/>
          <w:szCs w:val="22"/>
        </w:rPr>
        <w:t xml:space="preserve"> No </w:t>
      </w:r>
      <w:sdt>
        <w:sdtPr>
          <w:rPr>
            <w:rFonts w:ascii="AytoRoquetas Light Condensed" w:eastAsia="Arial" w:hAnsi="AytoRoquetas Light Condensed" w:cs="Arial"/>
            <w:color w:val="000000"/>
            <w:sz w:val="22"/>
            <w:szCs w:val="22"/>
          </w:rPr>
          <w:id w:val="-1295054459"/>
          <w14:checkbox>
            <w14:checked w14:val="0"/>
            <w14:checkedState w14:val="2612" w14:font="MS Gothic"/>
            <w14:uncheckedState w14:val="2610" w14:font="MS Gothic"/>
          </w14:checkbox>
        </w:sdtPr>
        <w:sdtContent>
          <w:r w:rsidR="006902D1" w:rsidRPr="00011D30">
            <w:rPr>
              <w:rFonts w:ascii="Segoe UI Symbol" w:eastAsia="MS Gothic" w:hAnsi="Segoe UI Symbol" w:cs="Segoe UI Symbol"/>
              <w:color w:val="000000"/>
              <w:sz w:val="22"/>
              <w:szCs w:val="22"/>
            </w:rPr>
            <w:t>☐</w:t>
          </w:r>
        </w:sdtContent>
      </w:sdt>
    </w:p>
    <w:p w14:paraId="0B0641B8" w14:textId="77777777" w:rsidR="00F63987" w:rsidRPr="00011D30" w:rsidRDefault="00F63987" w:rsidP="00B25433">
      <w:pPr>
        <w:pStyle w:val="Encabezado"/>
        <w:tabs>
          <w:tab w:val="clear" w:pos="4252"/>
          <w:tab w:val="clear" w:pos="8504"/>
        </w:tabs>
        <w:snapToGrid w:val="0"/>
        <w:spacing w:line="276" w:lineRule="auto"/>
        <w:contextualSpacing/>
        <w:rPr>
          <w:rFonts w:ascii="AytoRoquetas Light Condensed" w:eastAsia="Arial" w:hAnsi="AytoRoquetas Light Condensed" w:cs="Arial"/>
          <w:color w:val="000000"/>
          <w:spacing w:val="-3"/>
          <w:sz w:val="22"/>
          <w:szCs w:val="22"/>
        </w:rPr>
      </w:pPr>
    </w:p>
    <w:p w14:paraId="0A13DA68" w14:textId="77777777" w:rsidR="00F63987" w:rsidRPr="00011D30" w:rsidRDefault="00F63987" w:rsidP="00B25433">
      <w:pPr>
        <w:pStyle w:val="Textbody"/>
        <w:spacing w:after="0" w:line="276" w:lineRule="auto"/>
        <w:contextualSpacing/>
        <w:rPr>
          <w:rFonts w:ascii="AytoRoquetas Light Condensed" w:hAnsi="AytoRoquetas Light Condensed"/>
          <w:b/>
          <w:bCs/>
          <w:color w:val="000000"/>
          <w:sz w:val="22"/>
          <w:szCs w:val="22"/>
        </w:rPr>
      </w:pPr>
    </w:p>
    <w:p w14:paraId="4D4BC62F" w14:textId="7E5ADD07" w:rsidR="00F63987" w:rsidRPr="00011D30" w:rsidRDefault="00F63987" w:rsidP="00B25433">
      <w:pPr>
        <w:pStyle w:val="Textbody"/>
        <w:spacing w:after="0" w:line="276" w:lineRule="auto"/>
        <w:contextualSpacing/>
        <w:rPr>
          <w:rFonts w:ascii="AytoRoquetas Light Condensed" w:hAnsi="AytoRoquetas Light Condensed"/>
          <w:b/>
          <w:bCs/>
          <w:color w:val="000000"/>
          <w:sz w:val="22"/>
          <w:szCs w:val="22"/>
        </w:rPr>
      </w:pPr>
      <w:r w:rsidRPr="00011D30">
        <w:rPr>
          <w:rFonts w:ascii="AytoRoquetas Light Condensed" w:hAnsi="AytoRoquetas Light Condensed"/>
          <w:b/>
          <w:bCs/>
          <w:color w:val="000000"/>
          <w:sz w:val="22"/>
          <w:szCs w:val="22"/>
        </w:rPr>
        <w:t>14.- OBLIGACIÓN DE ACREDITAR LA SOLVENCIA ECONÓMICA Y FINANCIERA Y LA SOLVENCIA TÉCNICA PARA LOS CONTRATOS DE SERVICIOS CUYO VALOR ESTIMADO NO EXCEDA DE 35.000 EUROS.</w:t>
      </w:r>
    </w:p>
    <w:p w14:paraId="436F2FD7" w14:textId="57BAD99E" w:rsidR="00F63987" w:rsidRPr="00011D30" w:rsidRDefault="00A14CA4" w:rsidP="00B25433">
      <w:pPr>
        <w:pStyle w:val="Textbody"/>
        <w:spacing w:after="0" w:line="276" w:lineRule="auto"/>
        <w:ind w:left="709"/>
        <w:contextualSpacing/>
        <w:jc w:val="both"/>
        <w:rPr>
          <w:rFonts w:ascii="AytoRoquetas Light Condensed" w:hAnsi="AytoRoquetas Light Condensed"/>
          <w:color w:val="000000"/>
          <w:sz w:val="22"/>
          <w:szCs w:val="22"/>
        </w:rPr>
      </w:pPr>
      <w:r w:rsidRPr="00011D30">
        <w:rPr>
          <w:rFonts w:ascii="AytoRoquetas Light Condensed" w:hAnsi="AytoRoquetas Light Condensed"/>
          <w:color w:val="000000"/>
          <w:sz w:val="22"/>
          <w:szCs w:val="22"/>
        </w:rPr>
        <w:t>No procede ya que el valor estimado del contrato es superior a 35.000 €.</w:t>
      </w:r>
    </w:p>
    <w:p w14:paraId="0BEA9811" w14:textId="77777777" w:rsidR="00F42245" w:rsidRPr="00011D30" w:rsidRDefault="00F42245" w:rsidP="00B25433">
      <w:pPr>
        <w:pStyle w:val="Textbody"/>
        <w:spacing w:after="0" w:line="276" w:lineRule="auto"/>
        <w:ind w:left="709"/>
        <w:contextualSpacing/>
        <w:jc w:val="both"/>
        <w:rPr>
          <w:rFonts w:ascii="AytoRoquetas Light Condensed" w:eastAsia="Arial" w:hAnsi="AytoRoquetas Light Condensed" w:cs="Arial"/>
          <w:color w:val="000000"/>
          <w:sz w:val="22"/>
          <w:szCs w:val="22"/>
        </w:rPr>
      </w:pPr>
    </w:p>
    <w:p w14:paraId="28C90FB4" w14:textId="77777777" w:rsidR="00655C0D" w:rsidRPr="00011D30" w:rsidRDefault="00655C0D" w:rsidP="00B25433">
      <w:pPr>
        <w:pStyle w:val="Textbody"/>
        <w:spacing w:after="0" w:line="276" w:lineRule="auto"/>
        <w:ind w:left="709"/>
        <w:contextualSpacing/>
        <w:jc w:val="both"/>
        <w:rPr>
          <w:rFonts w:ascii="AytoRoquetas Light Condensed" w:eastAsia="Arial" w:hAnsi="AytoRoquetas Light Condensed" w:cs="Arial"/>
          <w:color w:val="000000"/>
          <w:sz w:val="22"/>
          <w:szCs w:val="22"/>
        </w:rPr>
      </w:pPr>
    </w:p>
    <w:p w14:paraId="1B8B264C" w14:textId="7D9439D7" w:rsidR="00F63987" w:rsidRPr="00011D30" w:rsidRDefault="00F63987" w:rsidP="00B25433">
      <w:pPr>
        <w:pStyle w:val="Textbody"/>
        <w:spacing w:after="0" w:line="276" w:lineRule="auto"/>
        <w:contextualSpacing/>
        <w:jc w:val="both"/>
        <w:rPr>
          <w:rFonts w:ascii="AytoRoquetas Light Condensed" w:hAnsi="AytoRoquetas Light Condensed"/>
          <w:b/>
          <w:bCs/>
          <w:sz w:val="22"/>
          <w:szCs w:val="22"/>
        </w:rPr>
      </w:pPr>
      <w:r w:rsidRPr="00011D30">
        <w:rPr>
          <w:rFonts w:ascii="AytoRoquetas Light Condensed" w:hAnsi="AytoRoquetas Light Condensed"/>
          <w:b/>
          <w:bCs/>
          <w:sz w:val="22"/>
          <w:szCs w:val="22"/>
        </w:rPr>
        <w:t>1</w:t>
      </w:r>
      <w:r w:rsidR="00A14CA4" w:rsidRPr="00011D30">
        <w:rPr>
          <w:rFonts w:ascii="AytoRoquetas Light Condensed" w:hAnsi="AytoRoquetas Light Condensed"/>
          <w:b/>
          <w:bCs/>
          <w:sz w:val="22"/>
          <w:szCs w:val="22"/>
        </w:rPr>
        <w:t>5</w:t>
      </w:r>
      <w:r w:rsidRPr="00011D30">
        <w:rPr>
          <w:rFonts w:ascii="AytoRoquetas Light Condensed" w:hAnsi="AytoRoquetas Light Condensed"/>
          <w:b/>
          <w:bCs/>
          <w:sz w:val="22"/>
          <w:szCs w:val="22"/>
        </w:rPr>
        <w:t>. PRESENTACIÓN DE CERTIFICADOS EXPEDIDOS POR ORGANISMOS INDEPENDIENTES ACREDITATIVOS DEL CUMPLIMIENTO DE NORMAS DE GARANTÍA DE LA CALIDAD O DE GESTIÓN MEDIOAMBIENTAL (ART. 93 Y 94 DE LA LCSP).</w:t>
      </w:r>
    </w:p>
    <w:p w14:paraId="4448E742" w14:textId="1F436721" w:rsidR="00F63987" w:rsidRPr="00011D30" w:rsidRDefault="00F63987" w:rsidP="00B25433">
      <w:pPr>
        <w:pStyle w:val="Textbody"/>
        <w:spacing w:after="0" w:line="276" w:lineRule="auto"/>
        <w:ind w:firstLine="709"/>
        <w:contextualSpacing/>
        <w:jc w:val="both"/>
        <w:rPr>
          <w:rFonts w:ascii="AytoRoquetas Light Condensed" w:hAnsi="AytoRoquetas Light Condensed"/>
          <w:b/>
          <w:bCs/>
          <w:sz w:val="22"/>
          <w:szCs w:val="22"/>
        </w:rPr>
      </w:pPr>
      <w:r w:rsidRPr="00011D30">
        <w:rPr>
          <w:rFonts w:ascii="AytoRoquetas Light Condensed" w:hAnsi="AytoRoquetas Light Condensed"/>
          <w:sz w:val="22"/>
          <w:szCs w:val="22"/>
        </w:rPr>
        <w:t>S</w:t>
      </w:r>
      <w:r w:rsidRPr="00011D30">
        <w:rPr>
          <w:rFonts w:ascii="AytoRoquetas Light Condensed" w:eastAsia="Arial" w:hAnsi="AytoRoquetas Light Condensed" w:cs="Arial"/>
          <w:sz w:val="22"/>
          <w:szCs w:val="22"/>
        </w:rPr>
        <w:t xml:space="preserve">i </w:t>
      </w:r>
      <w:sdt>
        <w:sdtPr>
          <w:rPr>
            <w:rFonts w:ascii="AytoRoquetas Light Condensed" w:eastAsia="Arial" w:hAnsi="AytoRoquetas Light Condensed" w:cs="Arial"/>
            <w:sz w:val="22"/>
            <w:szCs w:val="22"/>
          </w:rPr>
          <w:id w:val="148097202"/>
          <w14:checkbox>
            <w14:checked w14:val="1"/>
            <w14:checkedState w14:val="2612" w14:font="MS Gothic"/>
            <w14:uncheckedState w14:val="2610" w14:font="MS Gothic"/>
          </w14:checkbox>
        </w:sdtPr>
        <w:sdtContent>
          <w:r w:rsidR="00CE447D">
            <w:rPr>
              <w:rFonts w:ascii="MS Gothic" w:eastAsia="MS Gothic" w:hAnsi="MS Gothic" w:cs="Arial" w:hint="eastAsia"/>
              <w:sz w:val="22"/>
              <w:szCs w:val="22"/>
            </w:rPr>
            <w:t>☒</w:t>
          </w:r>
        </w:sdtContent>
      </w:sdt>
      <w:r w:rsidRPr="00011D30">
        <w:rPr>
          <w:rFonts w:ascii="AytoRoquetas Light Condensed" w:eastAsia="Arial" w:hAnsi="AytoRoquetas Light Condensed" w:cs="Arial"/>
          <w:sz w:val="22"/>
          <w:szCs w:val="22"/>
        </w:rPr>
        <w:t xml:space="preserve"> No </w:t>
      </w:r>
      <w:sdt>
        <w:sdtPr>
          <w:rPr>
            <w:rFonts w:ascii="AytoRoquetas Light Condensed" w:eastAsia="Arial" w:hAnsi="AytoRoquetas Light Condensed" w:cs="Arial"/>
            <w:sz w:val="22"/>
            <w:szCs w:val="22"/>
          </w:rPr>
          <w:id w:val="615267422"/>
          <w14:checkbox>
            <w14:checked w14:val="0"/>
            <w14:checkedState w14:val="2612" w14:font="MS Gothic"/>
            <w14:uncheckedState w14:val="2610" w14:font="MS Gothic"/>
          </w14:checkbox>
        </w:sdtPr>
        <w:sdtContent>
          <w:r w:rsidR="00CE447D">
            <w:rPr>
              <w:rFonts w:ascii="MS Gothic" w:eastAsia="MS Gothic" w:hAnsi="MS Gothic" w:cs="Arial" w:hint="eastAsia"/>
              <w:sz w:val="22"/>
              <w:szCs w:val="22"/>
            </w:rPr>
            <w:t>☐</w:t>
          </w:r>
        </w:sdtContent>
      </w:sdt>
    </w:p>
    <w:p w14:paraId="1B95A7FB" w14:textId="77D825F7" w:rsidR="00F63987" w:rsidRDefault="00F63987" w:rsidP="00B25433">
      <w:pPr>
        <w:pStyle w:val="Textbody"/>
        <w:spacing w:after="0" w:line="276" w:lineRule="auto"/>
        <w:contextualSpacing/>
        <w:jc w:val="center"/>
        <w:rPr>
          <w:rFonts w:ascii="AytoRoquetas Light Condensed" w:hAnsi="AytoRoquetas Light Condensed"/>
          <w:b/>
          <w:bCs/>
          <w:sz w:val="22"/>
          <w:szCs w:val="22"/>
          <w:u w:val="single"/>
        </w:rPr>
      </w:pPr>
    </w:p>
    <w:p w14:paraId="6ECFD6DB" w14:textId="1C169E4F" w:rsidR="00CE447D" w:rsidRPr="00CE447D" w:rsidRDefault="00CE447D" w:rsidP="00CE447D">
      <w:pPr>
        <w:pStyle w:val="Textbody"/>
        <w:spacing w:after="0" w:line="276" w:lineRule="auto"/>
        <w:ind w:firstLine="709"/>
        <w:contextualSpacing/>
        <w:jc w:val="both"/>
        <w:rPr>
          <w:rFonts w:ascii="AytoRoquetas Light Condensed" w:hAnsi="AytoRoquetas Light Condensed"/>
          <w:color w:val="000000"/>
          <w:sz w:val="22"/>
          <w:szCs w:val="22"/>
        </w:rPr>
      </w:pPr>
      <w:bookmarkStart w:id="7" w:name="_Hlk184204265"/>
      <w:r w:rsidRPr="00CE447D">
        <w:rPr>
          <w:rFonts w:ascii="AytoRoquetas Light Condensed" w:hAnsi="AytoRoquetas Light Condensed"/>
          <w:color w:val="000000"/>
          <w:sz w:val="22"/>
          <w:szCs w:val="22"/>
        </w:rPr>
        <w:t>En los contratos sujetos a una regulación armonizada, cuando los órganos de contratación exijan como medio para acreditar la solvencia técnica o profesional la presentación de certificados expedidos por organismos independientes que acrediten que el licitador cumple determinadas normas de gestión medioambiental, harán referencia al sistema comunitario de gestión y auditoría medioambientales (EMAS) de la Unión Europea, o a otros sistemas de gestión medioambiental reconocidos de conformidad con el artículo 45 del Reglamento (CE) n.º 1221/2009, de 25 de noviembre de 2009, o a otras normas de gestión medioambiental basadas en las normas europeas o internacionales pertinentes de organismos acreditados.</w:t>
      </w:r>
    </w:p>
    <w:p w14:paraId="36728FD6" w14:textId="4F7FF893" w:rsidR="00CE447D" w:rsidRPr="00CE447D" w:rsidRDefault="00CE447D" w:rsidP="00CE447D">
      <w:pPr>
        <w:pStyle w:val="Textbody"/>
        <w:spacing w:after="0" w:line="276" w:lineRule="auto"/>
        <w:ind w:firstLine="709"/>
        <w:contextualSpacing/>
        <w:jc w:val="both"/>
        <w:rPr>
          <w:rFonts w:ascii="AytoRoquetas Light Condensed" w:hAnsi="AytoRoquetas Light Condensed"/>
          <w:color w:val="000000"/>
          <w:sz w:val="22"/>
          <w:szCs w:val="22"/>
        </w:rPr>
      </w:pPr>
      <w:r w:rsidRPr="00CE447D">
        <w:rPr>
          <w:rFonts w:ascii="AytoRoquetas Light Condensed" w:hAnsi="AytoRoquetas Light Condensed"/>
          <w:color w:val="000000"/>
          <w:sz w:val="22"/>
          <w:szCs w:val="22"/>
        </w:rPr>
        <w:t>Los órganos de contratación reconocerán los certificados equivalentes expedidos por organismos establecidos en cualquier Estado miembro de la Unión Europea y también aceptarán otras pruebas de medidas equivalentes de gestión medioambiental que presente el licitador, y, en particular, una descripción de las medidas de gestión medioambiental ejecutadas, siempre que el licitador demuestre que dichas medidas son equivalentes a las exigidas con arreglo al sistema o norma de gestión medioambiental aplicable.</w:t>
      </w:r>
    </w:p>
    <w:bookmarkEnd w:id="7"/>
    <w:p w14:paraId="3A3571C9" w14:textId="35517DA5" w:rsidR="00CE447D" w:rsidRPr="00CE447D" w:rsidRDefault="00CE447D" w:rsidP="00CE447D">
      <w:pPr>
        <w:pStyle w:val="Textbody"/>
        <w:spacing w:after="0" w:line="276" w:lineRule="auto"/>
        <w:contextualSpacing/>
        <w:jc w:val="both"/>
        <w:rPr>
          <w:rFonts w:ascii="AytoRoquetas Light Condensed" w:hAnsi="AytoRoquetas Light Condensed"/>
          <w:color w:val="000000"/>
          <w:sz w:val="22"/>
          <w:szCs w:val="22"/>
        </w:rPr>
      </w:pPr>
    </w:p>
    <w:p w14:paraId="124DE987" w14:textId="77777777" w:rsidR="00CE447D" w:rsidRPr="00011D30" w:rsidRDefault="00CE447D" w:rsidP="00B25433">
      <w:pPr>
        <w:pStyle w:val="Textbody"/>
        <w:spacing w:after="0" w:line="276" w:lineRule="auto"/>
        <w:contextualSpacing/>
        <w:jc w:val="center"/>
        <w:rPr>
          <w:rFonts w:ascii="AytoRoquetas Light Condensed" w:hAnsi="AytoRoquetas Light Condensed"/>
          <w:b/>
          <w:bCs/>
          <w:sz w:val="22"/>
          <w:szCs w:val="22"/>
          <w:u w:val="single"/>
        </w:rPr>
      </w:pPr>
    </w:p>
    <w:p w14:paraId="05204187" w14:textId="77777777" w:rsidR="00655C0D" w:rsidRPr="00011D30" w:rsidRDefault="00655C0D" w:rsidP="00B25433">
      <w:pPr>
        <w:pStyle w:val="Textbody"/>
        <w:spacing w:after="0" w:line="276" w:lineRule="auto"/>
        <w:contextualSpacing/>
        <w:jc w:val="center"/>
        <w:rPr>
          <w:rFonts w:ascii="AytoRoquetas Light Condensed" w:hAnsi="AytoRoquetas Light Condensed"/>
          <w:b/>
          <w:bCs/>
          <w:sz w:val="22"/>
          <w:szCs w:val="22"/>
          <w:u w:val="single"/>
        </w:rPr>
      </w:pPr>
    </w:p>
    <w:p w14:paraId="5759FAE9" w14:textId="77777777" w:rsidR="00F63987" w:rsidRPr="00011D30" w:rsidRDefault="00F63987" w:rsidP="00B25433">
      <w:pPr>
        <w:pStyle w:val="Textbody"/>
        <w:spacing w:after="0" w:line="276" w:lineRule="auto"/>
        <w:contextualSpacing/>
        <w:jc w:val="center"/>
        <w:rPr>
          <w:rFonts w:ascii="AytoRoquetas Light Condensed" w:hAnsi="AytoRoquetas Light Condensed"/>
          <w:b/>
          <w:bCs/>
          <w:color w:val="000000"/>
          <w:sz w:val="22"/>
          <w:szCs w:val="22"/>
          <w:u w:val="single"/>
        </w:rPr>
      </w:pPr>
      <w:r w:rsidRPr="00011D30">
        <w:rPr>
          <w:rFonts w:ascii="AytoRoquetas Light Condensed" w:hAnsi="AytoRoquetas Light Condensed"/>
          <w:b/>
          <w:bCs/>
          <w:color w:val="000000"/>
          <w:sz w:val="22"/>
          <w:szCs w:val="22"/>
          <w:u w:val="single"/>
        </w:rPr>
        <w:t>PROCEDIMIENTO DE ADJUDICACIÓN Y LICITACIÓN</w:t>
      </w:r>
    </w:p>
    <w:p w14:paraId="31FB955C" w14:textId="77777777" w:rsidR="00F63987" w:rsidRPr="00011D30" w:rsidRDefault="00F63987" w:rsidP="00B25433">
      <w:pPr>
        <w:pStyle w:val="Textoindependiente31"/>
        <w:spacing w:line="276" w:lineRule="auto"/>
        <w:contextualSpacing/>
        <w:rPr>
          <w:rFonts w:ascii="AytoRoquetas Light Condensed" w:eastAsia="Arial" w:hAnsi="AytoRoquetas Light Condensed" w:cs="Arial"/>
          <w:b w:val="0"/>
          <w:color w:val="000000"/>
          <w:szCs w:val="22"/>
          <w:u w:val="none"/>
          <w:lang w:bidi="ar-SA"/>
        </w:rPr>
      </w:pPr>
    </w:p>
    <w:p w14:paraId="3002F03F" w14:textId="77777777" w:rsidR="00655C0D" w:rsidRPr="00011D30" w:rsidRDefault="00655C0D" w:rsidP="00B25433">
      <w:pPr>
        <w:pStyle w:val="Textoindependiente31"/>
        <w:spacing w:line="276" w:lineRule="auto"/>
        <w:contextualSpacing/>
        <w:rPr>
          <w:rFonts w:ascii="AytoRoquetas Light Condensed" w:eastAsia="Arial" w:hAnsi="AytoRoquetas Light Condensed" w:cs="Arial"/>
          <w:b w:val="0"/>
          <w:color w:val="000000"/>
          <w:szCs w:val="22"/>
          <w:u w:val="none"/>
          <w:lang w:bidi="ar-SA"/>
        </w:rPr>
      </w:pPr>
    </w:p>
    <w:p w14:paraId="1B9DC6A9" w14:textId="631050C9" w:rsidR="00F63987" w:rsidRPr="00011D30" w:rsidRDefault="00F63987" w:rsidP="00B25433">
      <w:pPr>
        <w:pStyle w:val="Textbody"/>
        <w:spacing w:after="0" w:line="276" w:lineRule="auto"/>
        <w:contextualSpacing/>
        <w:rPr>
          <w:rFonts w:ascii="AytoRoquetas Light Condensed" w:hAnsi="AytoRoquetas Light Condensed"/>
          <w:b/>
          <w:bCs/>
          <w:color w:val="000000"/>
          <w:sz w:val="22"/>
          <w:szCs w:val="22"/>
        </w:rPr>
      </w:pPr>
      <w:r w:rsidRPr="00011D30">
        <w:rPr>
          <w:rFonts w:ascii="AytoRoquetas Light Condensed" w:hAnsi="AytoRoquetas Light Condensed"/>
          <w:b/>
          <w:bCs/>
          <w:color w:val="000000"/>
          <w:sz w:val="22"/>
          <w:szCs w:val="22"/>
        </w:rPr>
        <w:lastRenderedPageBreak/>
        <w:t>1</w:t>
      </w:r>
      <w:r w:rsidR="00A14CA4" w:rsidRPr="00011D30">
        <w:rPr>
          <w:rFonts w:ascii="AytoRoquetas Light Condensed" w:hAnsi="AytoRoquetas Light Condensed"/>
          <w:b/>
          <w:bCs/>
          <w:color w:val="000000"/>
          <w:sz w:val="22"/>
          <w:szCs w:val="22"/>
        </w:rPr>
        <w:t>6</w:t>
      </w:r>
      <w:r w:rsidRPr="00011D30">
        <w:rPr>
          <w:rFonts w:ascii="AytoRoquetas Light Condensed" w:hAnsi="AytoRoquetas Light Condensed"/>
          <w:b/>
          <w:bCs/>
          <w:color w:val="000000"/>
          <w:sz w:val="22"/>
          <w:szCs w:val="22"/>
        </w:rPr>
        <w:t xml:space="preserve">. TRAMITACIÓN DEL </w:t>
      </w:r>
      <w:r w:rsidR="00A14CA4" w:rsidRPr="00011D30">
        <w:rPr>
          <w:rFonts w:ascii="AytoRoquetas Light Condensed" w:hAnsi="AytoRoquetas Light Condensed"/>
          <w:b/>
          <w:bCs/>
          <w:color w:val="000000"/>
          <w:sz w:val="22"/>
          <w:szCs w:val="22"/>
        </w:rPr>
        <w:t>EXPEDIENTE,</w:t>
      </w:r>
      <w:r w:rsidRPr="00011D30">
        <w:rPr>
          <w:rFonts w:ascii="AytoRoquetas Light Condensed" w:hAnsi="AytoRoquetas Light Condensed"/>
          <w:b/>
          <w:bCs/>
          <w:color w:val="000000"/>
          <w:sz w:val="22"/>
          <w:szCs w:val="22"/>
        </w:rPr>
        <w:t xml:space="preserve"> PROCEDIMIENTO Y CRITERIOS DE ADJUDICACIÓN.</w:t>
      </w:r>
    </w:p>
    <w:p w14:paraId="046358FC" w14:textId="20A1CC10" w:rsidR="00F63987" w:rsidRPr="00011D30" w:rsidRDefault="00F63987" w:rsidP="00B25433">
      <w:pPr>
        <w:pStyle w:val="Textbody"/>
        <w:spacing w:after="0" w:line="276" w:lineRule="auto"/>
        <w:contextualSpacing/>
        <w:rPr>
          <w:rFonts w:ascii="AytoRoquetas Light Condensed" w:hAnsi="AytoRoquetas Light Condensed"/>
          <w:color w:val="000000"/>
          <w:sz w:val="22"/>
          <w:szCs w:val="22"/>
        </w:rPr>
      </w:pPr>
      <w:r w:rsidRPr="00011D30">
        <w:rPr>
          <w:rFonts w:ascii="AytoRoquetas Light Condensed" w:hAnsi="AytoRoquetas Light Condensed"/>
          <w:b/>
          <w:bCs/>
          <w:color w:val="000000"/>
          <w:sz w:val="22"/>
          <w:szCs w:val="22"/>
        </w:rPr>
        <w:t>Tramitación anticipada (referida al gasto)</w:t>
      </w:r>
      <w:r w:rsidRPr="00011D30">
        <w:rPr>
          <w:rFonts w:ascii="AytoRoquetas Light Condensed" w:hAnsi="AytoRoquetas Light Condensed"/>
          <w:color w:val="000000"/>
          <w:sz w:val="22"/>
          <w:szCs w:val="22"/>
        </w:rPr>
        <w:t xml:space="preserve">:  </w:t>
      </w:r>
      <w:r w:rsidRPr="00011D30">
        <w:rPr>
          <w:rFonts w:ascii="AytoRoquetas Light Condensed" w:hAnsi="AytoRoquetas Light Condensed"/>
          <w:b/>
          <w:bCs/>
          <w:color w:val="000000"/>
          <w:sz w:val="22"/>
          <w:szCs w:val="22"/>
        </w:rPr>
        <w:t xml:space="preserve"> </w:t>
      </w:r>
      <w:r w:rsidRPr="00011D30">
        <w:rPr>
          <w:rFonts w:ascii="AytoRoquetas Light Condensed" w:hAnsi="AytoRoquetas Light Condensed"/>
          <w:color w:val="000000"/>
          <w:sz w:val="22"/>
          <w:szCs w:val="22"/>
        </w:rPr>
        <w:t>S</w:t>
      </w:r>
      <w:r w:rsidRPr="00011D30">
        <w:rPr>
          <w:rFonts w:ascii="AytoRoquetas Light Condensed" w:eastAsia="Arial" w:hAnsi="AytoRoquetas Light Condensed" w:cs="Arial"/>
          <w:color w:val="000000"/>
          <w:sz w:val="22"/>
          <w:szCs w:val="22"/>
        </w:rPr>
        <w:t xml:space="preserve">i </w:t>
      </w:r>
      <w:sdt>
        <w:sdtPr>
          <w:rPr>
            <w:rFonts w:ascii="AytoRoquetas Light Condensed" w:eastAsia="Arial" w:hAnsi="AytoRoquetas Light Condensed" w:cs="Arial"/>
            <w:color w:val="000000"/>
            <w:sz w:val="22"/>
            <w:szCs w:val="22"/>
          </w:rPr>
          <w:id w:val="630756287"/>
          <w14:checkbox>
            <w14:checked w14:val="1"/>
            <w14:checkedState w14:val="2612" w14:font="MS Gothic"/>
            <w14:uncheckedState w14:val="2610" w14:font="MS Gothic"/>
          </w14:checkbox>
        </w:sdtPr>
        <w:sdtContent>
          <w:r w:rsidR="009B21AC">
            <w:rPr>
              <w:rFonts w:ascii="MS Gothic" w:eastAsia="MS Gothic" w:hAnsi="MS Gothic" w:cs="Arial" w:hint="eastAsia"/>
              <w:color w:val="000000"/>
              <w:sz w:val="22"/>
              <w:szCs w:val="22"/>
            </w:rPr>
            <w:t>☒</w:t>
          </w:r>
        </w:sdtContent>
      </w:sdt>
      <w:r w:rsidRPr="00011D30">
        <w:rPr>
          <w:rFonts w:ascii="AytoRoquetas Light Condensed" w:eastAsia="Arial" w:hAnsi="AytoRoquetas Light Condensed" w:cs="Arial"/>
          <w:color w:val="000000"/>
          <w:sz w:val="22"/>
          <w:szCs w:val="22"/>
        </w:rPr>
        <w:t xml:space="preserve"> No </w:t>
      </w:r>
      <w:sdt>
        <w:sdtPr>
          <w:rPr>
            <w:rFonts w:ascii="AytoRoquetas Light Condensed" w:eastAsia="Arial" w:hAnsi="AytoRoquetas Light Condensed" w:cs="Arial"/>
            <w:color w:val="000000"/>
            <w:sz w:val="22"/>
            <w:szCs w:val="22"/>
          </w:rPr>
          <w:id w:val="632600209"/>
          <w14:checkbox>
            <w14:checked w14:val="0"/>
            <w14:checkedState w14:val="2612" w14:font="MS Gothic"/>
            <w14:uncheckedState w14:val="2610" w14:font="MS Gothic"/>
          </w14:checkbox>
        </w:sdtPr>
        <w:sdtContent>
          <w:r w:rsidR="009B21AC">
            <w:rPr>
              <w:rFonts w:ascii="MS Gothic" w:eastAsia="MS Gothic" w:hAnsi="MS Gothic" w:cs="Arial" w:hint="eastAsia"/>
              <w:color w:val="000000"/>
              <w:sz w:val="22"/>
              <w:szCs w:val="22"/>
            </w:rPr>
            <w:t>☐</w:t>
          </w:r>
        </w:sdtContent>
      </w:sdt>
    </w:p>
    <w:p w14:paraId="72596F65" w14:textId="77777777" w:rsidR="00F63987" w:rsidRPr="00011D30" w:rsidRDefault="00F63987" w:rsidP="00B25433">
      <w:pPr>
        <w:pStyle w:val="Textbody"/>
        <w:spacing w:after="0" w:line="276" w:lineRule="auto"/>
        <w:contextualSpacing/>
        <w:rPr>
          <w:rFonts w:ascii="AytoRoquetas Light Condensed" w:hAnsi="AytoRoquetas Light Condensed"/>
          <w:color w:val="000000"/>
          <w:sz w:val="22"/>
          <w:szCs w:val="22"/>
        </w:rPr>
      </w:pPr>
      <w:r w:rsidRPr="00011D30">
        <w:rPr>
          <w:rFonts w:ascii="AytoRoquetas Light Condensed" w:hAnsi="AytoRoquetas Light Condensed"/>
          <w:b/>
          <w:bCs/>
          <w:color w:val="000000"/>
          <w:sz w:val="22"/>
          <w:szCs w:val="22"/>
        </w:rPr>
        <w:t>Tramitación del expediente:</w:t>
      </w:r>
    </w:p>
    <w:p w14:paraId="6C136A34" w14:textId="0F312F5F" w:rsidR="00F63987" w:rsidRPr="00011D30" w:rsidRDefault="00F63987" w:rsidP="00B25433">
      <w:pPr>
        <w:pStyle w:val="Textbody"/>
        <w:spacing w:after="0" w:line="276" w:lineRule="auto"/>
        <w:contextualSpacing/>
        <w:rPr>
          <w:rFonts w:ascii="AytoRoquetas Light Condensed" w:eastAsia="Arial" w:hAnsi="AytoRoquetas Light Condensed" w:cs="Arial"/>
          <w:color w:val="000000"/>
          <w:sz w:val="22"/>
          <w:szCs w:val="22"/>
        </w:rPr>
      </w:pPr>
      <w:r w:rsidRPr="00011D30">
        <w:rPr>
          <w:rFonts w:ascii="AytoRoquetas Light Condensed" w:eastAsia="Arial" w:hAnsi="AytoRoquetas Light Condensed" w:cs="Arial"/>
          <w:color w:val="000000"/>
          <w:sz w:val="22"/>
          <w:szCs w:val="22"/>
        </w:rPr>
        <w:t xml:space="preserve">Ordinaria   </w:t>
      </w:r>
      <w:sdt>
        <w:sdtPr>
          <w:rPr>
            <w:rFonts w:ascii="AytoRoquetas Light Condensed" w:eastAsia="Arial" w:hAnsi="AytoRoquetas Light Condensed" w:cs="Arial"/>
            <w:color w:val="000000"/>
            <w:sz w:val="22"/>
            <w:szCs w:val="22"/>
          </w:rPr>
          <w:id w:val="-1548984188"/>
          <w14:checkbox>
            <w14:checked w14:val="1"/>
            <w14:checkedState w14:val="2612" w14:font="MS Gothic"/>
            <w14:uncheckedState w14:val="2610" w14:font="MS Gothic"/>
          </w14:checkbox>
        </w:sdtPr>
        <w:sdtContent>
          <w:r w:rsidR="006902D1" w:rsidRPr="00011D30">
            <w:rPr>
              <w:rFonts w:ascii="Segoe UI Symbol" w:eastAsia="MS Gothic" w:hAnsi="Segoe UI Symbol" w:cs="Segoe UI Symbol"/>
              <w:color w:val="000000"/>
              <w:sz w:val="22"/>
              <w:szCs w:val="22"/>
            </w:rPr>
            <w:t>☒</w:t>
          </w:r>
        </w:sdtContent>
      </w:sdt>
      <w:r w:rsidRPr="00011D30">
        <w:rPr>
          <w:rFonts w:ascii="AytoRoquetas Light Condensed" w:eastAsia="Arial" w:hAnsi="AytoRoquetas Light Condensed" w:cs="Arial"/>
          <w:color w:val="000000"/>
          <w:sz w:val="22"/>
          <w:szCs w:val="22"/>
        </w:rPr>
        <w:t xml:space="preserve">     Urgente </w:t>
      </w:r>
      <w:sdt>
        <w:sdtPr>
          <w:rPr>
            <w:rFonts w:ascii="AytoRoquetas Light Condensed" w:eastAsia="Arial" w:hAnsi="AytoRoquetas Light Condensed" w:cs="Arial"/>
            <w:color w:val="000000"/>
            <w:sz w:val="22"/>
            <w:szCs w:val="22"/>
          </w:rPr>
          <w:id w:val="-503597083"/>
          <w14:checkbox>
            <w14:checked w14:val="0"/>
            <w14:checkedState w14:val="2612" w14:font="MS Gothic"/>
            <w14:uncheckedState w14:val="2610" w14:font="MS Gothic"/>
          </w14:checkbox>
        </w:sdtPr>
        <w:sdtContent>
          <w:r w:rsidR="006902D1" w:rsidRPr="00011D30">
            <w:rPr>
              <w:rFonts w:ascii="Segoe UI Symbol" w:eastAsia="MS Gothic" w:hAnsi="Segoe UI Symbol" w:cs="Segoe UI Symbol"/>
              <w:color w:val="000000"/>
              <w:sz w:val="22"/>
              <w:szCs w:val="22"/>
            </w:rPr>
            <w:t>☐</w:t>
          </w:r>
        </w:sdtContent>
      </w:sdt>
    </w:p>
    <w:p w14:paraId="3FDE381D" w14:textId="1A3DAEFE" w:rsidR="00F63987" w:rsidRPr="00011D30" w:rsidRDefault="00F63987" w:rsidP="00B25433">
      <w:pPr>
        <w:pStyle w:val="Textbody"/>
        <w:spacing w:after="0" w:line="276" w:lineRule="auto"/>
        <w:contextualSpacing/>
        <w:rPr>
          <w:rFonts w:ascii="AytoRoquetas Light Condensed" w:hAnsi="AytoRoquetas Light Condensed"/>
          <w:color w:val="000000"/>
          <w:sz w:val="22"/>
          <w:szCs w:val="22"/>
        </w:rPr>
      </w:pPr>
      <w:r w:rsidRPr="00011D30">
        <w:rPr>
          <w:rFonts w:ascii="AytoRoquetas Light Condensed" w:hAnsi="AytoRoquetas Light Condensed"/>
          <w:b/>
          <w:bCs/>
          <w:color w:val="000000"/>
          <w:sz w:val="22"/>
          <w:szCs w:val="22"/>
        </w:rPr>
        <w:t>Procedimiento</w:t>
      </w:r>
      <w:r w:rsidRPr="00011D30">
        <w:rPr>
          <w:rFonts w:ascii="AytoRoquetas Light Condensed" w:hAnsi="AytoRoquetas Light Condensed"/>
          <w:color w:val="000000"/>
          <w:sz w:val="22"/>
          <w:szCs w:val="22"/>
        </w:rPr>
        <w:t>: Abierto</w:t>
      </w:r>
      <w:r w:rsidR="00CE447D">
        <w:rPr>
          <w:rFonts w:ascii="AytoRoquetas Light Condensed" w:hAnsi="AytoRoquetas Light Condensed"/>
          <w:color w:val="000000"/>
          <w:sz w:val="22"/>
          <w:szCs w:val="22"/>
        </w:rPr>
        <w:t xml:space="preserve"> sujeto a regulación armonizada</w:t>
      </w:r>
      <w:r w:rsidRPr="00011D30">
        <w:rPr>
          <w:rFonts w:ascii="AytoRoquetas Light Condensed" w:hAnsi="AytoRoquetas Light Condensed"/>
          <w:color w:val="000000"/>
          <w:sz w:val="22"/>
          <w:szCs w:val="22"/>
        </w:rPr>
        <w:t>.</w:t>
      </w:r>
    </w:p>
    <w:p w14:paraId="4B1B87AD" w14:textId="77777777" w:rsidR="00F63987" w:rsidRPr="00011D30" w:rsidRDefault="00F63987" w:rsidP="00B25433">
      <w:pPr>
        <w:pStyle w:val="Textbody"/>
        <w:spacing w:after="0" w:line="276" w:lineRule="auto"/>
        <w:contextualSpacing/>
        <w:rPr>
          <w:rFonts w:ascii="AytoRoquetas Light Condensed" w:hAnsi="AytoRoquetas Light Condensed"/>
          <w:b/>
          <w:bCs/>
          <w:color w:val="000000"/>
          <w:sz w:val="22"/>
          <w:szCs w:val="22"/>
        </w:rPr>
      </w:pPr>
      <w:r w:rsidRPr="00011D30">
        <w:rPr>
          <w:rFonts w:ascii="AytoRoquetas Light Condensed" w:hAnsi="AytoRoquetas Light Condensed"/>
          <w:b/>
          <w:bCs/>
          <w:color w:val="000000"/>
          <w:sz w:val="22"/>
          <w:szCs w:val="22"/>
        </w:rPr>
        <w:t>Criterios de adjudicación:</w:t>
      </w:r>
    </w:p>
    <w:p w14:paraId="7A30DB33" w14:textId="4587BA10" w:rsidR="00F63987" w:rsidRPr="00011D30" w:rsidRDefault="00F63987" w:rsidP="00B25433">
      <w:pPr>
        <w:pStyle w:val="Textbody"/>
        <w:spacing w:after="0" w:line="276" w:lineRule="auto"/>
        <w:contextualSpacing/>
        <w:rPr>
          <w:rFonts w:ascii="AytoRoquetas Light Condensed" w:hAnsi="AytoRoquetas Light Condensed"/>
          <w:color w:val="000000"/>
          <w:sz w:val="22"/>
          <w:szCs w:val="22"/>
        </w:rPr>
      </w:pPr>
      <w:r w:rsidRPr="00011D30">
        <w:rPr>
          <w:rFonts w:ascii="AytoRoquetas Light Condensed" w:hAnsi="AytoRoquetas Light Condensed"/>
          <w:color w:val="000000"/>
          <w:sz w:val="22"/>
          <w:szCs w:val="22"/>
        </w:rPr>
        <w:tab/>
        <w:t xml:space="preserve">Pluralidad de criterios: </w:t>
      </w:r>
      <w:sdt>
        <w:sdtPr>
          <w:rPr>
            <w:rFonts w:ascii="AytoRoquetas Light Condensed" w:hAnsi="AytoRoquetas Light Condensed"/>
            <w:color w:val="000000"/>
            <w:sz w:val="22"/>
            <w:szCs w:val="22"/>
          </w:rPr>
          <w:id w:val="1138142114"/>
          <w14:checkbox>
            <w14:checked w14:val="1"/>
            <w14:checkedState w14:val="2612" w14:font="MS Gothic"/>
            <w14:uncheckedState w14:val="2610" w14:font="MS Gothic"/>
          </w14:checkbox>
        </w:sdtPr>
        <w:sdtContent>
          <w:r w:rsidR="006902D1" w:rsidRPr="00011D30">
            <w:rPr>
              <w:rFonts w:ascii="Segoe UI Symbol" w:eastAsia="MS Gothic" w:hAnsi="Segoe UI Symbol" w:cs="Segoe UI Symbol"/>
              <w:color w:val="000000"/>
              <w:sz w:val="22"/>
              <w:szCs w:val="22"/>
            </w:rPr>
            <w:t>☒</w:t>
          </w:r>
        </w:sdtContent>
      </w:sdt>
    </w:p>
    <w:p w14:paraId="3F562E2F" w14:textId="37E889EF" w:rsidR="00F63987" w:rsidRPr="00011D30" w:rsidRDefault="00F63987" w:rsidP="00B25433">
      <w:pPr>
        <w:pStyle w:val="Textbody"/>
        <w:spacing w:after="0" w:line="276" w:lineRule="auto"/>
        <w:contextualSpacing/>
        <w:rPr>
          <w:rFonts w:ascii="AytoRoquetas Light Condensed" w:eastAsia="Arial" w:hAnsi="AytoRoquetas Light Condensed" w:cs="Arial"/>
          <w:color w:val="000000"/>
          <w:sz w:val="22"/>
          <w:szCs w:val="22"/>
        </w:rPr>
      </w:pPr>
      <w:r w:rsidRPr="00011D30">
        <w:rPr>
          <w:rFonts w:ascii="AytoRoquetas Light Condensed" w:eastAsia="Arial" w:hAnsi="AytoRoquetas Light Condensed" w:cs="Arial"/>
          <w:color w:val="000000"/>
          <w:sz w:val="22"/>
          <w:szCs w:val="22"/>
        </w:rPr>
        <w:tab/>
        <w:t xml:space="preserve">Único criterio: </w:t>
      </w:r>
      <w:sdt>
        <w:sdtPr>
          <w:rPr>
            <w:rFonts w:ascii="AytoRoquetas Light Condensed" w:eastAsia="Arial" w:hAnsi="AytoRoquetas Light Condensed" w:cs="Arial"/>
            <w:color w:val="000000"/>
            <w:sz w:val="22"/>
            <w:szCs w:val="22"/>
          </w:rPr>
          <w:id w:val="1481341545"/>
          <w14:checkbox>
            <w14:checked w14:val="0"/>
            <w14:checkedState w14:val="2612" w14:font="MS Gothic"/>
            <w14:uncheckedState w14:val="2610" w14:font="MS Gothic"/>
          </w14:checkbox>
        </w:sdtPr>
        <w:sdtContent>
          <w:r w:rsidR="006902D1" w:rsidRPr="00011D30">
            <w:rPr>
              <w:rFonts w:ascii="Segoe UI Symbol" w:eastAsia="MS Gothic" w:hAnsi="Segoe UI Symbol" w:cs="Segoe UI Symbol"/>
              <w:color w:val="000000"/>
              <w:sz w:val="22"/>
              <w:szCs w:val="22"/>
            </w:rPr>
            <w:t>☐</w:t>
          </w:r>
        </w:sdtContent>
      </w:sdt>
    </w:p>
    <w:p w14:paraId="6836A840" w14:textId="77777777" w:rsidR="00F63987" w:rsidRPr="00011D30" w:rsidRDefault="00F63987" w:rsidP="00B25433">
      <w:pPr>
        <w:pStyle w:val="Textbody"/>
        <w:spacing w:after="0" w:line="276" w:lineRule="auto"/>
        <w:contextualSpacing/>
        <w:rPr>
          <w:rFonts w:ascii="AytoRoquetas Light Condensed" w:hAnsi="AytoRoquetas Light Condensed"/>
          <w:b/>
          <w:bCs/>
          <w:color w:val="000000"/>
          <w:sz w:val="22"/>
          <w:szCs w:val="22"/>
        </w:rPr>
      </w:pPr>
      <w:r w:rsidRPr="00011D30">
        <w:rPr>
          <w:rFonts w:ascii="AytoRoquetas Light Condensed" w:hAnsi="AytoRoquetas Light Condensed"/>
          <w:b/>
          <w:bCs/>
          <w:color w:val="000000"/>
          <w:sz w:val="22"/>
          <w:szCs w:val="22"/>
        </w:rPr>
        <w:t>Contrato susceptible de recurso especial en materia de contratación:</w:t>
      </w:r>
    </w:p>
    <w:p w14:paraId="13E17DAA" w14:textId="30F41076" w:rsidR="00F63987" w:rsidRPr="00011D30" w:rsidRDefault="00F63987" w:rsidP="00B25433">
      <w:pPr>
        <w:pStyle w:val="Textbody"/>
        <w:spacing w:after="0" w:line="276" w:lineRule="auto"/>
        <w:ind w:firstLine="709"/>
        <w:contextualSpacing/>
        <w:rPr>
          <w:rFonts w:ascii="AytoRoquetas Light Condensed" w:eastAsia="Arial" w:hAnsi="AytoRoquetas Light Condensed" w:cs="Arial"/>
          <w:color w:val="000000"/>
          <w:sz w:val="22"/>
          <w:szCs w:val="22"/>
        </w:rPr>
      </w:pPr>
      <w:r w:rsidRPr="00011D30">
        <w:rPr>
          <w:rFonts w:ascii="AytoRoquetas Light Condensed" w:eastAsia="Arial" w:hAnsi="AytoRoquetas Light Condensed" w:cs="Arial"/>
          <w:color w:val="000000"/>
          <w:sz w:val="22"/>
          <w:szCs w:val="22"/>
        </w:rPr>
        <w:t xml:space="preserve">Si </w:t>
      </w:r>
      <w:sdt>
        <w:sdtPr>
          <w:rPr>
            <w:rFonts w:ascii="AytoRoquetas Light Condensed" w:eastAsia="Arial" w:hAnsi="AytoRoquetas Light Condensed" w:cs="Arial"/>
            <w:color w:val="000000"/>
            <w:sz w:val="22"/>
            <w:szCs w:val="22"/>
          </w:rPr>
          <w:id w:val="1213157679"/>
          <w14:checkbox>
            <w14:checked w14:val="1"/>
            <w14:checkedState w14:val="2612" w14:font="MS Gothic"/>
            <w14:uncheckedState w14:val="2610" w14:font="MS Gothic"/>
          </w14:checkbox>
        </w:sdtPr>
        <w:sdtContent>
          <w:r w:rsidR="00C809FB" w:rsidRPr="00011D30">
            <w:rPr>
              <w:rFonts w:ascii="Segoe UI Symbol" w:eastAsia="MS Gothic" w:hAnsi="Segoe UI Symbol" w:cs="Segoe UI Symbol"/>
              <w:color w:val="000000"/>
              <w:sz w:val="22"/>
              <w:szCs w:val="22"/>
            </w:rPr>
            <w:t>☒</w:t>
          </w:r>
        </w:sdtContent>
      </w:sdt>
      <w:r w:rsidRPr="00011D30">
        <w:rPr>
          <w:rFonts w:ascii="AytoRoquetas Light Condensed" w:eastAsia="Arial" w:hAnsi="AytoRoquetas Light Condensed" w:cs="Arial"/>
          <w:color w:val="000000"/>
          <w:sz w:val="22"/>
          <w:szCs w:val="22"/>
        </w:rPr>
        <w:t xml:space="preserve"> No </w:t>
      </w:r>
      <w:sdt>
        <w:sdtPr>
          <w:rPr>
            <w:rFonts w:ascii="AytoRoquetas Light Condensed" w:eastAsia="Arial" w:hAnsi="AytoRoquetas Light Condensed" w:cs="Arial"/>
            <w:color w:val="000000"/>
            <w:sz w:val="22"/>
            <w:szCs w:val="22"/>
          </w:rPr>
          <w:id w:val="918293716"/>
          <w14:checkbox>
            <w14:checked w14:val="0"/>
            <w14:checkedState w14:val="2612" w14:font="MS Gothic"/>
            <w14:uncheckedState w14:val="2610" w14:font="MS Gothic"/>
          </w14:checkbox>
        </w:sdtPr>
        <w:sdtContent>
          <w:r w:rsidR="00C809FB" w:rsidRPr="00011D30">
            <w:rPr>
              <w:rFonts w:ascii="Segoe UI Symbol" w:eastAsia="MS Gothic" w:hAnsi="Segoe UI Symbol" w:cs="Segoe UI Symbol"/>
              <w:color w:val="000000"/>
              <w:sz w:val="22"/>
              <w:szCs w:val="22"/>
            </w:rPr>
            <w:t>☐</w:t>
          </w:r>
        </w:sdtContent>
      </w:sdt>
    </w:p>
    <w:p w14:paraId="7A32D642" w14:textId="77777777" w:rsidR="00F63987" w:rsidRPr="00011D30" w:rsidRDefault="00F63987" w:rsidP="00B25433">
      <w:pPr>
        <w:pStyle w:val="Textbody"/>
        <w:spacing w:after="0" w:line="276" w:lineRule="auto"/>
        <w:contextualSpacing/>
        <w:rPr>
          <w:rFonts w:ascii="AytoRoquetas Light Condensed" w:hAnsi="AytoRoquetas Light Condensed"/>
          <w:b/>
          <w:bCs/>
          <w:color w:val="000000"/>
          <w:sz w:val="22"/>
          <w:szCs w:val="22"/>
        </w:rPr>
      </w:pPr>
    </w:p>
    <w:p w14:paraId="271D02BB" w14:textId="77777777" w:rsidR="00F42245" w:rsidRPr="00011D30" w:rsidRDefault="00F42245" w:rsidP="00B25433">
      <w:pPr>
        <w:pStyle w:val="Textbody"/>
        <w:spacing w:after="0" w:line="276" w:lineRule="auto"/>
        <w:contextualSpacing/>
        <w:rPr>
          <w:rFonts w:ascii="AytoRoquetas Light Condensed" w:hAnsi="AytoRoquetas Light Condensed"/>
          <w:b/>
          <w:bCs/>
          <w:color w:val="000000"/>
          <w:sz w:val="22"/>
          <w:szCs w:val="22"/>
        </w:rPr>
      </w:pPr>
    </w:p>
    <w:p w14:paraId="7DD3BD0E" w14:textId="230CC1AD" w:rsidR="00F63987" w:rsidRPr="00011D30" w:rsidRDefault="00F63987" w:rsidP="00B25433">
      <w:pPr>
        <w:pStyle w:val="Textbody"/>
        <w:spacing w:after="0" w:line="276" w:lineRule="auto"/>
        <w:contextualSpacing/>
        <w:jc w:val="both"/>
        <w:rPr>
          <w:rFonts w:ascii="AytoRoquetas Light Condensed" w:hAnsi="AytoRoquetas Light Condensed"/>
          <w:color w:val="000000"/>
          <w:sz w:val="22"/>
          <w:szCs w:val="22"/>
        </w:rPr>
      </w:pPr>
      <w:r w:rsidRPr="00011D30">
        <w:rPr>
          <w:rFonts w:ascii="AytoRoquetas Light Condensed" w:hAnsi="AytoRoquetas Light Condensed"/>
          <w:b/>
          <w:bCs/>
          <w:color w:val="000000"/>
          <w:sz w:val="22"/>
          <w:szCs w:val="22"/>
        </w:rPr>
        <w:t>1</w:t>
      </w:r>
      <w:r w:rsidR="00A14CA4" w:rsidRPr="00011D30">
        <w:rPr>
          <w:rFonts w:ascii="AytoRoquetas Light Condensed" w:hAnsi="AytoRoquetas Light Condensed"/>
          <w:b/>
          <w:bCs/>
          <w:color w:val="000000"/>
          <w:sz w:val="22"/>
          <w:szCs w:val="22"/>
        </w:rPr>
        <w:t>7</w:t>
      </w:r>
      <w:r w:rsidRPr="00011D30">
        <w:rPr>
          <w:rFonts w:ascii="AytoRoquetas Light Condensed" w:hAnsi="AytoRoquetas Light Condensed"/>
          <w:b/>
          <w:bCs/>
          <w:color w:val="000000"/>
          <w:sz w:val="22"/>
          <w:szCs w:val="22"/>
        </w:rPr>
        <w:t>.- MEDIDAS ADOPTADAS POR EL ÓRGANO DE CONTRATACIÓN PARA GARANTIZAR QUE LA PARTICIPACIÓN EN EL PROCEDIMIENTO DE ADJUDICACIÓN DE UN LICITADOR INCURSO EN LAS CIRCUNSTANCIAS CONTEMPLADAS EN EL ARTÍCULO 70 DE LA LCSP NO FALSEA LA COMPETENCIA.</w:t>
      </w:r>
    </w:p>
    <w:p w14:paraId="3F08C476" w14:textId="77777777" w:rsidR="00F63987" w:rsidRPr="00011D30" w:rsidRDefault="00F63987" w:rsidP="00B25433">
      <w:pPr>
        <w:pStyle w:val="Textbodyindent"/>
        <w:spacing w:line="276" w:lineRule="auto"/>
        <w:ind w:left="0"/>
        <w:contextualSpacing/>
        <w:rPr>
          <w:rFonts w:ascii="AytoRoquetas Light Condensed" w:hAnsi="AytoRoquetas Light Condensed"/>
          <w:color w:val="000000"/>
          <w:szCs w:val="22"/>
        </w:rPr>
      </w:pPr>
      <w:r w:rsidRPr="00011D30">
        <w:rPr>
          <w:rFonts w:ascii="AytoRoquetas Light Condensed" w:hAnsi="AytoRoquetas Light Condensed"/>
          <w:color w:val="000000"/>
          <w:szCs w:val="22"/>
        </w:rPr>
        <w:t>¿Ha participado en la elaboración de las especificaciones técnicas o de los documentos preparatorios del contrato o ha asesorado al órgano de licitación durante la preparación del procedimiento de contratación?</w:t>
      </w:r>
    </w:p>
    <w:p w14:paraId="4C81872F" w14:textId="4A3AF12A" w:rsidR="00F63987" w:rsidRPr="00011D30" w:rsidRDefault="00F63987" w:rsidP="00B25433">
      <w:pPr>
        <w:pStyle w:val="Textbody"/>
        <w:spacing w:after="0" w:line="276" w:lineRule="auto"/>
        <w:ind w:left="709"/>
        <w:contextualSpacing/>
        <w:jc w:val="both"/>
        <w:rPr>
          <w:rFonts w:ascii="AytoRoquetas Light Condensed" w:hAnsi="AytoRoquetas Light Condensed"/>
          <w:color w:val="000000"/>
          <w:sz w:val="22"/>
          <w:szCs w:val="22"/>
        </w:rPr>
      </w:pPr>
      <w:r w:rsidRPr="00011D30">
        <w:rPr>
          <w:rFonts w:ascii="AytoRoquetas Light Condensed" w:hAnsi="AytoRoquetas Light Condensed"/>
          <w:color w:val="000000"/>
          <w:sz w:val="22"/>
          <w:szCs w:val="22"/>
        </w:rPr>
        <w:t>S</w:t>
      </w:r>
      <w:r w:rsidRPr="00011D30">
        <w:rPr>
          <w:rFonts w:ascii="AytoRoquetas Light Condensed" w:eastAsia="Arial" w:hAnsi="AytoRoquetas Light Condensed" w:cs="Arial"/>
          <w:color w:val="000000"/>
          <w:sz w:val="22"/>
          <w:szCs w:val="22"/>
        </w:rPr>
        <w:t xml:space="preserve">i </w:t>
      </w:r>
      <w:sdt>
        <w:sdtPr>
          <w:rPr>
            <w:rFonts w:ascii="AytoRoquetas Light Condensed" w:eastAsia="Arial" w:hAnsi="AytoRoquetas Light Condensed" w:cs="Arial"/>
            <w:color w:val="000000"/>
            <w:sz w:val="22"/>
            <w:szCs w:val="22"/>
          </w:rPr>
          <w:id w:val="1449665118"/>
          <w14:checkbox>
            <w14:checked w14:val="0"/>
            <w14:checkedState w14:val="2612" w14:font="MS Gothic"/>
            <w14:uncheckedState w14:val="2610" w14:font="MS Gothic"/>
          </w14:checkbox>
        </w:sdtPr>
        <w:sdtContent>
          <w:r w:rsidR="00A45BEA" w:rsidRPr="00011D30">
            <w:rPr>
              <w:rFonts w:ascii="Segoe UI Symbol" w:eastAsia="MS Gothic" w:hAnsi="Segoe UI Symbol" w:cs="Segoe UI Symbol"/>
              <w:color w:val="000000"/>
              <w:sz w:val="22"/>
              <w:szCs w:val="22"/>
            </w:rPr>
            <w:t>☐</w:t>
          </w:r>
        </w:sdtContent>
      </w:sdt>
      <w:r w:rsidRPr="00011D30">
        <w:rPr>
          <w:rFonts w:ascii="AytoRoquetas Light Condensed" w:eastAsia="Arial" w:hAnsi="AytoRoquetas Light Condensed" w:cs="Arial"/>
          <w:color w:val="000000"/>
          <w:sz w:val="22"/>
          <w:szCs w:val="22"/>
        </w:rPr>
        <w:t xml:space="preserve"> No </w:t>
      </w:r>
      <w:sdt>
        <w:sdtPr>
          <w:rPr>
            <w:rFonts w:ascii="AytoRoquetas Light Condensed" w:eastAsia="Arial" w:hAnsi="AytoRoquetas Light Condensed" w:cs="Arial"/>
            <w:color w:val="000000"/>
            <w:sz w:val="22"/>
            <w:szCs w:val="22"/>
          </w:rPr>
          <w:id w:val="428241397"/>
          <w14:checkbox>
            <w14:checked w14:val="1"/>
            <w14:checkedState w14:val="2612" w14:font="MS Gothic"/>
            <w14:uncheckedState w14:val="2610" w14:font="MS Gothic"/>
          </w14:checkbox>
        </w:sdtPr>
        <w:sdtContent>
          <w:r w:rsidR="00A45BEA" w:rsidRPr="00011D30">
            <w:rPr>
              <w:rFonts w:ascii="Segoe UI Symbol" w:eastAsia="MS Gothic" w:hAnsi="Segoe UI Symbol" w:cs="Segoe UI Symbol"/>
              <w:color w:val="000000"/>
              <w:sz w:val="22"/>
              <w:szCs w:val="22"/>
            </w:rPr>
            <w:t>☒</w:t>
          </w:r>
        </w:sdtContent>
      </w:sdt>
    </w:p>
    <w:p w14:paraId="202BEAD2" w14:textId="77777777" w:rsidR="00F63987" w:rsidRPr="00011D30" w:rsidRDefault="00F63987" w:rsidP="00B25433">
      <w:pPr>
        <w:pStyle w:val="Textbody"/>
        <w:spacing w:after="0" w:line="276" w:lineRule="auto"/>
        <w:contextualSpacing/>
        <w:rPr>
          <w:rFonts w:ascii="AytoRoquetas Light Condensed" w:hAnsi="AytoRoquetas Light Condensed"/>
          <w:b/>
          <w:bCs/>
          <w:color w:val="000000"/>
          <w:sz w:val="22"/>
          <w:szCs w:val="22"/>
        </w:rPr>
      </w:pPr>
    </w:p>
    <w:p w14:paraId="270DC1BC" w14:textId="77777777" w:rsidR="00F42245" w:rsidRPr="00011D30" w:rsidRDefault="00F42245" w:rsidP="00B25433">
      <w:pPr>
        <w:pStyle w:val="Textbody"/>
        <w:spacing w:after="0" w:line="276" w:lineRule="auto"/>
        <w:contextualSpacing/>
        <w:rPr>
          <w:rFonts w:ascii="AytoRoquetas Light Condensed" w:hAnsi="AytoRoquetas Light Condensed"/>
          <w:b/>
          <w:bCs/>
          <w:color w:val="000000"/>
          <w:sz w:val="22"/>
          <w:szCs w:val="22"/>
        </w:rPr>
      </w:pPr>
    </w:p>
    <w:p w14:paraId="4FDC3E79" w14:textId="3069C780" w:rsidR="00F63987" w:rsidRPr="00011D30" w:rsidRDefault="00F63987" w:rsidP="00B25433">
      <w:pPr>
        <w:pStyle w:val="Textbody"/>
        <w:spacing w:after="0" w:line="276" w:lineRule="auto"/>
        <w:contextualSpacing/>
        <w:rPr>
          <w:rFonts w:ascii="AytoRoquetas Light Condensed" w:hAnsi="AytoRoquetas Light Condensed"/>
          <w:b/>
          <w:bCs/>
          <w:color w:val="000000"/>
          <w:sz w:val="22"/>
          <w:szCs w:val="22"/>
        </w:rPr>
      </w:pPr>
      <w:r w:rsidRPr="00011D30">
        <w:rPr>
          <w:rFonts w:ascii="AytoRoquetas Light Condensed" w:hAnsi="AytoRoquetas Light Condensed"/>
          <w:b/>
          <w:bCs/>
          <w:color w:val="000000"/>
          <w:sz w:val="22"/>
          <w:szCs w:val="22"/>
        </w:rPr>
        <w:t>1</w:t>
      </w:r>
      <w:r w:rsidR="00A14CA4" w:rsidRPr="00011D30">
        <w:rPr>
          <w:rFonts w:ascii="AytoRoquetas Light Condensed" w:hAnsi="AytoRoquetas Light Condensed"/>
          <w:b/>
          <w:bCs/>
          <w:color w:val="000000"/>
          <w:sz w:val="22"/>
          <w:szCs w:val="22"/>
        </w:rPr>
        <w:t>8</w:t>
      </w:r>
      <w:r w:rsidRPr="00011D30">
        <w:rPr>
          <w:rFonts w:ascii="AytoRoquetas Light Condensed" w:hAnsi="AytoRoquetas Light Condensed"/>
          <w:b/>
          <w:bCs/>
          <w:color w:val="000000"/>
          <w:sz w:val="22"/>
          <w:szCs w:val="22"/>
        </w:rPr>
        <w:t xml:space="preserve">. </w:t>
      </w:r>
      <w:r w:rsidR="00A14CA4" w:rsidRPr="00011D30">
        <w:rPr>
          <w:rFonts w:ascii="AytoRoquetas Light Condensed" w:hAnsi="AytoRoquetas Light Condensed"/>
          <w:b/>
          <w:bCs/>
          <w:color w:val="000000"/>
          <w:sz w:val="22"/>
          <w:szCs w:val="22"/>
        </w:rPr>
        <w:t>- PUBLICACIÓN</w:t>
      </w:r>
      <w:r w:rsidRPr="00011D30">
        <w:rPr>
          <w:rFonts w:ascii="AytoRoquetas Light Condensed" w:hAnsi="AytoRoquetas Light Condensed"/>
          <w:b/>
          <w:bCs/>
          <w:color w:val="000000"/>
          <w:sz w:val="22"/>
          <w:szCs w:val="22"/>
        </w:rPr>
        <w:t xml:space="preserve"> DE LA CONVOCATORIA DE LICITACIÓN.</w:t>
      </w:r>
    </w:p>
    <w:p w14:paraId="20106D62" w14:textId="77777777" w:rsidR="00F63987" w:rsidRPr="00011D30" w:rsidRDefault="00F63987" w:rsidP="00B25433">
      <w:pPr>
        <w:pStyle w:val="Textbody"/>
        <w:spacing w:after="0" w:line="276" w:lineRule="auto"/>
        <w:ind w:firstLine="709"/>
        <w:contextualSpacing/>
        <w:rPr>
          <w:rFonts w:ascii="AytoRoquetas Light Condensed" w:hAnsi="AytoRoquetas Light Condensed"/>
          <w:color w:val="000000"/>
          <w:sz w:val="22"/>
          <w:szCs w:val="22"/>
        </w:rPr>
      </w:pPr>
      <w:r w:rsidRPr="00011D30">
        <w:rPr>
          <w:rFonts w:ascii="AytoRoquetas Light Condensed" w:hAnsi="AytoRoquetas Light Condensed"/>
          <w:color w:val="000000"/>
          <w:sz w:val="22"/>
          <w:szCs w:val="22"/>
        </w:rPr>
        <w:t>El anuncio de licitación será objeto de publicación en:</w:t>
      </w:r>
    </w:p>
    <w:p w14:paraId="31411DA5" w14:textId="2ED1FFF9" w:rsidR="00F63987" w:rsidRPr="00011D30" w:rsidRDefault="00ED34F9" w:rsidP="00B25433">
      <w:pPr>
        <w:pStyle w:val="Textbody"/>
        <w:spacing w:after="0" w:line="276" w:lineRule="auto"/>
        <w:contextualSpacing/>
        <w:rPr>
          <w:rFonts w:ascii="AytoRoquetas Light Condensed" w:eastAsia="DengXian" w:hAnsi="AytoRoquetas Light Condensed"/>
          <w:color w:val="000000"/>
          <w:sz w:val="22"/>
          <w:szCs w:val="22"/>
        </w:rPr>
      </w:pPr>
      <w:sdt>
        <w:sdtPr>
          <w:rPr>
            <w:rFonts w:ascii="AytoRoquetas Light Condensed" w:hAnsi="AytoRoquetas Light Condensed"/>
            <w:color w:val="000000"/>
            <w:sz w:val="22"/>
            <w:szCs w:val="22"/>
          </w:rPr>
          <w:id w:val="1934165416"/>
          <w14:checkbox>
            <w14:checked w14:val="1"/>
            <w14:checkedState w14:val="2612" w14:font="MS Gothic"/>
            <w14:uncheckedState w14:val="2610" w14:font="MS Gothic"/>
          </w14:checkbox>
        </w:sdtPr>
        <w:sdtContent>
          <w:r w:rsidR="00377C19" w:rsidRPr="00011D30">
            <w:rPr>
              <w:rFonts w:ascii="Segoe UI Symbol" w:eastAsia="MS Gothic" w:hAnsi="Segoe UI Symbol" w:cs="Segoe UI Symbol"/>
              <w:color w:val="000000"/>
              <w:sz w:val="22"/>
              <w:szCs w:val="22"/>
            </w:rPr>
            <w:t>☒</w:t>
          </w:r>
        </w:sdtContent>
      </w:sdt>
      <w:r w:rsidR="00377C19" w:rsidRPr="00011D30">
        <w:rPr>
          <w:rFonts w:ascii="AytoRoquetas Light Condensed" w:hAnsi="AytoRoquetas Light Condensed"/>
          <w:color w:val="000000"/>
          <w:sz w:val="22"/>
          <w:szCs w:val="22"/>
        </w:rPr>
        <w:t xml:space="preserve"> </w:t>
      </w:r>
      <w:r w:rsidR="00F63987" w:rsidRPr="00011D30">
        <w:rPr>
          <w:rFonts w:ascii="AytoRoquetas Light Condensed" w:hAnsi="AytoRoquetas Light Condensed"/>
          <w:color w:val="000000"/>
          <w:sz w:val="22"/>
          <w:szCs w:val="22"/>
        </w:rPr>
        <w:t>Diario Oficial de la Unión Europea</w:t>
      </w:r>
    </w:p>
    <w:p w14:paraId="6E1A8B97" w14:textId="07106164" w:rsidR="00F63987" w:rsidRPr="00011D30" w:rsidRDefault="00ED34F9" w:rsidP="00B25433">
      <w:pPr>
        <w:pStyle w:val="Textbody"/>
        <w:spacing w:after="0" w:line="276" w:lineRule="auto"/>
        <w:contextualSpacing/>
        <w:jc w:val="both"/>
        <w:rPr>
          <w:rFonts w:ascii="AytoRoquetas Light Condensed" w:eastAsia="Arial" w:hAnsi="AytoRoquetas Light Condensed" w:cs="Arial"/>
          <w:color w:val="000000"/>
          <w:sz w:val="22"/>
          <w:szCs w:val="22"/>
        </w:rPr>
      </w:pPr>
      <w:sdt>
        <w:sdtPr>
          <w:rPr>
            <w:rFonts w:ascii="AytoRoquetas Light Condensed" w:hAnsi="AytoRoquetas Light Condensed"/>
            <w:color w:val="000000"/>
            <w:sz w:val="22"/>
            <w:szCs w:val="22"/>
          </w:rPr>
          <w:id w:val="616795239"/>
          <w14:checkbox>
            <w14:checked w14:val="1"/>
            <w14:checkedState w14:val="2612" w14:font="MS Gothic"/>
            <w14:uncheckedState w14:val="2610" w14:font="MS Gothic"/>
          </w14:checkbox>
        </w:sdtPr>
        <w:sdtContent>
          <w:r w:rsidR="00377C19" w:rsidRPr="00011D30">
            <w:rPr>
              <w:rFonts w:ascii="Segoe UI Symbol" w:eastAsia="MS Gothic" w:hAnsi="Segoe UI Symbol" w:cs="Segoe UI Symbol"/>
              <w:color w:val="000000"/>
              <w:sz w:val="22"/>
              <w:szCs w:val="22"/>
            </w:rPr>
            <w:t>☒</w:t>
          </w:r>
        </w:sdtContent>
      </w:sdt>
      <w:r w:rsidR="00377C19" w:rsidRPr="00011D30">
        <w:rPr>
          <w:rFonts w:ascii="AytoRoquetas Light Condensed" w:hAnsi="AytoRoquetas Light Condensed"/>
          <w:color w:val="000000"/>
          <w:sz w:val="22"/>
          <w:szCs w:val="22"/>
        </w:rPr>
        <w:t xml:space="preserve"> </w:t>
      </w:r>
      <w:r w:rsidR="00F63987" w:rsidRPr="00011D30">
        <w:rPr>
          <w:rFonts w:ascii="AytoRoquetas Light Condensed" w:eastAsia="Arial" w:hAnsi="AytoRoquetas Light Condensed" w:cs="Arial"/>
          <w:color w:val="000000"/>
          <w:sz w:val="22"/>
          <w:szCs w:val="22"/>
        </w:rPr>
        <w:t xml:space="preserve">Perfil del contratante de </w:t>
      </w:r>
      <w:r w:rsidR="00A14CA4" w:rsidRPr="00011D30">
        <w:rPr>
          <w:rFonts w:ascii="AytoRoquetas Light Condensed" w:eastAsia="Arial" w:hAnsi="AytoRoquetas Light Condensed" w:cs="Arial"/>
          <w:b/>
          <w:bCs/>
          <w:sz w:val="22"/>
          <w:szCs w:val="22"/>
        </w:rPr>
        <w:t>Consorcio para la Gestión del Ciclo Integral del Agua de uso urbano en el Poniente Almeriense</w:t>
      </w:r>
      <w:r w:rsidR="0072728B" w:rsidRPr="00011D30">
        <w:rPr>
          <w:rFonts w:ascii="AytoRoquetas Light Condensed" w:eastAsia="Arial" w:hAnsi="AytoRoquetas Light Condensed" w:cs="Arial"/>
          <w:b/>
          <w:bCs/>
          <w:sz w:val="22"/>
          <w:szCs w:val="22"/>
        </w:rPr>
        <w:t xml:space="preserve"> </w:t>
      </w:r>
      <w:r w:rsidR="00F63987" w:rsidRPr="00011D30">
        <w:rPr>
          <w:rFonts w:ascii="AytoRoquetas Light Condensed" w:eastAsia="Arial" w:hAnsi="AytoRoquetas Light Condensed" w:cs="Arial"/>
          <w:color w:val="000000"/>
          <w:sz w:val="22"/>
          <w:szCs w:val="22"/>
        </w:rPr>
        <w:t>alojado en PLACSP</w:t>
      </w:r>
    </w:p>
    <w:p w14:paraId="0B6A22D5" w14:textId="77777777" w:rsidR="00F63987" w:rsidRPr="00011D30" w:rsidRDefault="00F63987" w:rsidP="00B25433">
      <w:pPr>
        <w:pStyle w:val="Textbody"/>
        <w:spacing w:after="0" w:line="276" w:lineRule="auto"/>
        <w:contextualSpacing/>
        <w:rPr>
          <w:rFonts w:ascii="AytoRoquetas Light Condensed" w:hAnsi="AytoRoquetas Light Condensed"/>
          <w:b/>
          <w:bCs/>
          <w:color w:val="000000"/>
          <w:sz w:val="22"/>
          <w:szCs w:val="22"/>
        </w:rPr>
      </w:pPr>
    </w:p>
    <w:p w14:paraId="024C152E" w14:textId="77777777" w:rsidR="00F42245" w:rsidRPr="00011D30" w:rsidRDefault="00F42245" w:rsidP="00B25433">
      <w:pPr>
        <w:pStyle w:val="Textbody"/>
        <w:spacing w:after="0" w:line="276" w:lineRule="auto"/>
        <w:contextualSpacing/>
        <w:rPr>
          <w:rFonts w:ascii="AytoRoquetas Light Condensed" w:hAnsi="AytoRoquetas Light Condensed"/>
          <w:b/>
          <w:bCs/>
          <w:color w:val="000000"/>
          <w:sz w:val="22"/>
          <w:szCs w:val="22"/>
        </w:rPr>
      </w:pPr>
    </w:p>
    <w:p w14:paraId="01C70C57" w14:textId="141E70EA" w:rsidR="00F63987" w:rsidRPr="00011D30" w:rsidRDefault="00A14CA4" w:rsidP="00B25433">
      <w:pPr>
        <w:pStyle w:val="Textbody"/>
        <w:spacing w:after="0" w:line="276" w:lineRule="auto"/>
        <w:contextualSpacing/>
        <w:rPr>
          <w:rFonts w:ascii="AytoRoquetas Light Condensed" w:hAnsi="AytoRoquetas Light Condensed"/>
          <w:b/>
          <w:bCs/>
          <w:color w:val="000000"/>
          <w:sz w:val="22"/>
          <w:szCs w:val="22"/>
        </w:rPr>
      </w:pPr>
      <w:r w:rsidRPr="00011D30">
        <w:rPr>
          <w:rFonts w:ascii="AytoRoquetas Light Condensed" w:hAnsi="AytoRoquetas Light Condensed"/>
          <w:b/>
          <w:bCs/>
          <w:color w:val="000000"/>
          <w:sz w:val="22"/>
          <w:szCs w:val="22"/>
        </w:rPr>
        <w:t>19</w:t>
      </w:r>
      <w:r w:rsidR="00F63987" w:rsidRPr="00011D30">
        <w:rPr>
          <w:rFonts w:ascii="AytoRoquetas Light Condensed" w:hAnsi="AytoRoquetas Light Condensed"/>
          <w:b/>
          <w:bCs/>
          <w:color w:val="000000"/>
          <w:sz w:val="22"/>
          <w:szCs w:val="22"/>
        </w:rPr>
        <w:t xml:space="preserve">. </w:t>
      </w:r>
      <w:r w:rsidRPr="00011D30">
        <w:rPr>
          <w:rFonts w:ascii="AytoRoquetas Light Condensed" w:hAnsi="AytoRoquetas Light Condensed"/>
          <w:b/>
          <w:bCs/>
          <w:color w:val="000000"/>
          <w:sz w:val="22"/>
          <w:szCs w:val="22"/>
        </w:rPr>
        <w:t>- EXAMEN</w:t>
      </w:r>
      <w:r w:rsidR="00F63987" w:rsidRPr="00011D30">
        <w:rPr>
          <w:rFonts w:ascii="AytoRoquetas Light Condensed" w:hAnsi="AytoRoquetas Light Condensed"/>
          <w:b/>
          <w:bCs/>
          <w:color w:val="000000"/>
          <w:sz w:val="22"/>
          <w:szCs w:val="22"/>
        </w:rPr>
        <w:t xml:space="preserve"> DEL EXPEDIENTE.</w:t>
      </w:r>
    </w:p>
    <w:p w14:paraId="12B02B67" w14:textId="7F4B767E" w:rsidR="00F63987" w:rsidRPr="00011D30" w:rsidRDefault="00F63987" w:rsidP="00B25433">
      <w:pPr>
        <w:pStyle w:val="Textbody"/>
        <w:spacing w:after="0" w:line="276" w:lineRule="auto"/>
        <w:ind w:firstLine="709"/>
        <w:contextualSpacing/>
        <w:jc w:val="both"/>
        <w:rPr>
          <w:rFonts w:ascii="AytoRoquetas Light Condensed" w:hAnsi="AytoRoquetas Light Condensed"/>
          <w:color w:val="000000"/>
          <w:sz w:val="22"/>
          <w:szCs w:val="22"/>
        </w:rPr>
      </w:pPr>
      <w:r w:rsidRPr="00011D30">
        <w:rPr>
          <w:rFonts w:ascii="AytoRoquetas Light Condensed" w:hAnsi="AytoRoquetas Light Condensed"/>
          <w:color w:val="000000"/>
          <w:sz w:val="22"/>
          <w:szCs w:val="22"/>
        </w:rPr>
        <w:t xml:space="preserve">El expediente de contratación podrá ser examinado en las dependencias de </w:t>
      </w:r>
      <w:r w:rsidR="00A14CA4" w:rsidRPr="00011D30">
        <w:rPr>
          <w:rFonts w:ascii="AytoRoquetas Light Condensed" w:eastAsia="Arial" w:hAnsi="AytoRoquetas Light Condensed" w:cs="Arial"/>
          <w:b/>
          <w:bCs/>
          <w:sz w:val="22"/>
          <w:szCs w:val="22"/>
        </w:rPr>
        <w:t>Consorcio para la Gestión del Ciclo Integral del Agua de uso urbano en el Poniente Almeriense</w:t>
      </w:r>
      <w:r w:rsidR="00A14CA4" w:rsidRPr="00011D30">
        <w:rPr>
          <w:rFonts w:ascii="AytoRoquetas Light Condensed" w:hAnsi="AytoRoquetas Light Condensed"/>
          <w:color w:val="000000"/>
          <w:sz w:val="22"/>
          <w:szCs w:val="22"/>
        </w:rPr>
        <w:t xml:space="preserve"> </w:t>
      </w:r>
      <w:r w:rsidRPr="00011D30">
        <w:rPr>
          <w:rFonts w:ascii="AytoRoquetas Light Condensed" w:hAnsi="AytoRoquetas Light Condensed"/>
          <w:color w:val="000000"/>
          <w:sz w:val="22"/>
          <w:szCs w:val="22"/>
        </w:rPr>
        <w:t xml:space="preserve">sitas en </w:t>
      </w:r>
      <w:r w:rsidR="00A14CA4" w:rsidRPr="00011D30">
        <w:rPr>
          <w:rFonts w:ascii="AytoRoquetas Light Condensed" w:hAnsi="AytoRoquetas Light Condensed"/>
          <w:color w:val="000000"/>
          <w:sz w:val="22"/>
          <w:szCs w:val="22"/>
        </w:rPr>
        <w:t xml:space="preserve">Plaza de la Constitución </w:t>
      </w:r>
      <w:proofErr w:type="spellStart"/>
      <w:r w:rsidR="00A14CA4" w:rsidRPr="00011D30">
        <w:rPr>
          <w:rFonts w:ascii="AytoRoquetas Light Condensed" w:hAnsi="AytoRoquetas Light Condensed"/>
          <w:color w:val="000000"/>
          <w:sz w:val="22"/>
          <w:szCs w:val="22"/>
        </w:rPr>
        <w:t>nº</w:t>
      </w:r>
      <w:proofErr w:type="spellEnd"/>
      <w:r w:rsidR="00A14CA4" w:rsidRPr="00011D30">
        <w:rPr>
          <w:rFonts w:ascii="AytoRoquetas Light Condensed" w:hAnsi="AytoRoquetas Light Condensed"/>
          <w:color w:val="000000"/>
          <w:sz w:val="22"/>
          <w:szCs w:val="22"/>
        </w:rPr>
        <w:t xml:space="preserve"> 1, 04740, Roquetas de Mar, Almería, (1ª planta, dependencias de </w:t>
      </w:r>
      <w:r w:rsidR="008435B3">
        <w:rPr>
          <w:rFonts w:ascii="AytoRoquetas Light Condensed" w:hAnsi="AytoRoquetas Light Condensed"/>
          <w:color w:val="000000"/>
          <w:sz w:val="22"/>
          <w:szCs w:val="22"/>
        </w:rPr>
        <w:t>Oficina Interadministrativa</w:t>
      </w:r>
      <w:r w:rsidR="00A14CA4" w:rsidRPr="00011D30">
        <w:rPr>
          <w:rFonts w:ascii="AytoRoquetas Light Condensed" w:hAnsi="AytoRoquetas Light Condensed"/>
          <w:color w:val="000000"/>
          <w:sz w:val="22"/>
          <w:szCs w:val="22"/>
        </w:rPr>
        <w:t>)</w:t>
      </w:r>
      <w:r w:rsidRPr="00011D30">
        <w:rPr>
          <w:rFonts w:ascii="AytoRoquetas Light Condensed" w:hAnsi="AytoRoquetas Light Condensed"/>
          <w:color w:val="000000"/>
          <w:sz w:val="22"/>
          <w:szCs w:val="22"/>
        </w:rPr>
        <w:t xml:space="preserve"> en días hábiles de oficina (de lunes a viernes) y en horario de atención al público (de 9,00 a 14,00 horas) durante el plazo de presentación de proposiciones. Los </w:t>
      </w:r>
      <w:r w:rsidR="00A14CA4" w:rsidRPr="00011D30">
        <w:rPr>
          <w:rFonts w:ascii="AytoRoquetas Light Condensed" w:hAnsi="AytoRoquetas Light Condensed"/>
          <w:color w:val="000000"/>
          <w:sz w:val="22"/>
          <w:szCs w:val="22"/>
        </w:rPr>
        <w:t>pliegos y</w:t>
      </w:r>
      <w:r w:rsidRPr="00011D30">
        <w:rPr>
          <w:rFonts w:ascii="AytoRoquetas Light Condensed" w:hAnsi="AytoRoquetas Light Condensed"/>
          <w:color w:val="000000"/>
          <w:sz w:val="22"/>
          <w:szCs w:val="22"/>
        </w:rPr>
        <w:t xml:space="preserve"> la documentación o la información complementaria podrán ser consultados por los licitadores en el perfil del contratante de</w:t>
      </w:r>
      <w:r w:rsidR="00A14CA4" w:rsidRPr="00011D30">
        <w:rPr>
          <w:rFonts w:ascii="AytoRoquetas Light Condensed" w:hAnsi="AytoRoquetas Light Condensed"/>
          <w:color w:val="000000"/>
          <w:sz w:val="22"/>
          <w:szCs w:val="22"/>
        </w:rPr>
        <w:t>l</w:t>
      </w:r>
      <w:r w:rsidRPr="00011D30">
        <w:rPr>
          <w:rFonts w:ascii="AytoRoquetas Light Condensed" w:hAnsi="AytoRoquetas Light Condensed"/>
          <w:color w:val="000000"/>
          <w:sz w:val="22"/>
          <w:szCs w:val="22"/>
        </w:rPr>
        <w:t xml:space="preserve"> </w:t>
      </w:r>
      <w:r w:rsidR="00A14CA4" w:rsidRPr="00011D30">
        <w:rPr>
          <w:rFonts w:ascii="AytoRoquetas Light Condensed" w:eastAsia="Arial" w:hAnsi="AytoRoquetas Light Condensed" w:cs="Arial"/>
          <w:b/>
          <w:bCs/>
          <w:sz w:val="22"/>
          <w:szCs w:val="22"/>
        </w:rPr>
        <w:t>Consorcio para la Gestión del Ciclo Integral del Agua de uso urbano en el Poniente Almeriense</w:t>
      </w:r>
      <w:r w:rsidRPr="00011D30">
        <w:rPr>
          <w:rFonts w:ascii="AytoRoquetas Light Condensed" w:hAnsi="AytoRoquetas Light Condensed"/>
          <w:color w:val="000000"/>
          <w:sz w:val="22"/>
          <w:szCs w:val="22"/>
        </w:rPr>
        <w:t xml:space="preserve"> alojado en la Plataforma de Contratación del Sector Público accesible en:</w:t>
      </w:r>
    </w:p>
    <w:p w14:paraId="1309239E" w14:textId="2A394155" w:rsidR="00A14CA4" w:rsidRPr="00011D30" w:rsidRDefault="00ED34F9" w:rsidP="00B25433">
      <w:pPr>
        <w:pStyle w:val="Textbody"/>
        <w:spacing w:after="0" w:line="276" w:lineRule="auto"/>
        <w:contextualSpacing/>
        <w:rPr>
          <w:rFonts w:ascii="AytoRoquetas Light Condensed" w:hAnsi="AytoRoquetas Light Condensed"/>
          <w:sz w:val="22"/>
          <w:szCs w:val="22"/>
        </w:rPr>
      </w:pPr>
      <w:hyperlink r:id="rId9" w:history="1">
        <w:r w:rsidR="00CE609D" w:rsidRPr="00011D30">
          <w:rPr>
            <w:rStyle w:val="Hipervnculo"/>
            <w:rFonts w:ascii="AytoRoquetas Light Condensed" w:hAnsi="AytoRoquetas Light Condensed"/>
            <w:sz w:val="22"/>
            <w:szCs w:val="22"/>
          </w:rPr>
          <w:t>https://contrataciondelestado.es/wps/poc?uri=deeplink%3AperfilContratante&amp;idBp=i%2FQn8j%2FBf7cBPRBxZ4nJ%2Fg%3D%3D</w:t>
        </w:r>
      </w:hyperlink>
    </w:p>
    <w:p w14:paraId="0426ABD7" w14:textId="77777777" w:rsidR="00CE609D" w:rsidRPr="00011D30" w:rsidRDefault="00CE609D" w:rsidP="00B25433">
      <w:pPr>
        <w:pStyle w:val="Textbody"/>
        <w:spacing w:after="0" w:line="276" w:lineRule="auto"/>
        <w:contextualSpacing/>
        <w:rPr>
          <w:rFonts w:ascii="AytoRoquetas Light Condensed" w:hAnsi="AytoRoquetas Light Condensed"/>
          <w:sz w:val="22"/>
          <w:szCs w:val="22"/>
        </w:rPr>
      </w:pPr>
    </w:p>
    <w:p w14:paraId="7B031A82" w14:textId="77777777" w:rsidR="00F42245" w:rsidRPr="00011D30" w:rsidRDefault="00F42245" w:rsidP="00B25433">
      <w:pPr>
        <w:pStyle w:val="Textbody"/>
        <w:spacing w:after="0" w:line="276" w:lineRule="auto"/>
        <w:contextualSpacing/>
        <w:rPr>
          <w:rFonts w:ascii="AytoRoquetas Light Condensed" w:hAnsi="AytoRoquetas Light Condensed"/>
          <w:sz w:val="22"/>
          <w:szCs w:val="22"/>
        </w:rPr>
      </w:pPr>
    </w:p>
    <w:p w14:paraId="27781BDC" w14:textId="2A193006" w:rsidR="00F63987" w:rsidRPr="00011D30" w:rsidRDefault="00F63987" w:rsidP="00B25433">
      <w:pPr>
        <w:pStyle w:val="Textbody"/>
        <w:spacing w:after="0" w:line="276" w:lineRule="auto"/>
        <w:contextualSpacing/>
        <w:rPr>
          <w:rFonts w:ascii="AytoRoquetas Light Condensed" w:hAnsi="AytoRoquetas Light Condensed"/>
          <w:b/>
          <w:bCs/>
          <w:color w:val="000000"/>
          <w:sz w:val="22"/>
          <w:szCs w:val="22"/>
        </w:rPr>
      </w:pPr>
      <w:r w:rsidRPr="00011D30">
        <w:rPr>
          <w:rFonts w:ascii="AytoRoquetas Light Condensed" w:hAnsi="AytoRoquetas Light Condensed"/>
          <w:b/>
          <w:bCs/>
          <w:color w:val="000000"/>
          <w:sz w:val="22"/>
          <w:szCs w:val="22"/>
        </w:rPr>
        <w:t>2</w:t>
      </w:r>
      <w:r w:rsidR="00A14CA4" w:rsidRPr="00011D30">
        <w:rPr>
          <w:rFonts w:ascii="AytoRoquetas Light Condensed" w:hAnsi="AytoRoquetas Light Condensed"/>
          <w:b/>
          <w:bCs/>
          <w:color w:val="000000"/>
          <w:sz w:val="22"/>
          <w:szCs w:val="22"/>
        </w:rPr>
        <w:t>0</w:t>
      </w:r>
      <w:r w:rsidRPr="00011D30">
        <w:rPr>
          <w:rFonts w:ascii="AytoRoquetas Light Condensed" w:hAnsi="AytoRoquetas Light Condensed"/>
          <w:b/>
          <w:bCs/>
          <w:color w:val="000000"/>
          <w:sz w:val="22"/>
          <w:szCs w:val="22"/>
        </w:rPr>
        <w:t>. LUGAR Y PLAZO DE PRESENTACIÓN DE PROPOSICIONES.</w:t>
      </w:r>
    </w:p>
    <w:p w14:paraId="155EF288" w14:textId="77777777" w:rsidR="00F63987" w:rsidRPr="00011D30" w:rsidRDefault="00F63987" w:rsidP="00B25433">
      <w:pPr>
        <w:pStyle w:val="Textbody"/>
        <w:spacing w:after="0" w:line="276" w:lineRule="auto"/>
        <w:ind w:firstLine="709"/>
        <w:contextualSpacing/>
        <w:jc w:val="both"/>
        <w:rPr>
          <w:rFonts w:ascii="AytoRoquetas Light Condensed" w:hAnsi="AytoRoquetas Light Condensed"/>
          <w:sz w:val="22"/>
          <w:szCs w:val="22"/>
        </w:rPr>
      </w:pPr>
      <w:r w:rsidRPr="00011D30">
        <w:rPr>
          <w:rFonts w:ascii="AytoRoquetas Light Condensed" w:hAnsi="AytoRoquetas Light Condensed"/>
          <w:b/>
          <w:bCs/>
          <w:color w:val="000000"/>
          <w:sz w:val="22"/>
          <w:szCs w:val="22"/>
        </w:rPr>
        <w:t xml:space="preserve">Lugar de presentación de las proposiciones: </w:t>
      </w:r>
      <w:r w:rsidRPr="00011D30">
        <w:rPr>
          <w:rFonts w:ascii="AytoRoquetas Light Condensed" w:hAnsi="AytoRoquetas Light Condensed"/>
          <w:sz w:val="22"/>
          <w:szCs w:val="22"/>
        </w:rPr>
        <w:t xml:space="preserve">Las proposiciones se presentarán </w:t>
      </w:r>
      <w:r w:rsidRPr="00011D30">
        <w:rPr>
          <w:rFonts w:ascii="AytoRoquetas Light Condensed" w:hAnsi="AytoRoquetas Light Condensed"/>
          <w:b/>
          <w:bCs/>
          <w:sz w:val="22"/>
          <w:szCs w:val="22"/>
          <w:u w:val="single"/>
        </w:rPr>
        <w:t>exclusivamente</w:t>
      </w:r>
      <w:r w:rsidRPr="00011D30">
        <w:rPr>
          <w:rFonts w:ascii="AytoRoquetas Light Condensed" w:hAnsi="AytoRoquetas Light Condensed"/>
          <w:sz w:val="22"/>
          <w:szCs w:val="22"/>
        </w:rPr>
        <w:t xml:space="preserve"> a través de la Plataforma de Contratación del Sector Público accesible en:</w:t>
      </w:r>
    </w:p>
    <w:p w14:paraId="0EBBFC0D" w14:textId="77777777" w:rsidR="00F42245" w:rsidRPr="00011D30" w:rsidRDefault="00F42245" w:rsidP="00B25433">
      <w:pPr>
        <w:pStyle w:val="Textbody"/>
        <w:spacing w:after="0" w:line="276" w:lineRule="auto"/>
        <w:ind w:firstLine="709"/>
        <w:contextualSpacing/>
        <w:jc w:val="both"/>
        <w:rPr>
          <w:rFonts w:ascii="AytoRoquetas Light Condensed" w:hAnsi="AytoRoquetas Light Condensed"/>
          <w:sz w:val="22"/>
          <w:szCs w:val="22"/>
        </w:rPr>
      </w:pPr>
    </w:p>
    <w:p w14:paraId="768B17C1" w14:textId="77777777" w:rsidR="00F63987" w:rsidRPr="00011D30" w:rsidRDefault="00ED34F9" w:rsidP="00B25433">
      <w:pPr>
        <w:pStyle w:val="Textbody"/>
        <w:spacing w:after="0" w:line="276" w:lineRule="auto"/>
        <w:contextualSpacing/>
        <w:jc w:val="center"/>
        <w:rPr>
          <w:rFonts w:ascii="AytoRoquetas Light Condensed" w:hAnsi="AytoRoquetas Light Condensed"/>
          <w:color w:val="000000"/>
          <w:sz w:val="22"/>
          <w:szCs w:val="22"/>
        </w:rPr>
      </w:pPr>
      <w:hyperlink r:id="rId10" w:history="1">
        <w:r w:rsidR="00F63987" w:rsidRPr="00011D30">
          <w:rPr>
            <w:rFonts w:ascii="AytoRoquetas Light Condensed" w:hAnsi="AytoRoquetas Light Condensed"/>
            <w:color w:val="000000"/>
            <w:sz w:val="22"/>
            <w:szCs w:val="22"/>
          </w:rPr>
          <w:t>Plataforma de Contratación del Sector Público (contrataciondelestado.es)</w:t>
        </w:r>
      </w:hyperlink>
    </w:p>
    <w:p w14:paraId="7D30A35B" w14:textId="77777777" w:rsidR="00F42245" w:rsidRPr="00011D30" w:rsidRDefault="00F42245" w:rsidP="00B25433">
      <w:pPr>
        <w:pStyle w:val="Textbody"/>
        <w:spacing w:after="0" w:line="276" w:lineRule="auto"/>
        <w:contextualSpacing/>
        <w:jc w:val="both"/>
        <w:rPr>
          <w:rFonts w:ascii="AytoRoquetas Light Condensed" w:hAnsi="AytoRoquetas Light Condensed"/>
          <w:color w:val="000000"/>
          <w:sz w:val="22"/>
          <w:szCs w:val="22"/>
        </w:rPr>
      </w:pPr>
    </w:p>
    <w:p w14:paraId="1F12DA2C" w14:textId="7DD5FC47" w:rsidR="00F63987" w:rsidRPr="00011D30" w:rsidRDefault="00F63987" w:rsidP="00B25433">
      <w:pPr>
        <w:pStyle w:val="Textbody"/>
        <w:spacing w:after="0" w:line="276" w:lineRule="auto"/>
        <w:ind w:firstLine="709"/>
        <w:contextualSpacing/>
        <w:jc w:val="both"/>
        <w:rPr>
          <w:rFonts w:ascii="AytoRoquetas Light Condensed" w:hAnsi="AytoRoquetas Light Condensed"/>
          <w:sz w:val="22"/>
          <w:szCs w:val="22"/>
        </w:rPr>
      </w:pPr>
      <w:r w:rsidRPr="00011D30">
        <w:rPr>
          <w:rFonts w:ascii="AytoRoquetas Light Condensed" w:eastAsia="Liberation Sans" w:hAnsi="AytoRoquetas Light Condensed" w:cs="Liberation Sans"/>
          <w:sz w:val="22"/>
          <w:szCs w:val="22"/>
        </w:rPr>
        <w:t xml:space="preserve">El licitador debe preparar y presentar su oferta mediante la </w:t>
      </w:r>
      <w:r w:rsidRPr="00011D30">
        <w:rPr>
          <w:rFonts w:ascii="AytoRoquetas Light Condensed" w:eastAsia="Liberation Sans" w:hAnsi="AytoRoquetas Light Condensed" w:cs="Liberation Sans"/>
          <w:b/>
          <w:bCs/>
          <w:sz w:val="22"/>
          <w:szCs w:val="22"/>
        </w:rPr>
        <w:t>“Herramienta de Preparación y Presentación de ofertas”</w:t>
      </w:r>
      <w:r w:rsidRPr="00011D30">
        <w:rPr>
          <w:rFonts w:ascii="AytoRoquetas Light Condensed" w:eastAsia="Liberation Sans" w:hAnsi="AytoRoquetas Light Condensed" w:cs="Liberation Sans"/>
          <w:sz w:val="22"/>
          <w:szCs w:val="22"/>
        </w:rPr>
        <w:t xml:space="preserve"> que pone a su disposición la Plataforma de Contratación del Sector Público. Dicha </w:t>
      </w:r>
      <w:r w:rsidR="00A14CA4" w:rsidRPr="00011D30">
        <w:rPr>
          <w:rFonts w:ascii="AytoRoquetas Light Condensed" w:eastAsia="Liberation Sans" w:hAnsi="AytoRoquetas Light Condensed" w:cs="Liberation Sans"/>
          <w:sz w:val="22"/>
          <w:szCs w:val="22"/>
        </w:rPr>
        <w:t>herramienta es</w:t>
      </w:r>
      <w:r w:rsidRPr="00011D30">
        <w:rPr>
          <w:rFonts w:ascii="AytoRoquetas Light Condensed" w:eastAsia="Liberation Sans" w:hAnsi="AytoRoquetas Light Condensed" w:cs="Liberation Sans"/>
          <w:sz w:val="22"/>
          <w:szCs w:val="22"/>
        </w:rPr>
        <w:t xml:space="preserve"> una aplicación para el envío de la documentación relativa a ofertas, agrupada en sobres electrónicos definidos por el órgano de contratación, asegurándose la integridad, autenticidad, no repudio y confidencialidad de las proposiciones. </w:t>
      </w:r>
      <w:r w:rsidRPr="00011D30">
        <w:rPr>
          <w:rFonts w:ascii="AytoRoquetas Light Condensed" w:eastAsia="Times New Roman" w:hAnsi="AytoRoquetas Light Condensed" w:cs="Arial"/>
          <w:sz w:val="22"/>
          <w:szCs w:val="22"/>
          <w:lang w:bidi="ar-SA"/>
        </w:rPr>
        <w:t>En lo que se refiere al empleo de estos servicios por el licitador, es requisito inexcusable ser un usuario registrado de la Plataforma de Contratación de Sector Público y rellenar no sólo los datos básicos del alta, también los datos adicionales (Ver “Guía del Operador Económico” de la Plataforma de Contratación del Sector Público).</w:t>
      </w:r>
    </w:p>
    <w:p w14:paraId="46BF757E" w14:textId="77777777" w:rsidR="00F63987" w:rsidRPr="00011D30" w:rsidRDefault="00F63987" w:rsidP="00B25433">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spacing w:line="276" w:lineRule="auto"/>
        <w:contextualSpacing/>
        <w:jc w:val="both"/>
        <w:rPr>
          <w:rFonts w:ascii="AytoRoquetas Light Condensed" w:eastAsia="Times New Roman" w:hAnsi="AytoRoquetas Light Condensed" w:cs="Arial"/>
          <w:color w:val="000000"/>
          <w:sz w:val="22"/>
          <w:szCs w:val="22"/>
          <w:lang w:bidi="ar-SA"/>
        </w:rPr>
      </w:pPr>
    </w:p>
    <w:p w14:paraId="7272AB85" w14:textId="42273B9F" w:rsidR="00A14CA4" w:rsidRDefault="00F63987" w:rsidP="00B25433">
      <w:pPr>
        <w:pStyle w:val="Textbody"/>
        <w:spacing w:after="0" w:line="276" w:lineRule="auto"/>
        <w:ind w:firstLine="709"/>
        <w:contextualSpacing/>
        <w:jc w:val="both"/>
        <w:rPr>
          <w:rFonts w:ascii="AytoRoquetas Light Condensed" w:hAnsi="AytoRoquetas Light Condensed"/>
          <w:color w:val="000000"/>
          <w:sz w:val="22"/>
          <w:szCs w:val="22"/>
        </w:rPr>
      </w:pPr>
      <w:r w:rsidRPr="00011D30">
        <w:rPr>
          <w:rFonts w:ascii="AytoRoquetas Light Condensed" w:hAnsi="AytoRoquetas Light Condensed"/>
          <w:b/>
          <w:bCs/>
          <w:color w:val="000000"/>
          <w:sz w:val="22"/>
          <w:szCs w:val="22"/>
        </w:rPr>
        <w:t>Plazo de presentación de proposiciones</w:t>
      </w:r>
      <w:r w:rsidR="00A14CA4" w:rsidRPr="00011D30">
        <w:rPr>
          <w:rFonts w:ascii="AytoRoquetas Light Condensed" w:eastAsiaTheme="minorHAnsi" w:hAnsi="AytoRoquetas Light Condensed" w:cs="Arial-BoldMT"/>
          <w:b/>
          <w:bCs/>
          <w:kern w:val="0"/>
          <w:sz w:val="22"/>
          <w:szCs w:val="22"/>
          <w:lang w:bidi="ar-SA"/>
          <w14:ligatures w14:val="standardContextual"/>
        </w:rPr>
        <w:t xml:space="preserve"> </w:t>
      </w:r>
      <w:r w:rsidR="008435B3">
        <w:rPr>
          <w:rFonts w:ascii="AytoRoquetas Light Condensed" w:hAnsi="AytoRoquetas Light Condensed"/>
          <w:b/>
          <w:bCs/>
          <w:color w:val="000000"/>
          <w:sz w:val="22"/>
          <w:szCs w:val="22"/>
        </w:rPr>
        <w:t>TREINTA</w:t>
      </w:r>
      <w:r w:rsidR="00A14CA4" w:rsidRPr="00011D30">
        <w:rPr>
          <w:rFonts w:ascii="AytoRoquetas Light Condensed" w:hAnsi="AytoRoquetas Light Condensed"/>
          <w:b/>
          <w:bCs/>
          <w:color w:val="000000"/>
          <w:sz w:val="22"/>
          <w:szCs w:val="22"/>
        </w:rPr>
        <w:t xml:space="preserve"> (</w:t>
      </w:r>
      <w:r w:rsidR="008435B3">
        <w:rPr>
          <w:rFonts w:ascii="AytoRoquetas Light Condensed" w:hAnsi="AytoRoquetas Light Condensed"/>
          <w:b/>
          <w:bCs/>
          <w:color w:val="000000"/>
          <w:sz w:val="22"/>
          <w:szCs w:val="22"/>
        </w:rPr>
        <w:t>30</w:t>
      </w:r>
      <w:r w:rsidR="00A14CA4" w:rsidRPr="00011D30">
        <w:rPr>
          <w:rFonts w:ascii="AytoRoquetas Light Condensed" w:hAnsi="AytoRoquetas Light Condensed"/>
          <w:b/>
          <w:bCs/>
          <w:color w:val="000000"/>
          <w:sz w:val="22"/>
          <w:szCs w:val="22"/>
        </w:rPr>
        <w:t>) DÍAS NATURALES</w:t>
      </w:r>
      <w:r w:rsidR="00A14CA4" w:rsidRPr="00011D30">
        <w:rPr>
          <w:rFonts w:ascii="AytoRoquetas Light Condensed" w:hAnsi="AytoRoquetas Light Condensed"/>
          <w:color w:val="000000"/>
          <w:sz w:val="22"/>
          <w:szCs w:val="22"/>
        </w:rPr>
        <w:t>, contados desde la</w:t>
      </w:r>
      <w:r w:rsidR="007177D4" w:rsidRPr="00011D30">
        <w:rPr>
          <w:rFonts w:ascii="AytoRoquetas Light Condensed" w:hAnsi="AytoRoquetas Light Condensed"/>
          <w:color w:val="000000"/>
          <w:sz w:val="22"/>
          <w:szCs w:val="22"/>
        </w:rPr>
        <w:t xml:space="preserve"> </w:t>
      </w:r>
      <w:r w:rsidR="00A14CA4" w:rsidRPr="00011D30">
        <w:rPr>
          <w:rFonts w:ascii="AytoRoquetas Light Condensed" w:hAnsi="AytoRoquetas Light Condensed"/>
          <w:color w:val="000000"/>
          <w:sz w:val="22"/>
          <w:szCs w:val="22"/>
        </w:rPr>
        <w:t xml:space="preserve">fecha de </w:t>
      </w:r>
      <w:r w:rsidR="007177D4" w:rsidRPr="00011D30">
        <w:rPr>
          <w:rFonts w:ascii="AytoRoquetas Light Condensed" w:hAnsi="AytoRoquetas Light Condensed"/>
          <w:color w:val="000000"/>
          <w:sz w:val="22"/>
          <w:szCs w:val="22"/>
        </w:rPr>
        <w:t>publicación</w:t>
      </w:r>
      <w:r w:rsidR="00A14CA4" w:rsidRPr="00011D30">
        <w:rPr>
          <w:rFonts w:ascii="AytoRoquetas Light Condensed" w:hAnsi="AytoRoquetas Light Condensed"/>
          <w:color w:val="000000"/>
          <w:sz w:val="22"/>
          <w:szCs w:val="22"/>
        </w:rPr>
        <w:t xml:space="preserve"> del anuncio en el perfil del contratante, alojado en la Plataforma </w:t>
      </w:r>
      <w:r w:rsidR="007177D4" w:rsidRPr="00011D30">
        <w:rPr>
          <w:rFonts w:ascii="AytoRoquetas Light Condensed" w:hAnsi="AytoRoquetas Light Condensed"/>
          <w:color w:val="000000"/>
          <w:sz w:val="22"/>
          <w:szCs w:val="22"/>
        </w:rPr>
        <w:t xml:space="preserve">de Contratación </w:t>
      </w:r>
      <w:r w:rsidR="00A14CA4" w:rsidRPr="00011D30">
        <w:rPr>
          <w:rFonts w:ascii="AytoRoquetas Light Condensed" w:hAnsi="AytoRoquetas Light Condensed"/>
          <w:color w:val="000000"/>
          <w:sz w:val="22"/>
          <w:szCs w:val="22"/>
        </w:rPr>
        <w:t xml:space="preserve">del Sector Publico, de conformidad con lo previsto en el </w:t>
      </w:r>
      <w:r w:rsidR="007177D4" w:rsidRPr="00011D30">
        <w:rPr>
          <w:rFonts w:ascii="AytoRoquetas Light Condensed" w:hAnsi="AytoRoquetas Light Condensed"/>
          <w:color w:val="000000"/>
          <w:sz w:val="22"/>
          <w:szCs w:val="22"/>
        </w:rPr>
        <w:t>artículo</w:t>
      </w:r>
      <w:r w:rsidR="00A14CA4" w:rsidRPr="00011D30">
        <w:rPr>
          <w:rFonts w:ascii="AytoRoquetas Light Condensed" w:hAnsi="AytoRoquetas Light Condensed"/>
          <w:color w:val="000000"/>
          <w:sz w:val="22"/>
          <w:szCs w:val="22"/>
        </w:rPr>
        <w:t xml:space="preserve"> 156 de la LCSP. No obstante, si el</w:t>
      </w:r>
      <w:r w:rsidR="007177D4" w:rsidRPr="00011D30">
        <w:rPr>
          <w:rFonts w:ascii="AytoRoquetas Light Condensed" w:hAnsi="AytoRoquetas Light Condensed"/>
          <w:color w:val="000000"/>
          <w:sz w:val="22"/>
          <w:szCs w:val="22"/>
        </w:rPr>
        <w:t xml:space="preserve"> </w:t>
      </w:r>
      <w:r w:rsidR="00EC1625" w:rsidRPr="00011D30">
        <w:rPr>
          <w:rFonts w:ascii="AytoRoquetas Light Condensed" w:hAnsi="AytoRoquetas Light Condensed"/>
          <w:color w:val="000000"/>
          <w:sz w:val="22"/>
          <w:szCs w:val="22"/>
        </w:rPr>
        <w:t>último</w:t>
      </w:r>
      <w:r w:rsidR="00A14CA4" w:rsidRPr="00011D30">
        <w:rPr>
          <w:rFonts w:ascii="AytoRoquetas Light Condensed" w:hAnsi="AytoRoquetas Light Condensed"/>
          <w:color w:val="000000"/>
          <w:sz w:val="22"/>
          <w:szCs w:val="22"/>
        </w:rPr>
        <w:t xml:space="preserve"> </w:t>
      </w:r>
      <w:r w:rsidR="007177D4" w:rsidRPr="00011D30">
        <w:rPr>
          <w:rFonts w:ascii="AytoRoquetas Light Condensed" w:hAnsi="AytoRoquetas Light Condensed"/>
          <w:color w:val="000000"/>
          <w:sz w:val="22"/>
          <w:szCs w:val="22"/>
        </w:rPr>
        <w:t>día</w:t>
      </w:r>
      <w:r w:rsidR="00A14CA4" w:rsidRPr="00011D30">
        <w:rPr>
          <w:rFonts w:ascii="AytoRoquetas Light Condensed" w:hAnsi="AytoRoquetas Light Condensed"/>
          <w:color w:val="000000"/>
          <w:sz w:val="22"/>
          <w:szCs w:val="22"/>
        </w:rPr>
        <w:t xml:space="preserve"> del plazo fuera </w:t>
      </w:r>
      <w:r w:rsidR="007177D4" w:rsidRPr="00011D30">
        <w:rPr>
          <w:rFonts w:ascii="AytoRoquetas Light Condensed" w:hAnsi="AytoRoquetas Light Condensed"/>
          <w:color w:val="000000"/>
          <w:sz w:val="22"/>
          <w:szCs w:val="22"/>
        </w:rPr>
        <w:t>sábado</w:t>
      </w:r>
      <w:r w:rsidR="00A14CA4" w:rsidRPr="00011D30">
        <w:rPr>
          <w:rFonts w:ascii="AytoRoquetas Light Condensed" w:hAnsi="AytoRoquetas Light Condensed"/>
          <w:color w:val="000000"/>
          <w:sz w:val="22"/>
          <w:szCs w:val="22"/>
        </w:rPr>
        <w:t xml:space="preserve">, domingo o festivo se </w:t>
      </w:r>
      <w:r w:rsidR="007177D4" w:rsidRPr="00011D30">
        <w:rPr>
          <w:rFonts w:ascii="AytoRoquetas Light Condensed" w:hAnsi="AytoRoquetas Light Condensed"/>
          <w:color w:val="000000"/>
          <w:sz w:val="22"/>
          <w:szCs w:val="22"/>
        </w:rPr>
        <w:t>entenderá</w:t>
      </w:r>
      <w:r w:rsidR="00A14CA4" w:rsidRPr="00011D30">
        <w:rPr>
          <w:rFonts w:ascii="AytoRoquetas Light Condensed" w:hAnsi="AytoRoquetas Light Condensed"/>
          <w:color w:val="000000"/>
          <w:sz w:val="22"/>
          <w:szCs w:val="22"/>
        </w:rPr>
        <w:t xml:space="preserve"> prorrogado al primer </w:t>
      </w:r>
      <w:r w:rsidR="007177D4" w:rsidRPr="00011D30">
        <w:rPr>
          <w:rFonts w:ascii="AytoRoquetas Light Condensed" w:hAnsi="AytoRoquetas Light Condensed"/>
          <w:color w:val="000000"/>
          <w:sz w:val="22"/>
          <w:szCs w:val="22"/>
        </w:rPr>
        <w:t>día</w:t>
      </w:r>
      <w:r w:rsidR="00A14CA4" w:rsidRPr="00011D30">
        <w:rPr>
          <w:rFonts w:ascii="AytoRoquetas Light Condensed" w:hAnsi="AytoRoquetas Light Condensed"/>
          <w:color w:val="000000"/>
          <w:sz w:val="22"/>
          <w:szCs w:val="22"/>
        </w:rPr>
        <w:t xml:space="preserve"> </w:t>
      </w:r>
      <w:r w:rsidR="007177D4" w:rsidRPr="00011D30">
        <w:rPr>
          <w:rFonts w:ascii="AytoRoquetas Light Condensed" w:hAnsi="AytoRoquetas Light Condensed"/>
          <w:color w:val="000000"/>
          <w:sz w:val="22"/>
          <w:szCs w:val="22"/>
        </w:rPr>
        <w:t xml:space="preserve">hábil </w:t>
      </w:r>
      <w:r w:rsidR="00A14CA4" w:rsidRPr="00011D30">
        <w:rPr>
          <w:rFonts w:ascii="AytoRoquetas Light Condensed" w:hAnsi="AytoRoquetas Light Condensed"/>
          <w:color w:val="000000"/>
          <w:sz w:val="22"/>
          <w:szCs w:val="22"/>
        </w:rPr>
        <w:t>siguiente.</w:t>
      </w:r>
      <w:r w:rsidR="00192E8D">
        <w:rPr>
          <w:rFonts w:ascii="AytoRoquetas Light Condensed" w:hAnsi="AytoRoquetas Light Condensed"/>
          <w:color w:val="000000"/>
          <w:sz w:val="22"/>
          <w:szCs w:val="22"/>
        </w:rPr>
        <w:t xml:space="preserve"> Se aplica una reducción de 5 días debido a la aceptación de ofertas electrónicas.</w:t>
      </w:r>
    </w:p>
    <w:p w14:paraId="76270B37" w14:textId="77777777" w:rsidR="00192E8D" w:rsidRPr="00011D30" w:rsidRDefault="00192E8D" w:rsidP="00B25433">
      <w:pPr>
        <w:pStyle w:val="Textbody"/>
        <w:spacing w:after="0" w:line="276" w:lineRule="auto"/>
        <w:ind w:firstLine="709"/>
        <w:contextualSpacing/>
        <w:jc w:val="both"/>
        <w:rPr>
          <w:rFonts w:ascii="AytoRoquetas Light Condensed" w:hAnsi="AytoRoquetas Light Condensed"/>
          <w:color w:val="000000"/>
          <w:sz w:val="22"/>
          <w:szCs w:val="22"/>
        </w:rPr>
      </w:pPr>
    </w:p>
    <w:p w14:paraId="3A0B4993" w14:textId="78EE7567" w:rsidR="00F63987" w:rsidRPr="00011D30" w:rsidRDefault="00A14CA4" w:rsidP="00B25433">
      <w:pPr>
        <w:pStyle w:val="Textbody"/>
        <w:spacing w:after="0" w:line="276" w:lineRule="auto"/>
        <w:ind w:firstLine="709"/>
        <w:contextualSpacing/>
        <w:jc w:val="both"/>
        <w:rPr>
          <w:rFonts w:ascii="AytoRoquetas Light Condensed" w:hAnsi="AytoRoquetas Light Condensed"/>
          <w:color w:val="000000"/>
          <w:sz w:val="22"/>
          <w:szCs w:val="22"/>
        </w:rPr>
      </w:pPr>
      <w:r w:rsidRPr="00011D30">
        <w:rPr>
          <w:rFonts w:ascii="AytoRoquetas Light Condensed" w:hAnsi="AytoRoquetas Light Condensed"/>
          <w:color w:val="000000"/>
          <w:sz w:val="22"/>
          <w:szCs w:val="22"/>
        </w:rPr>
        <w:t xml:space="preserve">Una vez presentada una </w:t>
      </w:r>
      <w:r w:rsidR="007177D4" w:rsidRPr="00011D30">
        <w:rPr>
          <w:rFonts w:ascii="AytoRoquetas Light Condensed" w:hAnsi="AytoRoquetas Light Condensed"/>
          <w:color w:val="000000"/>
          <w:sz w:val="22"/>
          <w:szCs w:val="22"/>
        </w:rPr>
        <w:t>proposición</w:t>
      </w:r>
      <w:r w:rsidRPr="00011D30">
        <w:rPr>
          <w:rFonts w:ascii="AytoRoquetas Light Condensed" w:hAnsi="AytoRoquetas Light Condensed"/>
          <w:color w:val="000000"/>
          <w:sz w:val="22"/>
          <w:szCs w:val="22"/>
        </w:rPr>
        <w:t xml:space="preserve"> no </w:t>
      </w:r>
      <w:r w:rsidR="007177D4" w:rsidRPr="00011D30">
        <w:rPr>
          <w:rFonts w:ascii="AytoRoquetas Light Condensed" w:hAnsi="AytoRoquetas Light Condensed"/>
          <w:color w:val="000000"/>
          <w:sz w:val="22"/>
          <w:szCs w:val="22"/>
        </w:rPr>
        <w:t>podrá</w:t>
      </w:r>
      <w:r w:rsidRPr="00011D30">
        <w:rPr>
          <w:rFonts w:ascii="AytoRoquetas Light Condensed" w:hAnsi="AytoRoquetas Light Condensed"/>
          <w:color w:val="000000"/>
          <w:sz w:val="22"/>
          <w:szCs w:val="22"/>
        </w:rPr>
        <w:t xml:space="preserve"> ser retirada bajo </w:t>
      </w:r>
      <w:r w:rsidR="007177D4" w:rsidRPr="00011D30">
        <w:rPr>
          <w:rFonts w:ascii="AytoRoquetas Light Condensed" w:hAnsi="AytoRoquetas Light Condensed"/>
          <w:color w:val="000000"/>
          <w:sz w:val="22"/>
          <w:szCs w:val="22"/>
        </w:rPr>
        <w:t>ningún</w:t>
      </w:r>
      <w:r w:rsidRPr="00011D30">
        <w:rPr>
          <w:rFonts w:ascii="AytoRoquetas Light Condensed" w:hAnsi="AytoRoquetas Light Condensed"/>
          <w:color w:val="000000"/>
          <w:sz w:val="22"/>
          <w:szCs w:val="22"/>
        </w:rPr>
        <w:t xml:space="preserve"> pretexto. Las proposiciones se</w:t>
      </w:r>
      <w:r w:rsidR="007177D4" w:rsidRPr="00011D30">
        <w:rPr>
          <w:rFonts w:ascii="AytoRoquetas Light Condensed" w:hAnsi="AytoRoquetas Light Condensed"/>
          <w:color w:val="000000"/>
          <w:sz w:val="22"/>
          <w:szCs w:val="22"/>
        </w:rPr>
        <w:t xml:space="preserve"> presentarán</w:t>
      </w:r>
      <w:r w:rsidRPr="00011D30">
        <w:rPr>
          <w:rFonts w:ascii="AytoRoquetas Light Condensed" w:hAnsi="AytoRoquetas Light Condensed"/>
          <w:color w:val="000000"/>
          <w:sz w:val="22"/>
          <w:szCs w:val="22"/>
        </w:rPr>
        <w:t xml:space="preserve"> hasta las </w:t>
      </w:r>
      <w:r w:rsidR="007177D4" w:rsidRPr="00011D30">
        <w:rPr>
          <w:rFonts w:ascii="AytoRoquetas Light Condensed" w:hAnsi="AytoRoquetas Light Condensed"/>
          <w:color w:val="000000"/>
          <w:sz w:val="22"/>
          <w:szCs w:val="22"/>
        </w:rPr>
        <w:t>23:59</w:t>
      </w:r>
      <w:r w:rsidRPr="00011D30">
        <w:rPr>
          <w:rFonts w:ascii="AytoRoquetas Light Condensed" w:hAnsi="AytoRoquetas Light Condensed"/>
          <w:color w:val="000000"/>
          <w:sz w:val="22"/>
          <w:szCs w:val="22"/>
        </w:rPr>
        <w:t xml:space="preserve"> horas del </w:t>
      </w:r>
      <w:r w:rsidR="007177D4" w:rsidRPr="00011D30">
        <w:rPr>
          <w:rFonts w:ascii="AytoRoquetas Light Condensed" w:hAnsi="AytoRoquetas Light Condensed"/>
          <w:color w:val="000000"/>
          <w:sz w:val="22"/>
          <w:szCs w:val="22"/>
        </w:rPr>
        <w:t>último</w:t>
      </w:r>
      <w:r w:rsidRPr="00011D30">
        <w:rPr>
          <w:rFonts w:ascii="AytoRoquetas Light Condensed" w:hAnsi="AytoRoquetas Light Condensed"/>
          <w:color w:val="000000"/>
          <w:sz w:val="22"/>
          <w:szCs w:val="22"/>
        </w:rPr>
        <w:t xml:space="preserve"> </w:t>
      </w:r>
      <w:r w:rsidR="007177D4" w:rsidRPr="00011D30">
        <w:rPr>
          <w:rFonts w:ascii="AytoRoquetas Light Condensed" w:hAnsi="AytoRoquetas Light Condensed"/>
          <w:color w:val="000000"/>
          <w:sz w:val="22"/>
          <w:szCs w:val="22"/>
        </w:rPr>
        <w:t>día</w:t>
      </w:r>
      <w:r w:rsidRPr="00011D30">
        <w:rPr>
          <w:rFonts w:ascii="AytoRoquetas Light Condensed" w:hAnsi="AytoRoquetas Light Condensed"/>
          <w:color w:val="000000"/>
          <w:sz w:val="22"/>
          <w:szCs w:val="22"/>
        </w:rPr>
        <w:t xml:space="preserve"> del plazo.</w:t>
      </w:r>
    </w:p>
    <w:p w14:paraId="38ADEBD0" w14:textId="77777777" w:rsidR="00F42245" w:rsidRPr="00011D30" w:rsidRDefault="00F42245" w:rsidP="00B25433">
      <w:pPr>
        <w:pStyle w:val="Textbody"/>
        <w:spacing w:after="0" w:line="276" w:lineRule="auto"/>
        <w:contextualSpacing/>
        <w:jc w:val="both"/>
        <w:rPr>
          <w:rFonts w:ascii="AytoRoquetas Light Condensed" w:hAnsi="AytoRoquetas Light Condensed"/>
          <w:color w:val="000000"/>
          <w:sz w:val="22"/>
          <w:szCs w:val="22"/>
        </w:rPr>
      </w:pPr>
    </w:p>
    <w:p w14:paraId="041F9C3B" w14:textId="426FB65F" w:rsidR="00F63987" w:rsidRPr="00011D30" w:rsidRDefault="007177D4" w:rsidP="00B25433">
      <w:pPr>
        <w:pStyle w:val="Textbody"/>
        <w:spacing w:after="0" w:line="276" w:lineRule="auto"/>
        <w:contextualSpacing/>
        <w:jc w:val="both"/>
        <w:rPr>
          <w:rFonts w:ascii="AytoRoquetas Light Condensed" w:hAnsi="AytoRoquetas Light Condensed"/>
          <w:sz w:val="22"/>
          <w:szCs w:val="22"/>
        </w:rPr>
      </w:pPr>
      <w:r w:rsidRPr="00011D30">
        <w:rPr>
          <w:rFonts w:ascii="AytoRoquetas Light Condensed" w:hAnsi="AytoRoquetas Light Condensed"/>
          <w:b/>
          <w:bCs/>
          <w:sz w:val="22"/>
          <w:szCs w:val="22"/>
        </w:rPr>
        <w:t>IMPORTANTE. -</w:t>
      </w:r>
      <w:r w:rsidR="00F63987" w:rsidRPr="00011D30">
        <w:rPr>
          <w:rFonts w:ascii="AytoRoquetas Light Condensed" w:hAnsi="AytoRoquetas Light Condensed"/>
          <w:b/>
          <w:bCs/>
          <w:sz w:val="22"/>
          <w:szCs w:val="22"/>
        </w:rPr>
        <w:t xml:space="preserve"> </w:t>
      </w:r>
      <w:r w:rsidR="00F63987" w:rsidRPr="00011D30">
        <w:rPr>
          <w:rFonts w:ascii="AytoRoquetas Light Condensed" w:hAnsi="AytoRoquetas Light Condensed"/>
          <w:sz w:val="22"/>
          <w:szCs w:val="22"/>
        </w:rPr>
        <w:t xml:space="preserve">Se aconseja a las empresas licitadoras que inicien preferentemente la </w:t>
      </w:r>
      <w:r w:rsidR="00F63987" w:rsidRPr="00011D30">
        <w:rPr>
          <w:rFonts w:ascii="AytoRoquetas Light Condensed" w:hAnsi="AytoRoquetas Light Condensed"/>
          <w:b/>
          <w:bCs/>
          <w:sz w:val="22"/>
          <w:szCs w:val="22"/>
          <w:u w:val="single"/>
        </w:rPr>
        <w:t xml:space="preserve">preparación de sus ofertas </w:t>
      </w:r>
      <w:r w:rsidR="00F63987" w:rsidRPr="00011D30">
        <w:rPr>
          <w:rFonts w:ascii="AytoRoquetas Light Condensed" w:hAnsi="AytoRoquetas Light Condensed"/>
          <w:sz w:val="22"/>
          <w:szCs w:val="22"/>
        </w:rPr>
        <w:t>con varios días de antelación por si hubiera algún problema técnico en sus instalaciones.</w:t>
      </w:r>
    </w:p>
    <w:p w14:paraId="4BB945BF" w14:textId="77777777" w:rsidR="00F63987" w:rsidRPr="00011D30" w:rsidRDefault="00F63987" w:rsidP="00B25433">
      <w:pPr>
        <w:pStyle w:val="Textbody"/>
        <w:spacing w:after="0" w:line="276" w:lineRule="auto"/>
        <w:contextualSpacing/>
        <w:jc w:val="both"/>
        <w:rPr>
          <w:rFonts w:ascii="AytoRoquetas Light Condensed" w:hAnsi="AytoRoquetas Light Condensed"/>
          <w:sz w:val="22"/>
          <w:szCs w:val="22"/>
        </w:rPr>
      </w:pPr>
    </w:p>
    <w:p w14:paraId="5717952A" w14:textId="77777777" w:rsidR="00F63987" w:rsidRPr="00011D30" w:rsidRDefault="00F63987" w:rsidP="00B25433">
      <w:pPr>
        <w:pStyle w:val="Textbody"/>
        <w:spacing w:after="0" w:line="276" w:lineRule="auto"/>
        <w:contextualSpacing/>
        <w:jc w:val="both"/>
        <w:rPr>
          <w:rFonts w:ascii="AytoRoquetas Light Condensed" w:hAnsi="AytoRoquetas Light Condensed"/>
          <w:b/>
          <w:bCs/>
          <w:color w:val="000000"/>
          <w:sz w:val="22"/>
          <w:szCs w:val="22"/>
        </w:rPr>
      </w:pPr>
    </w:p>
    <w:p w14:paraId="3EC25E4D" w14:textId="70A518CD" w:rsidR="00F63987" w:rsidRPr="00011D30" w:rsidRDefault="00F63987" w:rsidP="00B25433">
      <w:pPr>
        <w:pStyle w:val="Textbody"/>
        <w:tabs>
          <w:tab w:val="left" w:pos="3828"/>
        </w:tabs>
        <w:spacing w:after="0" w:line="276" w:lineRule="auto"/>
        <w:contextualSpacing/>
        <w:jc w:val="both"/>
        <w:rPr>
          <w:rFonts w:ascii="AytoRoquetas Light Condensed" w:hAnsi="AytoRoquetas Light Condensed"/>
          <w:b/>
          <w:bCs/>
          <w:color w:val="000000"/>
          <w:sz w:val="22"/>
          <w:szCs w:val="22"/>
        </w:rPr>
      </w:pPr>
      <w:r w:rsidRPr="00011D30">
        <w:rPr>
          <w:rFonts w:ascii="AytoRoquetas Light Condensed" w:hAnsi="AytoRoquetas Light Condensed"/>
          <w:b/>
          <w:bCs/>
          <w:color w:val="000000"/>
          <w:sz w:val="22"/>
          <w:szCs w:val="22"/>
        </w:rPr>
        <w:t>2</w:t>
      </w:r>
      <w:r w:rsidR="007177D4" w:rsidRPr="00011D30">
        <w:rPr>
          <w:rFonts w:ascii="AytoRoquetas Light Condensed" w:hAnsi="AytoRoquetas Light Condensed"/>
          <w:b/>
          <w:bCs/>
          <w:color w:val="000000"/>
          <w:sz w:val="22"/>
          <w:szCs w:val="22"/>
        </w:rPr>
        <w:t>1</w:t>
      </w:r>
      <w:r w:rsidRPr="00011D30">
        <w:rPr>
          <w:rFonts w:ascii="AytoRoquetas Light Condensed" w:hAnsi="AytoRoquetas Light Condensed"/>
          <w:b/>
          <w:bCs/>
          <w:color w:val="000000"/>
          <w:sz w:val="22"/>
          <w:szCs w:val="22"/>
        </w:rPr>
        <w:t>.</w:t>
      </w:r>
      <w:r w:rsidR="007177D4" w:rsidRPr="00011D30">
        <w:rPr>
          <w:rFonts w:ascii="AytoRoquetas Light Condensed" w:hAnsi="AytoRoquetas Light Condensed"/>
          <w:b/>
          <w:bCs/>
          <w:color w:val="000000"/>
          <w:sz w:val="22"/>
          <w:szCs w:val="22"/>
        </w:rPr>
        <w:t>- FORMA</w:t>
      </w:r>
      <w:r w:rsidRPr="00011D30">
        <w:rPr>
          <w:rFonts w:ascii="AytoRoquetas Light Condensed" w:hAnsi="AytoRoquetas Light Condensed"/>
          <w:b/>
          <w:bCs/>
          <w:color w:val="000000"/>
          <w:sz w:val="22"/>
          <w:szCs w:val="22"/>
        </w:rPr>
        <w:t xml:space="preserve"> DE PRESENTACIÓN DE LAS PROPOSICIONES:</w:t>
      </w:r>
    </w:p>
    <w:p w14:paraId="41A874FB" w14:textId="0F29B2D2" w:rsidR="00F63987" w:rsidRPr="00011D30" w:rsidRDefault="00F63987" w:rsidP="00B25433">
      <w:pPr>
        <w:pStyle w:val="Textbody"/>
        <w:spacing w:after="0" w:line="276" w:lineRule="auto"/>
        <w:ind w:firstLine="709"/>
        <w:contextualSpacing/>
        <w:jc w:val="both"/>
        <w:rPr>
          <w:rFonts w:ascii="AytoRoquetas Light Condensed" w:eastAsia="TimesNewRomanPSMT" w:hAnsi="AytoRoquetas Light Condensed" w:cs="TimesNewRomanPSMT"/>
          <w:sz w:val="22"/>
          <w:szCs w:val="22"/>
        </w:rPr>
      </w:pPr>
      <w:r w:rsidRPr="00011D30">
        <w:rPr>
          <w:rFonts w:ascii="AytoRoquetas Light Condensed" w:eastAsia="TimesNewRomanPSMT" w:hAnsi="AytoRoquetas Light Condensed" w:cs="TimesNewRomanPSMT"/>
          <w:sz w:val="22"/>
          <w:szCs w:val="22"/>
        </w:rPr>
        <w:t>Las proposiciones deberán presentarse obligatoriamente en formato electrónico y a través de la plataforma de licitación electrónica que se indica en el apartado 2</w:t>
      </w:r>
      <w:r w:rsidR="007177D4" w:rsidRPr="00011D30">
        <w:rPr>
          <w:rFonts w:ascii="AytoRoquetas Light Condensed" w:eastAsia="TimesNewRomanPSMT" w:hAnsi="AytoRoquetas Light Condensed" w:cs="TimesNewRomanPSMT"/>
          <w:sz w:val="22"/>
          <w:szCs w:val="22"/>
        </w:rPr>
        <w:t>0</w:t>
      </w:r>
      <w:r w:rsidRPr="00011D30">
        <w:rPr>
          <w:rFonts w:ascii="AytoRoquetas Light Condensed" w:eastAsia="TimesNewRomanPSMT" w:hAnsi="AytoRoquetas Light Condensed" w:cs="TimesNewRomanPSMT"/>
          <w:sz w:val="22"/>
          <w:szCs w:val="22"/>
        </w:rPr>
        <w:t xml:space="preserve"> del presente anexo.</w:t>
      </w:r>
    </w:p>
    <w:p w14:paraId="769CA62F" w14:textId="77777777" w:rsidR="00F63987" w:rsidRPr="00011D30" w:rsidRDefault="00F63987" w:rsidP="00B25433">
      <w:pPr>
        <w:pStyle w:val="Textbody"/>
        <w:spacing w:after="0" w:line="276" w:lineRule="auto"/>
        <w:ind w:firstLine="709"/>
        <w:contextualSpacing/>
        <w:jc w:val="both"/>
        <w:rPr>
          <w:rFonts w:ascii="AytoRoquetas Light Condensed" w:eastAsia="TimesNewRomanPSMT" w:hAnsi="AytoRoquetas Light Condensed" w:cs="TimesNewRomanPSMT"/>
          <w:sz w:val="22"/>
          <w:szCs w:val="22"/>
        </w:rPr>
      </w:pPr>
      <w:r w:rsidRPr="00011D30">
        <w:rPr>
          <w:rFonts w:ascii="AytoRoquetas Light Condensed" w:eastAsia="TimesNewRomanPSMT" w:hAnsi="AytoRoquetas Light Condensed" w:cs="TimesNewRomanPSMT"/>
          <w:sz w:val="22"/>
          <w:szCs w:val="22"/>
        </w:rPr>
        <w:lastRenderedPageBreak/>
        <w:t>Las instrucciones para la presentación electrónica de ofertas a través de la citada plataforma se recogen en el Anexo XIX del presente pliego.</w:t>
      </w:r>
    </w:p>
    <w:p w14:paraId="72A05394" w14:textId="77777777" w:rsidR="00F63987" w:rsidRPr="00011D30" w:rsidRDefault="00F63987" w:rsidP="00B25433">
      <w:pPr>
        <w:pStyle w:val="Encabezado"/>
        <w:tabs>
          <w:tab w:val="clear" w:pos="4252"/>
          <w:tab w:val="clear" w:pos="8504"/>
        </w:tabs>
        <w:spacing w:line="276" w:lineRule="auto"/>
        <w:contextualSpacing/>
        <w:jc w:val="both"/>
        <w:rPr>
          <w:rFonts w:ascii="AytoRoquetas Light Condensed" w:hAnsi="AytoRoquetas Light Condensed"/>
          <w:sz w:val="22"/>
          <w:szCs w:val="22"/>
        </w:rPr>
      </w:pPr>
    </w:p>
    <w:p w14:paraId="0BB3545F" w14:textId="77777777" w:rsidR="00F63987" w:rsidRPr="00011D30" w:rsidRDefault="00F63987" w:rsidP="00B25433">
      <w:pPr>
        <w:pStyle w:val="Encabezado"/>
        <w:tabs>
          <w:tab w:val="clear" w:pos="4252"/>
          <w:tab w:val="clear" w:pos="8504"/>
        </w:tabs>
        <w:spacing w:line="276" w:lineRule="auto"/>
        <w:ind w:firstLine="709"/>
        <w:contextualSpacing/>
        <w:jc w:val="both"/>
        <w:rPr>
          <w:rFonts w:ascii="AytoRoquetas Light Condensed" w:hAnsi="AytoRoquetas Light Condensed"/>
          <w:sz w:val="22"/>
          <w:szCs w:val="22"/>
        </w:rPr>
      </w:pPr>
      <w:r w:rsidRPr="00011D30">
        <w:rPr>
          <w:rFonts w:ascii="AytoRoquetas Light Condensed" w:hAnsi="AytoRoquetas Light Condensed"/>
          <w:sz w:val="22"/>
          <w:szCs w:val="22"/>
        </w:rPr>
        <w:t>En el supuesto de que el licitador envíe la oferta en dos fases, transmitiendo primero la huella electrónica, y haciendo uso de la opción de descargar el fichero de la oferta en un soporte electrónico y remitir este al órgano de contratación, el registro al que podrá remitir el citado soporte electrónico será uno de los siguientes:</w:t>
      </w:r>
    </w:p>
    <w:p w14:paraId="79B880DF" w14:textId="77777777" w:rsidR="00F63987" w:rsidRPr="00011D30" w:rsidRDefault="00F63987" w:rsidP="00B25433">
      <w:pPr>
        <w:pStyle w:val="Encabezado"/>
        <w:tabs>
          <w:tab w:val="clear" w:pos="4252"/>
          <w:tab w:val="clear" w:pos="8504"/>
        </w:tabs>
        <w:spacing w:line="276" w:lineRule="auto"/>
        <w:contextualSpacing/>
        <w:jc w:val="both"/>
        <w:rPr>
          <w:rFonts w:ascii="AytoRoquetas Light Condensed" w:hAnsi="AytoRoquetas Light Condensed"/>
          <w:color w:val="FF0000"/>
          <w:sz w:val="22"/>
          <w:szCs w:val="22"/>
        </w:rPr>
      </w:pPr>
    </w:p>
    <w:p w14:paraId="23700A7D" w14:textId="77777777" w:rsidR="007177D4" w:rsidRPr="00011D30" w:rsidRDefault="007177D4" w:rsidP="00B25433">
      <w:pPr>
        <w:pStyle w:val="Encabezado"/>
        <w:tabs>
          <w:tab w:val="clear" w:pos="4252"/>
          <w:tab w:val="clear" w:pos="8504"/>
        </w:tabs>
        <w:spacing w:line="276" w:lineRule="auto"/>
        <w:contextualSpacing/>
        <w:rPr>
          <w:rFonts w:ascii="AytoRoquetas Light Condensed" w:hAnsi="AytoRoquetas Light Condensed"/>
          <w:sz w:val="22"/>
          <w:szCs w:val="22"/>
        </w:rPr>
      </w:pPr>
      <w:r w:rsidRPr="00011D30">
        <w:rPr>
          <w:rFonts w:ascii="AytoRoquetas Light Condensed" w:hAnsi="AytoRoquetas Light Condensed"/>
          <w:b/>
          <w:bCs/>
          <w:sz w:val="22"/>
          <w:szCs w:val="22"/>
        </w:rPr>
        <w:t xml:space="preserve">1.- </w:t>
      </w:r>
      <w:r w:rsidRPr="00011D30">
        <w:rPr>
          <w:rFonts w:ascii="AytoRoquetas Light Condensed" w:hAnsi="AytoRoquetas Light Condensed"/>
          <w:b/>
          <w:bCs/>
          <w:sz w:val="22"/>
          <w:szCs w:val="22"/>
          <w:u w:val="single"/>
        </w:rPr>
        <w:t>Registro físico autorizado</w:t>
      </w:r>
      <w:r w:rsidRPr="00011D30">
        <w:rPr>
          <w:rFonts w:ascii="AytoRoquetas Light Condensed" w:hAnsi="AytoRoquetas Light Condensed"/>
          <w:sz w:val="22"/>
          <w:szCs w:val="22"/>
        </w:rPr>
        <w:t xml:space="preserve">: Registro General del Consorcio del Ciclo Integral del Agua del Poniente Almeriense, sito en la Plaza de la Constitución </w:t>
      </w:r>
      <w:proofErr w:type="spellStart"/>
      <w:r w:rsidRPr="00011D30">
        <w:rPr>
          <w:rFonts w:ascii="AytoRoquetas Light Condensed" w:hAnsi="AytoRoquetas Light Condensed"/>
          <w:sz w:val="22"/>
          <w:szCs w:val="22"/>
        </w:rPr>
        <w:t>nº</w:t>
      </w:r>
      <w:proofErr w:type="spellEnd"/>
      <w:r w:rsidRPr="00011D30">
        <w:rPr>
          <w:rFonts w:ascii="AytoRoquetas Light Condensed" w:hAnsi="AytoRoquetas Light Condensed"/>
          <w:sz w:val="22"/>
          <w:szCs w:val="22"/>
        </w:rPr>
        <w:t xml:space="preserve"> 1, 04740, Roquetas de Mar (Almería).</w:t>
      </w:r>
    </w:p>
    <w:p w14:paraId="1C4F317B" w14:textId="77777777" w:rsidR="007177D4" w:rsidRPr="00011D30" w:rsidRDefault="007177D4" w:rsidP="00B25433">
      <w:pPr>
        <w:pStyle w:val="Encabezado"/>
        <w:tabs>
          <w:tab w:val="clear" w:pos="4252"/>
          <w:tab w:val="clear" w:pos="8504"/>
        </w:tabs>
        <w:spacing w:line="276" w:lineRule="auto"/>
        <w:contextualSpacing/>
        <w:rPr>
          <w:rFonts w:ascii="AytoRoquetas Light Condensed" w:hAnsi="AytoRoquetas Light Condensed"/>
          <w:sz w:val="22"/>
          <w:szCs w:val="22"/>
        </w:rPr>
      </w:pPr>
    </w:p>
    <w:p w14:paraId="252A0DE2" w14:textId="7048056D" w:rsidR="007177D4" w:rsidRPr="00011D30" w:rsidRDefault="007177D4" w:rsidP="00B25433">
      <w:pPr>
        <w:pStyle w:val="Encabezado"/>
        <w:tabs>
          <w:tab w:val="clear" w:pos="4252"/>
          <w:tab w:val="clear" w:pos="8504"/>
        </w:tabs>
        <w:spacing w:line="276" w:lineRule="auto"/>
        <w:contextualSpacing/>
        <w:rPr>
          <w:rFonts w:ascii="AytoRoquetas Light Condensed" w:hAnsi="AytoRoquetas Light Condensed"/>
          <w:sz w:val="22"/>
          <w:szCs w:val="22"/>
        </w:rPr>
      </w:pPr>
      <w:r w:rsidRPr="00011D30">
        <w:rPr>
          <w:rFonts w:ascii="AytoRoquetas Light Condensed" w:hAnsi="AytoRoquetas Light Condensed"/>
          <w:b/>
          <w:bCs/>
          <w:sz w:val="22"/>
          <w:szCs w:val="22"/>
        </w:rPr>
        <w:t xml:space="preserve">2- </w:t>
      </w:r>
      <w:r w:rsidRPr="00011D30">
        <w:rPr>
          <w:rFonts w:ascii="AytoRoquetas Light Condensed" w:hAnsi="AytoRoquetas Light Condensed"/>
          <w:b/>
          <w:bCs/>
          <w:sz w:val="22"/>
          <w:szCs w:val="22"/>
          <w:u w:val="single"/>
        </w:rPr>
        <w:t xml:space="preserve">Registro electrónico del </w:t>
      </w:r>
      <w:r w:rsidRPr="00011D30">
        <w:rPr>
          <w:rFonts w:ascii="AytoRoquetas Light Condensed" w:hAnsi="AytoRoquetas Light Condensed"/>
          <w:sz w:val="22"/>
          <w:szCs w:val="22"/>
        </w:rPr>
        <w:t>del Consorcio del Ciclo Integral del Agua del Poniente Almeriense accesible en siguiente enlace:</w:t>
      </w:r>
    </w:p>
    <w:p w14:paraId="52AF303C" w14:textId="77777777" w:rsidR="007177D4" w:rsidRPr="00011D30" w:rsidRDefault="00ED34F9" w:rsidP="00B25433">
      <w:pPr>
        <w:pStyle w:val="Encabezado"/>
        <w:tabs>
          <w:tab w:val="clear" w:pos="4252"/>
          <w:tab w:val="clear" w:pos="8504"/>
        </w:tabs>
        <w:spacing w:line="276" w:lineRule="auto"/>
        <w:contextualSpacing/>
        <w:jc w:val="center"/>
        <w:rPr>
          <w:rFonts w:ascii="AytoRoquetas Light Condensed" w:hAnsi="AytoRoquetas Light Condensed"/>
          <w:sz w:val="22"/>
          <w:szCs w:val="22"/>
          <w:lang w:eastAsia="es-ES"/>
        </w:rPr>
      </w:pPr>
      <w:hyperlink r:id="rId11" w:history="1">
        <w:r w:rsidR="007177D4" w:rsidRPr="00011D30">
          <w:rPr>
            <w:rStyle w:val="Hipervnculo"/>
            <w:rFonts w:ascii="AytoRoquetas Light Condensed" w:hAnsi="AytoRoquetas Light Condensed"/>
            <w:sz w:val="22"/>
            <w:szCs w:val="22"/>
            <w:lang w:eastAsia="es-ES"/>
          </w:rPr>
          <w:t>https://sede.aytoroquetas.org/portal/entidades.do?ent_id=3&amp;idioma=1</w:t>
        </w:r>
      </w:hyperlink>
    </w:p>
    <w:p w14:paraId="25DA6289" w14:textId="77777777" w:rsidR="007177D4" w:rsidRPr="00011D30" w:rsidRDefault="007177D4" w:rsidP="00B25433">
      <w:pPr>
        <w:pStyle w:val="Encabezado"/>
        <w:tabs>
          <w:tab w:val="clear" w:pos="4252"/>
          <w:tab w:val="clear" w:pos="8504"/>
        </w:tabs>
        <w:spacing w:line="276" w:lineRule="auto"/>
        <w:contextualSpacing/>
        <w:rPr>
          <w:rFonts w:ascii="AytoRoquetas Light Condensed" w:hAnsi="AytoRoquetas Light Condensed"/>
          <w:sz w:val="22"/>
          <w:szCs w:val="22"/>
        </w:rPr>
      </w:pPr>
    </w:p>
    <w:p w14:paraId="4602FB75" w14:textId="77777777" w:rsidR="007177D4" w:rsidRPr="00011D30" w:rsidRDefault="007177D4" w:rsidP="00B25433">
      <w:pPr>
        <w:pStyle w:val="Encabezado"/>
        <w:tabs>
          <w:tab w:val="clear" w:pos="4252"/>
          <w:tab w:val="clear" w:pos="8504"/>
        </w:tabs>
        <w:spacing w:line="276" w:lineRule="auto"/>
        <w:ind w:firstLine="709"/>
        <w:contextualSpacing/>
        <w:rPr>
          <w:rFonts w:ascii="AytoRoquetas Light Condensed" w:hAnsi="AytoRoquetas Light Condensed"/>
          <w:sz w:val="22"/>
          <w:szCs w:val="22"/>
        </w:rPr>
      </w:pPr>
      <w:r w:rsidRPr="00011D30">
        <w:rPr>
          <w:rFonts w:ascii="AytoRoquetas Light Condensed" w:hAnsi="AytoRoquetas Light Condensed"/>
          <w:sz w:val="22"/>
          <w:szCs w:val="22"/>
        </w:rPr>
        <w:t>La dirección de correo electrónico del Consorcio a la que comunicar la remisión del soporte electrónico conteniendo la oferta es la siguiente:</w:t>
      </w:r>
    </w:p>
    <w:p w14:paraId="7B75A199" w14:textId="77777777" w:rsidR="007177D4" w:rsidRPr="00011D30" w:rsidRDefault="007177D4" w:rsidP="00B25433">
      <w:pPr>
        <w:pStyle w:val="Encabezado"/>
        <w:tabs>
          <w:tab w:val="clear" w:pos="4252"/>
          <w:tab w:val="clear" w:pos="8504"/>
        </w:tabs>
        <w:spacing w:line="276" w:lineRule="auto"/>
        <w:contextualSpacing/>
        <w:rPr>
          <w:rFonts w:ascii="AytoRoquetas Light Condensed" w:hAnsi="AytoRoquetas Light Condensed"/>
          <w:sz w:val="22"/>
          <w:szCs w:val="22"/>
        </w:rPr>
      </w:pPr>
    </w:p>
    <w:p w14:paraId="6AC57293" w14:textId="3539CD8D" w:rsidR="007177D4" w:rsidRPr="00011D30" w:rsidRDefault="00020228" w:rsidP="00B25433">
      <w:pPr>
        <w:pStyle w:val="Encabezado"/>
        <w:tabs>
          <w:tab w:val="clear" w:pos="4252"/>
          <w:tab w:val="clear" w:pos="8504"/>
        </w:tabs>
        <w:spacing w:line="276" w:lineRule="auto"/>
        <w:contextualSpacing/>
        <w:jc w:val="center"/>
        <w:rPr>
          <w:rFonts w:ascii="AytoRoquetas Light Condensed" w:hAnsi="AytoRoquetas Light Condensed"/>
          <w:b/>
          <w:bCs/>
          <w:sz w:val="22"/>
          <w:szCs w:val="22"/>
        </w:rPr>
      </w:pPr>
      <w:r>
        <w:rPr>
          <w:rFonts w:ascii="AytoRoquetas Light Condensed" w:hAnsi="AytoRoquetas Light Condensed"/>
          <w:b/>
          <w:bCs/>
          <w:sz w:val="22"/>
          <w:szCs w:val="22"/>
        </w:rPr>
        <w:t>ciap@r</w:t>
      </w:r>
      <w:r w:rsidR="007177D4" w:rsidRPr="00011D30">
        <w:rPr>
          <w:rFonts w:ascii="AytoRoquetas Light Condensed" w:hAnsi="AytoRoquetas Light Condensed"/>
          <w:b/>
          <w:bCs/>
          <w:sz w:val="22"/>
          <w:szCs w:val="22"/>
        </w:rPr>
        <w:t>oquetas</w:t>
      </w:r>
      <w:r>
        <w:rPr>
          <w:rFonts w:ascii="AytoRoquetas Light Condensed" w:hAnsi="AytoRoquetas Light Condensed"/>
          <w:b/>
          <w:bCs/>
          <w:sz w:val="22"/>
          <w:szCs w:val="22"/>
        </w:rPr>
        <w:t>demar</w:t>
      </w:r>
      <w:r w:rsidR="007177D4" w:rsidRPr="00011D30">
        <w:rPr>
          <w:rFonts w:ascii="AytoRoquetas Light Condensed" w:hAnsi="AytoRoquetas Light Condensed"/>
          <w:b/>
          <w:bCs/>
          <w:sz w:val="22"/>
          <w:szCs w:val="22"/>
        </w:rPr>
        <w:t>.</w:t>
      </w:r>
      <w:r>
        <w:rPr>
          <w:rFonts w:ascii="AytoRoquetas Light Condensed" w:hAnsi="AytoRoquetas Light Condensed"/>
          <w:b/>
          <w:bCs/>
          <w:sz w:val="22"/>
          <w:szCs w:val="22"/>
        </w:rPr>
        <w:t>es</w:t>
      </w:r>
    </w:p>
    <w:p w14:paraId="33C96551" w14:textId="77777777" w:rsidR="007177D4" w:rsidRPr="00011D30" w:rsidRDefault="007177D4" w:rsidP="00B25433">
      <w:pPr>
        <w:pStyle w:val="Encabezado"/>
        <w:tabs>
          <w:tab w:val="clear" w:pos="4252"/>
          <w:tab w:val="clear" w:pos="8504"/>
        </w:tabs>
        <w:spacing w:line="276" w:lineRule="auto"/>
        <w:contextualSpacing/>
        <w:rPr>
          <w:rFonts w:ascii="AytoRoquetas Light Condensed" w:hAnsi="AytoRoquetas Light Condensed"/>
          <w:sz w:val="22"/>
          <w:szCs w:val="22"/>
        </w:rPr>
      </w:pPr>
    </w:p>
    <w:p w14:paraId="5040AE44" w14:textId="77777777" w:rsidR="007177D4" w:rsidRPr="00011D30" w:rsidRDefault="007177D4" w:rsidP="00B25433">
      <w:pPr>
        <w:pStyle w:val="Encabezado"/>
        <w:tabs>
          <w:tab w:val="clear" w:pos="4252"/>
          <w:tab w:val="clear" w:pos="8504"/>
        </w:tabs>
        <w:spacing w:line="276" w:lineRule="auto"/>
        <w:ind w:firstLine="709"/>
        <w:contextualSpacing/>
        <w:rPr>
          <w:rFonts w:ascii="AytoRoquetas Light Condensed" w:hAnsi="AytoRoquetas Light Condensed"/>
          <w:sz w:val="22"/>
          <w:szCs w:val="22"/>
        </w:rPr>
      </w:pPr>
      <w:r w:rsidRPr="00011D30">
        <w:rPr>
          <w:rFonts w:ascii="AytoRoquetas Light Condensed" w:hAnsi="AytoRoquetas Light Condensed"/>
          <w:sz w:val="22"/>
          <w:szCs w:val="22"/>
        </w:rPr>
        <w:t>Si encuentra algún problema durante la fase de preparación o de envío de la oferta, póngase en contacto inmediatamente con el servicio de soporte de PLACSP en:</w:t>
      </w:r>
    </w:p>
    <w:p w14:paraId="72019443" w14:textId="77777777" w:rsidR="007177D4" w:rsidRPr="00011D30" w:rsidRDefault="007177D4" w:rsidP="00B25433">
      <w:pPr>
        <w:pStyle w:val="Encabezado"/>
        <w:tabs>
          <w:tab w:val="clear" w:pos="4252"/>
          <w:tab w:val="clear" w:pos="8504"/>
        </w:tabs>
        <w:spacing w:line="276" w:lineRule="auto"/>
        <w:ind w:left="426"/>
        <w:contextualSpacing/>
        <w:rPr>
          <w:rFonts w:ascii="AytoRoquetas Light Condensed" w:hAnsi="AytoRoquetas Light Condensed"/>
          <w:sz w:val="22"/>
          <w:szCs w:val="22"/>
        </w:rPr>
      </w:pPr>
      <w:r w:rsidRPr="00011D30">
        <w:rPr>
          <w:rFonts w:ascii="AytoRoquetas Light Condensed" w:hAnsi="AytoRoquetas Light Condensed"/>
          <w:b/>
          <w:bCs/>
          <w:sz w:val="22"/>
          <w:szCs w:val="22"/>
        </w:rPr>
        <w:t>Dirección de correo electrónico:</w:t>
      </w:r>
      <w:r w:rsidRPr="00011D30">
        <w:rPr>
          <w:rFonts w:ascii="AytoRoquetas Light Condensed" w:hAnsi="AytoRoquetas Light Condensed"/>
          <w:sz w:val="22"/>
          <w:szCs w:val="22"/>
        </w:rPr>
        <w:t xml:space="preserve"> licitacionE@hacienda.gob.es.</w:t>
      </w:r>
    </w:p>
    <w:p w14:paraId="75BFF036" w14:textId="77777777" w:rsidR="007177D4" w:rsidRPr="00011D30" w:rsidRDefault="007177D4" w:rsidP="00B25433">
      <w:pPr>
        <w:pStyle w:val="Encabezado"/>
        <w:tabs>
          <w:tab w:val="clear" w:pos="4252"/>
          <w:tab w:val="clear" w:pos="8504"/>
        </w:tabs>
        <w:spacing w:line="276" w:lineRule="auto"/>
        <w:ind w:left="426"/>
        <w:contextualSpacing/>
        <w:rPr>
          <w:rFonts w:ascii="AytoRoquetas Light Condensed" w:hAnsi="AytoRoquetas Light Condensed"/>
          <w:sz w:val="22"/>
          <w:szCs w:val="22"/>
        </w:rPr>
      </w:pPr>
      <w:r w:rsidRPr="00011D30">
        <w:rPr>
          <w:rFonts w:ascii="AytoRoquetas Light Condensed" w:hAnsi="AytoRoquetas Light Condensed"/>
          <w:b/>
          <w:bCs/>
          <w:sz w:val="22"/>
          <w:szCs w:val="22"/>
        </w:rPr>
        <w:t>Teléfono de atención:</w:t>
      </w:r>
      <w:r w:rsidRPr="00011D30">
        <w:rPr>
          <w:rFonts w:ascii="AytoRoquetas Light Condensed" w:hAnsi="AytoRoquetas Light Condensed"/>
          <w:sz w:val="22"/>
          <w:szCs w:val="22"/>
        </w:rPr>
        <w:t xml:space="preserve"> </w:t>
      </w:r>
      <w:r w:rsidRPr="00011D30">
        <w:rPr>
          <w:rStyle w:val="StrongEmphasis"/>
          <w:rFonts w:ascii="AytoRoquetas Light Condensed" w:hAnsi="AytoRoquetas Light Condensed" w:cs="Arial"/>
          <w:sz w:val="22"/>
          <w:szCs w:val="22"/>
          <w:lang w:bidi="ar-SA"/>
        </w:rPr>
        <w:t>91 524 12 42</w:t>
      </w:r>
      <w:r w:rsidRPr="00011D30">
        <w:rPr>
          <w:rFonts w:ascii="AytoRoquetas Light Condensed" w:hAnsi="AytoRoquetas Light Condensed" w:cs="Arial"/>
          <w:sz w:val="22"/>
          <w:szCs w:val="22"/>
          <w:lang w:bidi="ar-SA"/>
        </w:rPr>
        <w:t>.</w:t>
      </w:r>
    </w:p>
    <w:p w14:paraId="490F4D09" w14:textId="77777777" w:rsidR="007177D4" w:rsidRPr="00011D30" w:rsidRDefault="007177D4" w:rsidP="00B25433">
      <w:pPr>
        <w:pStyle w:val="Encabezado"/>
        <w:tabs>
          <w:tab w:val="clear" w:pos="4252"/>
          <w:tab w:val="clear" w:pos="8504"/>
        </w:tabs>
        <w:spacing w:line="276" w:lineRule="auto"/>
        <w:ind w:left="426"/>
        <w:contextualSpacing/>
        <w:rPr>
          <w:rFonts w:ascii="AytoRoquetas Light Condensed" w:hAnsi="AytoRoquetas Light Condensed" w:cs="Arial"/>
          <w:sz w:val="22"/>
          <w:szCs w:val="22"/>
          <w:lang w:bidi="ar-SA"/>
        </w:rPr>
      </w:pPr>
      <w:r w:rsidRPr="00011D30">
        <w:rPr>
          <w:rFonts w:ascii="AytoRoquetas Light Condensed" w:hAnsi="AytoRoquetas Light Condensed" w:cs="Arial"/>
          <w:b/>
          <w:bCs/>
          <w:sz w:val="22"/>
          <w:szCs w:val="22"/>
          <w:lang w:bidi="ar-SA"/>
        </w:rPr>
        <w:t>Horario de atención al público:</w:t>
      </w:r>
      <w:r w:rsidRPr="00011D30">
        <w:rPr>
          <w:rFonts w:ascii="AytoRoquetas Light Condensed" w:hAnsi="AytoRoquetas Light Condensed" w:cs="Arial"/>
          <w:sz w:val="22"/>
          <w:szCs w:val="22"/>
          <w:lang w:bidi="ar-SA"/>
        </w:rPr>
        <w:t xml:space="preserve"> DE 9:00 A 19:00 DE LUNES A JUEVES Y DE 9:00 A 15:00 LOS VIERNES (Se excluyen los festivos de acuerdo con el calendario laboral).</w:t>
      </w:r>
    </w:p>
    <w:p w14:paraId="6B0B34B9" w14:textId="77777777" w:rsidR="007177D4" w:rsidRPr="00011D30" w:rsidRDefault="007177D4" w:rsidP="00B25433">
      <w:pPr>
        <w:pStyle w:val="Encabezado"/>
        <w:tabs>
          <w:tab w:val="clear" w:pos="4252"/>
          <w:tab w:val="clear" w:pos="8504"/>
          <w:tab w:val="left" w:pos="1500"/>
          <w:tab w:val="left" w:pos="3000"/>
          <w:tab w:val="left" w:pos="3828"/>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rPr>
          <w:rFonts w:ascii="AytoRoquetas Light Condensed" w:hAnsi="AytoRoquetas Light Condensed" w:cs="Arial"/>
          <w:sz w:val="22"/>
          <w:szCs w:val="22"/>
          <w:lang w:bidi="ar-SA"/>
        </w:rPr>
      </w:pPr>
    </w:p>
    <w:p w14:paraId="27F290F9" w14:textId="677E8BD7" w:rsidR="007177D4" w:rsidRPr="00011D30" w:rsidRDefault="00F42245" w:rsidP="00B25433">
      <w:pPr>
        <w:pStyle w:val="Encabezado"/>
        <w:tabs>
          <w:tab w:val="clear" w:pos="4252"/>
          <w:tab w:val="clear" w:pos="8504"/>
        </w:tabs>
        <w:spacing w:line="276" w:lineRule="auto"/>
        <w:contextualSpacing/>
        <w:jc w:val="both"/>
        <w:rPr>
          <w:rFonts w:ascii="AytoRoquetas Light Condensed" w:hAnsi="AytoRoquetas Light Condensed"/>
          <w:sz w:val="22"/>
          <w:szCs w:val="22"/>
        </w:rPr>
      </w:pPr>
      <w:r w:rsidRPr="00011D30">
        <w:rPr>
          <w:rFonts w:ascii="AytoRoquetas Light Condensed" w:hAnsi="AytoRoquetas Light Condensed"/>
          <w:sz w:val="22"/>
          <w:szCs w:val="22"/>
        </w:rPr>
        <w:tab/>
      </w:r>
      <w:r w:rsidR="007177D4" w:rsidRPr="00011D30">
        <w:rPr>
          <w:rFonts w:ascii="AytoRoquetas Light Condensed" w:hAnsi="AytoRoquetas Light Condensed"/>
          <w:sz w:val="22"/>
          <w:szCs w:val="22"/>
        </w:rPr>
        <w:t>No olvide indicar en su correo el expediente y el órgano de contratación que licita. Envíe todas las evidencias que puedan ayudar a resolver su problema, lo que incluye capturas de pantalla en caso de error y descripción detallada de la incidencia, que permitan al equipo técnico resolver la incidencia lo antes posible.</w:t>
      </w:r>
    </w:p>
    <w:p w14:paraId="4368006F" w14:textId="77777777" w:rsidR="00F63987" w:rsidRPr="00011D30" w:rsidRDefault="00F63987" w:rsidP="00B25433">
      <w:pPr>
        <w:pStyle w:val="Encabezado"/>
        <w:tabs>
          <w:tab w:val="left" w:pos="3828"/>
        </w:tabs>
        <w:spacing w:line="276" w:lineRule="auto"/>
        <w:contextualSpacing/>
        <w:rPr>
          <w:rFonts w:ascii="AytoRoquetas Light Condensed" w:hAnsi="AytoRoquetas Light Condensed" w:cs="Arial"/>
          <w:color w:val="FF0000"/>
          <w:sz w:val="22"/>
          <w:szCs w:val="22"/>
          <w:lang w:bidi="ar-SA"/>
        </w:rPr>
      </w:pPr>
    </w:p>
    <w:p w14:paraId="07E57366" w14:textId="7CC7AADE" w:rsidR="00F63987" w:rsidRPr="00011D30" w:rsidRDefault="00F42245" w:rsidP="00B25433">
      <w:pPr>
        <w:pStyle w:val="Textbody"/>
        <w:spacing w:after="0" w:line="276" w:lineRule="auto"/>
        <w:contextualSpacing/>
        <w:jc w:val="both"/>
        <w:rPr>
          <w:rFonts w:ascii="AytoRoquetas Light Condensed" w:eastAsia="TimesNewRomanPSMT" w:hAnsi="AytoRoquetas Light Condensed" w:cs="TimesNewRomanPSMT"/>
          <w:sz w:val="22"/>
          <w:szCs w:val="22"/>
        </w:rPr>
      </w:pPr>
      <w:r w:rsidRPr="00011D30">
        <w:rPr>
          <w:rFonts w:ascii="AytoRoquetas Light Condensed" w:eastAsia="TimesNewRomanPSMT" w:hAnsi="AytoRoquetas Light Condensed" w:cs="TimesNewRomanPSMT"/>
          <w:sz w:val="22"/>
          <w:szCs w:val="22"/>
        </w:rPr>
        <w:tab/>
      </w:r>
      <w:r w:rsidR="00F63987" w:rsidRPr="00011D30">
        <w:rPr>
          <w:rFonts w:ascii="AytoRoquetas Light Condensed" w:eastAsia="TimesNewRomanPSMT" w:hAnsi="AytoRoquetas Light Condensed" w:cs="TimesNewRomanPSMT"/>
          <w:sz w:val="22"/>
          <w:szCs w:val="22"/>
        </w:rPr>
        <w:t xml:space="preserve">Las proposiciones deberán presentarse en </w:t>
      </w:r>
      <w:r w:rsidR="007177D4" w:rsidRPr="00011D30">
        <w:rPr>
          <w:rFonts w:ascii="AytoRoquetas Light Condensed" w:eastAsia="TimesNewRomanPSMT" w:hAnsi="AytoRoquetas Light Condensed" w:cs="TimesNewRomanPSMT"/>
          <w:sz w:val="22"/>
          <w:szCs w:val="22"/>
        </w:rPr>
        <w:t>TRES sobres</w:t>
      </w:r>
      <w:r w:rsidR="00F63987" w:rsidRPr="00011D30">
        <w:rPr>
          <w:rFonts w:ascii="AytoRoquetas Light Condensed" w:eastAsia="TimesNewRomanPSMT" w:hAnsi="AytoRoquetas Light Condensed" w:cs="TimesNewRomanPSMT"/>
          <w:sz w:val="22"/>
          <w:szCs w:val="22"/>
        </w:rPr>
        <w:t xml:space="preserve"> o archivos electrónicos:</w:t>
      </w:r>
    </w:p>
    <w:p w14:paraId="0888D811" w14:textId="77777777" w:rsidR="00F63987" w:rsidRPr="00011D30" w:rsidRDefault="00F63987" w:rsidP="00B25433">
      <w:pPr>
        <w:pStyle w:val="Textbody"/>
        <w:spacing w:after="0" w:line="276" w:lineRule="auto"/>
        <w:contextualSpacing/>
        <w:jc w:val="both"/>
        <w:rPr>
          <w:rFonts w:ascii="AytoRoquetas Light Condensed" w:hAnsi="AytoRoquetas Light Condensed"/>
          <w:color w:val="FF0000"/>
          <w:sz w:val="22"/>
          <w:szCs w:val="22"/>
        </w:rPr>
      </w:pPr>
    </w:p>
    <w:p w14:paraId="1366D0B3" w14:textId="0706CBA5" w:rsidR="00F63987" w:rsidRPr="00011D30" w:rsidRDefault="00600FA4" w:rsidP="00B25433">
      <w:pPr>
        <w:pStyle w:val="Textoindependiente31"/>
        <w:tabs>
          <w:tab w:val="left" w:pos="3828"/>
        </w:tabs>
        <w:spacing w:line="276" w:lineRule="auto"/>
        <w:contextualSpacing/>
        <w:rPr>
          <w:rFonts w:ascii="AytoRoquetas Light Condensed" w:hAnsi="AytoRoquetas Light Condensed" w:cs="Arial"/>
          <w:bCs/>
          <w:szCs w:val="22"/>
          <w:u w:val="none"/>
          <w:lang w:bidi="ar-SA"/>
        </w:rPr>
      </w:pPr>
      <w:r w:rsidRPr="00011D30">
        <w:rPr>
          <w:rFonts w:ascii="AytoRoquetas Light Condensed" w:hAnsi="AytoRoquetas Light Condensed" w:cs="Arial"/>
          <w:bCs/>
          <w:szCs w:val="22"/>
          <w:u w:val="none"/>
          <w:lang w:bidi="ar-SA"/>
        </w:rPr>
        <w:t>Sobre UNO: Documentación administrativa</w:t>
      </w:r>
      <w:r w:rsidRPr="00011D30">
        <w:rPr>
          <w:rFonts w:ascii="AytoRoquetas Light Condensed" w:hAnsi="AytoRoquetas Light Condensed" w:cs="Arial"/>
          <w:b w:val="0"/>
          <w:szCs w:val="22"/>
          <w:u w:val="none"/>
          <w:lang w:bidi="ar-SA"/>
        </w:rPr>
        <w:t>: En este sobre deberá incluirse la documentación que se señala en la Clausula 17 del presente pliego de cláusulas administrativas particulares, en el apartado referido a Sobre UNO: Documentación administrativa</w:t>
      </w:r>
      <w:r w:rsidRPr="00011D30">
        <w:rPr>
          <w:rFonts w:ascii="AytoRoquetas Light Condensed" w:hAnsi="AytoRoquetas Light Condensed" w:cs="Arial"/>
          <w:bCs/>
          <w:szCs w:val="22"/>
          <w:u w:val="none"/>
          <w:lang w:bidi="ar-SA"/>
        </w:rPr>
        <w:t>.</w:t>
      </w:r>
    </w:p>
    <w:p w14:paraId="036B32CC" w14:textId="77777777" w:rsidR="00600FA4" w:rsidRPr="00011D30" w:rsidRDefault="00600FA4" w:rsidP="00B25433">
      <w:pPr>
        <w:pStyle w:val="Textoindependiente31"/>
        <w:tabs>
          <w:tab w:val="left" w:pos="3828"/>
        </w:tabs>
        <w:spacing w:line="276" w:lineRule="auto"/>
        <w:contextualSpacing/>
        <w:rPr>
          <w:rFonts w:ascii="AytoRoquetas Light Condensed" w:hAnsi="AytoRoquetas Light Condensed" w:cs="Arial"/>
          <w:bCs/>
          <w:szCs w:val="22"/>
          <w:u w:val="none"/>
          <w:lang w:bidi="ar-SA"/>
        </w:rPr>
      </w:pPr>
    </w:p>
    <w:p w14:paraId="0672C793" w14:textId="54888EC4" w:rsidR="00600FA4" w:rsidRPr="00011D30" w:rsidRDefault="00600FA4" w:rsidP="00B25433">
      <w:pPr>
        <w:pStyle w:val="Textoindependiente31"/>
        <w:tabs>
          <w:tab w:val="left" w:pos="3828"/>
        </w:tabs>
        <w:spacing w:line="276" w:lineRule="auto"/>
        <w:contextualSpacing/>
        <w:rPr>
          <w:rFonts w:ascii="AytoRoquetas Light Condensed" w:hAnsi="AytoRoquetas Light Condensed" w:cs="Arial"/>
          <w:bCs/>
          <w:szCs w:val="22"/>
          <w:u w:val="none"/>
          <w:lang w:bidi="ar-SA"/>
        </w:rPr>
      </w:pPr>
      <w:r w:rsidRPr="00011D30">
        <w:rPr>
          <w:rFonts w:ascii="AytoRoquetas Light Condensed" w:hAnsi="AytoRoquetas Light Condensed" w:cs="Arial"/>
          <w:bCs/>
          <w:szCs w:val="22"/>
          <w:u w:val="none"/>
          <w:lang w:bidi="ar-SA"/>
        </w:rPr>
        <w:lastRenderedPageBreak/>
        <w:t xml:space="preserve">Sobre DOS: Documentación relativa a los criterios de adjudicación evaluables mediante Juicio de Valor: </w:t>
      </w:r>
    </w:p>
    <w:p w14:paraId="5F1C93D9" w14:textId="77777777" w:rsidR="00600FA4" w:rsidRPr="00011D30" w:rsidRDefault="00600FA4" w:rsidP="00B25433">
      <w:pPr>
        <w:pStyle w:val="Textoindependiente31"/>
        <w:tabs>
          <w:tab w:val="left" w:pos="3828"/>
        </w:tabs>
        <w:spacing w:line="276" w:lineRule="auto"/>
        <w:contextualSpacing/>
        <w:rPr>
          <w:rFonts w:ascii="AytoRoquetas Light Condensed" w:hAnsi="AytoRoquetas Light Condensed" w:cs="Arial"/>
          <w:bCs/>
          <w:szCs w:val="22"/>
          <w:u w:val="none"/>
          <w:lang w:bidi="ar-SA"/>
        </w:rPr>
      </w:pPr>
    </w:p>
    <w:p w14:paraId="2D15A06C" w14:textId="673C7758" w:rsidR="00600FA4" w:rsidRPr="00011D30" w:rsidRDefault="00600FA4" w:rsidP="00B25433">
      <w:pPr>
        <w:pStyle w:val="Textoindependiente31"/>
        <w:tabs>
          <w:tab w:val="left" w:pos="3828"/>
        </w:tabs>
        <w:spacing w:line="276" w:lineRule="auto"/>
        <w:ind w:firstLine="708"/>
        <w:contextualSpacing/>
        <w:rPr>
          <w:rFonts w:ascii="AytoRoquetas Light Condensed" w:hAnsi="AytoRoquetas Light Condensed" w:cs="Arial"/>
          <w:bCs/>
          <w:szCs w:val="22"/>
          <w:u w:val="none"/>
          <w:lang w:bidi="ar-SA"/>
        </w:rPr>
      </w:pPr>
      <w:r w:rsidRPr="00011D30">
        <w:rPr>
          <w:rFonts w:ascii="AytoRoquetas Light Condensed" w:hAnsi="AytoRoquetas Light Condensed" w:cs="Arial"/>
          <w:b w:val="0"/>
          <w:szCs w:val="22"/>
          <w:u w:val="none"/>
          <w:lang w:bidi="ar-SA"/>
        </w:rPr>
        <w:t>Propuesta Técnica</w:t>
      </w:r>
      <w:r w:rsidRPr="00011D30">
        <w:rPr>
          <w:rFonts w:ascii="AytoRoquetas Light Condensed" w:hAnsi="AytoRoquetas Light Condensed" w:cs="Arial"/>
          <w:bCs/>
          <w:szCs w:val="22"/>
          <w:u w:val="none"/>
          <w:lang w:bidi="ar-SA"/>
        </w:rPr>
        <w:t>.</w:t>
      </w:r>
    </w:p>
    <w:p w14:paraId="3080511F" w14:textId="77777777" w:rsidR="00600FA4" w:rsidRPr="00011D30" w:rsidRDefault="00600FA4" w:rsidP="00B25433">
      <w:pPr>
        <w:pStyle w:val="Textoindependiente31"/>
        <w:tabs>
          <w:tab w:val="left" w:pos="3828"/>
        </w:tabs>
        <w:spacing w:line="276" w:lineRule="auto"/>
        <w:contextualSpacing/>
        <w:rPr>
          <w:rFonts w:ascii="AytoRoquetas Light Condensed" w:hAnsi="AytoRoquetas Light Condensed" w:cs="Arial"/>
          <w:bCs/>
          <w:color w:val="FF0000"/>
          <w:szCs w:val="22"/>
          <w:u w:val="none"/>
          <w:lang w:bidi="ar-SA"/>
        </w:rPr>
      </w:pPr>
    </w:p>
    <w:p w14:paraId="485118F0" w14:textId="5E50FDC4" w:rsidR="00600FA4" w:rsidRPr="00011D30" w:rsidRDefault="00600FA4" w:rsidP="00B25433">
      <w:pPr>
        <w:pStyle w:val="Textoindependiente31"/>
        <w:tabs>
          <w:tab w:val="left" w:pos="3828"/>
        </w:tabs>
        <w:spacing w:line="276" w:lineRule="auto"/>
        <w:contextualSpacing/>
        <w:rPr>
          <w:rFonts w:ascii="AytoRoquetas Light Condensed" w:hAnsi="AytoRoquetas Light Condensed" w:cs="Arial"/>
          <w:b w:val="0"/>
          <w:szCs w:val="22"/>
          <w:u w:val="none"/>
          <w:lang w:bidi="ar-SA"/>
        </w:rPr>
      </w:pPr>
      <w:r w:rsidRPr="00011D30">
        <w:rPr>
          <w:rFonts w:ascii="AytoRoquetas Light Condensed" w:hAnsi="AytoRoquetas Light Condensed" w:cs="Arial"/>
          <w:bCs/>
          <w:szCs w:val="22"/>
          <w:u w:val="none"/>
          <w:lang w:bidi="ar-SA"/>
        </w:rPr>
        <w:t>Sobre TRES: Documentación relativa a los criterios de adjudicación evaluables mediante fórmulas.</w:t>
      </w:r>
      <w:r w:rsidRPr="00011D30">
        <w:rPr>
          <w:rFonts w:ascii="AytoRoquetas Light Condensed" w:hAnsi="AytoRoquetas Light Condensed" w:cs="Arial"/>
          <w:b w:val="0"/>
          <w:szCs w:val="22"/>
          <w:u w:val="none"/>
          <w:lang w:bidi="ar-SA"/>
        </w:rPr>
        <w:t xml:space="preserve"> Criterios de calidad objetivos y oferta económica.  En este sobre deberá incluirse la documentación que se señala en la Clausula 17 del</w:t>
      </w:r>
      <w:r w:rsidRPr="00011D30">
        <w:rPr>
          <w:rFonts w:ascii="AytoRoquetas Light Condensed" w:hAnsi="AytoRoquetas Light Condensed" w:cs="Arial"/>
          <w:bCs/>
          <w:szCs w:val="22"/>
          <w:u w:val="none"/>
          <w:lang w:bidi="ar-SA"/>
        </w:rPr>
        <w:t xml:space="preserve"> </w:t>
      </w:r>
      <w:r w:rsidRPr="00011D30">
        <w:rPr>
          <w:rFonts w:ascii="AytoRoquetas Light Condensed" w:hAnsi="AytoRoquetas Light Condensed" w:cs="Arial"/>
          <w:b w:val="0"/>
          <w:szCs w:val="22"/>
          <w:u w:val="none"/>
          <w:lang w:bidi="ar-SA"/>
        </w:rPr>
        <w:t xml:space="preserve">presente pliego de cláusulas administrativas particulares: </w:t>
      </w:r>
    </w:p>
    <w:p w14:paraId="233394FE" w14:textId="655D8CFD" w:rsidR="00600FA4" w:rsidRPr="00011D30" w:rsidRDefault="00600FA4" w:rsidP="00B25433">
      <w:pPr>
        <w:pStyle w:val="Textoindependiente31"/>
        <w:tabs>
          <w:tab w:val="left" w:pos="3828"/>
        </w:tabs>
        <w:spacing w:line="276" w:lineRule="auto"/>
        <w:contextualSpacing/>
        <w:rPr>
          <w:rFonts w:ascii="AytoRoquetas Light Condensed" w:hAnsi="AytoRoquetas Light Condensed" w:cs="Arial"/>
          <w:b w:val="0"/>
          <w:szCs w:val="22"/>
          <w:u w:val="none"/>
          <w:lang w:bidi="ar-SA"/>
        </w:rPr>
      </w:pPr>
      <w:r w:rsidRPr="00011D30">
        <w:rPr>
          <w:rFonts w:ascii="AytoRoquetas Light Condensed" w:hAnsi="AytoRoquetas Light Condensed" w:cs="Arial"/>
          <w:b w:val="0"/>
          <w:szCs w:val="22"/>
          <w:u w:val="none"/>
          <w:lang w:bidi="ar-SA"/>
        </w:rPr>
        <w:t>Oferta Económica (Anexo XI</w:t>
      </w:r>
      <w:r w:rsidR="00EA194C" w:rsidRPr="00011D30">
        <w:rPr>
          <w:rFonts w:ascii="AytoRoquetas Light Condensed" w:hAnsi="AytoRoquetas Light Condensed" w:cs="Arial"/>
          <w:b w:val="0"/>
          <w:szCs w:val="22"/>
          <w:u w:val="none"/>
          <w:lang w:bidi="ar-SA"/>
        </w:rPr>
        <w:t>V</w:t>
      </w:r>
      <w:r w:rsidRPr="00011D30">
        <w:rPr>
          <w:rFonts w:ascii="AytoRoquetas Light Condensed" w:hAnsi="AytoRoquetas Light Condensed" w:cs="Arial"/>
          <w:b w:val="0"/>
          <w:szCs w:val="22"/>
          <w:u w:val="none"/>
          <w:lang w:bidi="ar-SA"/>
        </w:rPr>
        <w:t>)</w:t>
      </w:r>
    </w:p>
    <w:p w14:paraId="1FC1CBDE" w14:textId="77777777" w:rsidR="00EA194C" w:rsidRPr="00011D30" w:rsidRDefault="00EA194C" w:rsidP="00B25433">
      <w:pPr>
        <w:pStyle w:val="Textoindependiente31"/>
        <w:tabs>
          <w:tab w:val="left" w:pos="3828"/>
        </w:tabs>
        <w:spacing w:line="276" w:lineRule="auto"/>
        <w:contextualSpacing/>
        <w:rPr>
          <w:rFonts w:ascii="AytoRoquetas Light Condensed" w:hAnsi="AytoRoquetas Light Condensed" w:cs="Arial"/>
          <w:b w:val="0"/>
          <w:color w:val="FF0000"/>
          <w:szCs w:val="22"/>
          <w:u w:val="none"/>
          <w:lang w:bidi="ar-SA"/>
        </w:rPr>
      </w:pPr>
    </w:p>
    <w:p w14:paraId="34FAFA84" w14:textId="7359C7C3" w:rsidR="003360E2" w:rsidRDefault="003360E2" w:rsidP="00B25433">
      <w:pPr>
        <w:pStyle w:val="Textoindependiente31"/>
        <w:spacing w:line="276" w:lineRule="auto"/>
        <w:contextualSpacing/>
        <w:rPr>
          <w:rFonts w:ascii="AytoRoquetas Light Condensed" w:eastAsia="Noto Sans HK" w:hAnsi="AytoRoquetas Light Condensed" w:cs="Source Sans Pro"/>
          <w:b w:val="0"/>
          <w:szCs w:val="22"/>
          <w:u w:val="none"/>
          <w:lang w:eastAsia="en-US"/>
        </w:rPr>
      </w:pPr>
      <w:bookmarkStart w:id="8" w:name="_Hlk184126000"/>
      <w:r w:rsidRPr="00011D30">
        <w:rPr>
          <w:rFonts w:ascii="AytoRoquetas Light Condensed" w:eastAsia="Noto Sans HK" w:hAnsi="AytoRoquetas Light Condensed" w:cs="Source Sans Pro"/>
          <w:b w:val="0"/>
          <w:szCs w:val="22"/>
          <w:u w:val="none"/>
          <w:lang w:eastAsia="en-US"/>
        </w:rPr>
        <w:t>La documentación técnica debe ajustarse a las siguientes normas:</w:t>
      </w:r>
    </w:p>
    <w:p w14:paraId="565174AE" w14:textId="77777777" w:rsidR="00192E8D" w:rsidRPr="00011D30" w:rsidRDefault="00192E8D" w:rsidP="00B25433">
      <w:pPr>
        <w:pStyle w:val="Textoindependiente31"/>
        <w:spacing w:line="276" w:lineRule="auto"/>
        <w:contextualSpacing/>
        <w:rPr>
          <w:rFonts w:ascii="AytoRoquetas Light Condensed" w:eastAsia="Noto Sans HK" w:hAnsi="AytoRoquetas Light Condensed" w:cs="Source Sans Pro"/>
          <w:b w:val="0"/>
          <w:szCs w:val="22"/>
          <w:u w:val="none"/>
          <w:lang w:eastAsia="en-US"/>
        </w:rPr>
      </w:pPr>
    </w:p>
    <w:p w14:paraId="37294CAB" w14:textId="56E8F5BC" w:rsidR="00192E8D" w:rsidRDefault="003360E2" w:rsidP="00B25433">
      <w:pPr>
        <w:pStyle w:val="Textoindependiente31"/>
        <w:spacing w:line="276" w:lineRule="auto"/>
        <w:ind w:left="426"/>
        <w:contextualSpacing/>
        <w:rPr>
          <w:rFonts w:ascii="AytoRoquetas Light Condensed" w:eastAsia="Noto Sans HK" w:hAnsi="AytoRoquetas Light Condensed" w:cs="Source Sans Pro"/>
          <w:b w:val="0"/>
          <w:szCs w:val="22"/>
          <w:u w:val="none"/>
          <w:lang w:eastAsia="en-US"/>
        </w:rPr>
      </w:pPr>
      <w:r w:rsidRPr="00011D30">
        <w:rPr>
          <w:rFonts w:ascii="AytoRoquetas Light Condensed" w:eastAsia="Noto Sans HK" w:hAnsi="AytoRoquetas Light Condensed" w:cs="Source Sans Pro"/>
          <w:b w:val="0"/>
          <w:szCs w:val="22"/>
          <w:u w:val="none"/>
          <w:lang w:eastAsia="en-US"/>
        </w:rPr>
        <w:t>•</w:t>
      </w:r>
      <w:r w:rsidR="00192E8D">
        <w:rPr>
          <w:rFonts w:ascii="AytoRoquetas Light Condensed" w:eastAsia="Noto Sans HK" w:hAnsi="AytoRoquetas Light Condensed" w:cs="Source Sans Pro"/>
          <w:b w:val="0"/>
          <w:szCs w:val="22"/>
          <w:u w:val="none"/>
          <w:lang w:eastAsia="en-US"/>
        </w:rPr>
        <w:t xml:space="preserve">   Extensión máxima: 20 hojas de extensión a una cara.</w:t>
      </w:r>
    </w:p>
    <w:p w14:paraId="1B697631" w14:textId="0DF62655" w:rsidR="003360E2" w:rsidRPr="00011D30" w:rsidRDefault="003360E2" w:rsidP="00B25433">
      <w:pPr>
        <w:pStyle w:val="Textoindependiente31"/>
        <w:spacing w:line="276" w:lineRule="auto"/>
        <w:ind w:left="426"/>
        <w:contextualSpacing/>
        <w:rPr>
          <w:rFonts w:ascii="AytoRoquetas Light Condensed" w:eastAsia="Noto Sans HK" w:hAnsi="AytoRoquetas Light Condensed" w:cs="Source Sans Pro"/>
          <w:b w:val="0"/>
          <w:szCs w:val="22"/>
          <w:u w:val="none"/>
          <w:lang w:eastAsia="en-US"/>
        </w:rPr>
      </w:pPr>
      <w:r w:rsidRPr="00011D30">
        <w:rPr>
          <w:rFonts w:ascii="AytoRoquetas Light Condensed" w:eastAsia="Noto Sans HK" w:hAnsi="AytoRoquetas Light Condensed" w:cs="Source Sans Pro"/>
          <w:b w:val="0"/>
          <w:szCs w:val="22"/>
          <w:u w:val="none"/>
          <w:lang w:eastAsia="en-US"/>
        </w:rPr>
        <w:tab/>
        <w:t>Tipo y Tamaño de Papel del documento de texto. Todo el documento de texto se debe presentar en tamaño DIN-A4 (21cm x 29.7cm)</w:t>
      </w:r>
    </w:p>
    <w:p w14:paraId="37E80048" w14:textId="77777777" w:rsidR="003360E2" w:rsidRPr="00011D30" w:rsidRDefault="003360E2" w:rsidP="00B25433">
      <w:pPr>
        <w:pStyle w:val="Textoindependiente31"/>
        <w:spacing w:line="276" w:lineRule="auto"/>
        <w:ind w:left="426"/>
        <w:contextualSpacing/>
        <w:rPr>
          <w:rFonts w:ascii="AytoRoquetas Light Condensed" w:eastAsia="Noto Sans HK" w:hAnsi="AytoRoquetas Light Condensed" w:cs="Source Sans Pro"/>
          <w:b w:val="0"/>
          <w:szCs w:val="22"/>
          <w:u w:val="none"/>
          <w:lang w:eastAsia="en-US"/>
        </w:rPr>
      </w:pPr>
      <w:r w:rsidRPr="00011D30">
        <w:rPr>
          <w:rFonts w:ascii="AytoRoquetas Light Condensed" w:eastAsia="Noto Sans HK" w:hAnsi="AytoRoquetas Light Condensed" w:cs="Source Sans Pro"/>
          <w:b w:val="0"/>
          <w:szCs w:val="22"/>
          <w:u w:val="none"/>
          <w:lang w:eastAsia="en-US"/>
        </w:rPr>
        <w:t>•</w:t>
      </w:r>
      <w:r w:rsidRPr="00011D30">
        <w:rPr>
          <w:rFonts w:ascii="AytoRoquetas Light Condensed" w:eastAsia="Noto Sans HK" w:hAnsi="AytoRoquetas Light Condensed" w:cs="Source Sans Pro"/>
          <w:b w:val="0"/>
          <w:szCs w:val="22"/>
          <w:u w:val="none"/>
          <w:lang w:eastAsia="en-US"/>
        </w:rPr>
        <w:tab/>
        <w:t>Márgenes.  Los márgenes de página se definen como el espacio en blanco que hay alrededor de los bordes de una página. Todas las páginas deben tener los siguientes márgenes:</w:t>
      </w:r>
    </w:p>
    <w:p w14:paraId="5A5F92C3" w14:textId="77777777" w:rsidR="003360E2" w:rsidRPr="00011D30" w:rsidRDefault="003360E2" w:rsidP="00B25433">
      <w:pPr>
        <w:pStyle w:val="Textoindependiente31"/>
        <w:spacing w:line="276" w:lineRule="auto"/>
        <w:ind w:left="426"/>
        <w:contextualSpacing/>
        <w:rPr>
          <w:rFonts w:ascii="AytoRoquetas Light Condensed" w:eastAsia="Noto Sans HK" w:hAnsi="AytoRoquetas Light Condensed" w:cs="Source Sans Pro"/>
          <w:b w:val="0"/>
          <w:szCs w:val="22"/>
          <w:u w:val="none"/>
          <w:lang w:eastAsia="en-US"/>
        </w:rPr>
      </w:pPr>
      <w:r w:rsidRPr="00011D30">
        <w:rPr>
          <w:rFonts w:ascii="AytoRoquetas Light Condensed" w:eastAsia="Noto Sans HK" w:hAnsi="AytoRoquetas Light Condensed" w:cs="Source Sans Pro"/>
          <w:b w:val="0"/>
          <w:szCs w:val="22"/>
          <w:u w:val="none"/>
          <w:lang w:eastAsia="en-US"/>
        </w:rPr>
        <w:t></w:t>
      </w:r>
      <w:r w:rsidRPr="00011D30">
        <w:rPr>
          <w:rFonts w:ascii="AytoRoquetas Light Condensed" w:eastAsia="Noto Sans HK" w:hAnsi="AytoRoquetas Light Condensed" w:cs="Source Sans Pro"/>
          <w:b w:val="0"/>
          <w:szCs w:val="22"/>
          <w:u w:val="none"/>
          <w:lang w:eastAsia="en-US"/>
        </w:rPr>
        <w:tab/>
        <w:t xml:space="preserve">Margen Superior: </w:t>
      </w:r>
      <w:r w:rsidRPr="00011D30">
        <w:rPr>
          <w:rFonts w:ascii="AytoRoquetas Light Condensed" w:eastAsia="Noto Sans HK" w:hAnsi="AytoRoquetas Light Condensed" w:cs="Source Sans Pro"/>
          <w:b w:val="0"/>
          <w:szCs w:val="22"/>
          <w:u w:val="none"/>
          <w:lang w:eastAsia="en-US"/>
        </w:rPr>
        <w:tab/>
        <w:t>3.0 cm</w:t>
      </w:r>
    </w:p>
    <w:p w14:paraId="1F8E1D0E" w14:textId="77777777" w:rsidR="003360E2" w:rsidRPr="00011D30" w:rsidRDefault="003360E2" w:rsidP="00B25433">
      <w:pPr>
        <w:pStyle w:val="Textoindependiente31"/>
        <w:spacing w:line="276" w:lineRule="auto"/>
        <w:ind w:left="426"/>
        <w:contextualSpacing/>
        <w:rPr>
          <w:rFonts w:ascii="AytoRoquetas Light Condensed" w:eastAsia="Noto Sans HK" w:hAnsi="AytoRoquetas Light Condensed" w:cs="Source Sans Pro"/>
          <w:b w:val="0"/>
          <w:szCs w:val="22"/>
          <w:u w:val="none"/>
          <w:lang w:eastAsia="en-US"/>
        </w:rPr>
      </w:pPr>
      <w:r w:rsidRPr="00011D30">
        <w:rPr>
          <w:rFonts w:ascii="AytoRoquetas Light Condensed" w:eastAsia="Noto Sans HK" w:hAnsi="AytoRoquetas Light Condensed" w:cs="Source Sans Pro"/>
          <w:b w:val="0"/>
          <w:szCs w:val="22"/>
          <w:u w:val="none"/>
          <w:lang w:eastAsia="en-US"/>
        </w:rPr>
        <w:t></w:t>
      </w:r>
      <w:r w:rsidRPr="00011D30">
        <w:rPr>
          <w:rFonts w:ascii="AytoRoquetas Light Condensed" w:eastAsia="Noto Sans HK" w:hAnsi="AytoRoquetas Light Condensed" w:cs="Source Sans Pro"/>
          <w:b w:val="0"/>
          <w:szCs w:val="22"/>
          <w:u w:val="none"/>
          <w:lang w:eastAsia="en-US"/>
        </w:rPr>
        <w:tab/>
        <w:t xml:space="preserve">Margen Inferior: </w:t>
      </w:r>
      <w:r w:rsidRPr="00011D30">
        <w:rPr>
          <w:rFonts w:ascii="AytoRoquetas Light Condensed" w:eastAsia="Noto Sans HK" w:hAnsi="AytoRoquetas Light Condensed" w:cs="Source Sans Pro"/>
          <w:b w:val="0"/>
          <w:szCs w:val="22"/>
          <w:u w:val="none"/>
          <w:lang w:eastAsia="en-US"/>
        </w:rPr>
        <w:tab/>
        <w:t>2,5 cm</w:t>
      </w:r>
    </w:p>
    <w:p w14:paraId="29FD703D" w14:textId="77777777" w:rsidR="003360E2" w:rsidRPr="00011D30" w:rsidRDefault="003360E2" w:rsidP="00B25433">
      <w:pPr>
        <w:pStyle w:val="Textoindependiente31"/>
        <w:spacing w:line="276" w:lineRule="auto"/>
        <w:ind w:left="426"/>
        <w:contextualSpacing/>
        <w:rPr>
          <w:rFonts w:ascii="AytoRoquetas Light Condensed" w:eastAsia="Noto Sans HK" w:hAnsi="AytoRoquetas Light Condensed" w:cs="Source Sans Pro"/>
          <w:b w:val="0"/>
          <w:szCs w:val="22"/>
          <w:u w:val="none"/>
          <w:lang w:eastAsia="en-US"/>
        </w:rPr>
      </w:pPr>
      <w:r w:rsidRPr="00011D30">
        <w:rPr>
          <w:rFonts w:ascii="AytoRoquetas Light Condensed" w:eastAsia="Noto Sans HK" w:hAnsi="AytoRoquetas Light Condensed" w:cs="Source Sans Pro"/>
          <w:b w:val="0"/>
          <w:szCs w:val="22"/>
          <w:u w:val="none"/>
          <w:lang w:eastAsia="en-US"/>
        </w:rPr>
        <w:t></w:t>
      </w:r>
      <w:r w:rsidRPr="00011D30">
        <w:rPr>
          <w:rFonts w:ascii="AytoRoquetas Light Condensed" w:eastAsia="Noto Sans HK" w:hAnsi="AytoRoquetas Light Condensed" w:cs="Source Sans Pro"/>
          <w:b w:val="0"/>
          <w:szCs w:val="22"/>
          <w:u w:val="none"/>
          <w:lang w:eastAsia="en-US"/>
        </w:rPr>
        <w:tab/>
        <w:t xml:space="preserve">Margen Izquierdo: </w:t>
      </w:r>
      <w:r w:rsidRPr="00011D30">
        <w:rPr>
          <w:rFonts w:ascii="AytoRoquetas Light Condensed" w:eastAsia="Noto Sans HK" w:hAnsi="AytoRoquetas Light Condensed" w:cs="Source Sans Pro"/>
          <w:b w:val="0"/>
          <w:szCs w:val="22"/>
          <w:u w:val="none"/>
          <w:lang w:eastAsia="en-US"/>
        </w:rPr>
        <w:tab/>
        <w:t>3.5 cm</w:t>
      </w:r>
    </w:p>
    <w:p w14:paraId="7AC798F1" w14:textId="77777777" w:rsidR="003360E2" w:rsidRPr="00011D30" w:rsidRDefault="003360E2" w:rsidP="00B25433">
      <w:pPr>
        <w:pStyle w:val="Textoindependiente31"/>
        <w:spacing w:line="276" w:lineRule="auto"/>
        <w:ind w:left="426"/>
        <w:contextualSpacing/>
        <w:rPr>
          <w:rFonts w:ascii="AytoRoquetas Light Condensed" w:eastAsia="Noto Sans HK" w:hAnsi="AytoRoquetas Light Condensed" w:cs="Source Sans Pro"/>
          <w:b w:val="0"/>
          <w:szCs w:val="22"/>
          <w:u w:val="none"/>
          <w:lang w:eastAsia="en-US"/>
        </w:rPr>
      </w:pPr>
      <w:r w:rsidRPr="00011D30">
        <w:rPr>
          <w:rFonts w:ascii="AytoRoquetas Light Condensed" w:eastAsia="Noto Sans HK" w:hAnsi="AytoRoquetas Light Condensed" w:cs="Source Sans Pro"/>
          <w:b w:val="0"/>
          <w:szCs w:val="22"/>
          <w:u w:val="none"/>
          <w:lang w:eastAsia="en-US"/>
        </w:rPr>
        <w:t></w:t>
      </w:r>
      <w:r w:rsidRPr="00011D30">
        <w:rPr>
          <w:rFonts w:ascii="AytoRoquetas Light Condensed" w:eastAsia="Noto Sans HK" w:hAnsi="AytoRoquetas Light Condensed" w:cs="Source Sans Pro"/>
          <w:b w:val="0"/>
          <w:szCs w:val="22"/>
          <w:u w:val="none"/>
          <w:lang w:eastAsia="en-US"/>
        </w:rPr>
        <w:tab/>
        <w:t xml:space="preserve">Margen Derecho: </w:t>
      </w:r>
      <w:r w:rsidRPr="00011D30">
        <w:rPr>
          <w:rFonts w:ascii="AytoRoquetas Light Condensed" w:eastAsia="Noto Sans HK" w:hAnsi="AytoRoquetas Light Condensed" w:cs="Source Sans Pro"/>
          <w:b w:val="0"/>
          <w:szCs w:val="22"/>
          <w:u w:val="none"/>
          <w:lang w:eastAsia="en-US"/>
        </w:rPr>
        <w:tab/>
        <w:t>2.5 cm</w:t>
      </w:r>
    </w:p>
    <w:p w14:paraId="56434C03" w14:textId="77777777" w:rsidR="003360E2" w:rsidRPr="00011D30" w:rsidRDefault="003360E2" w:rsidP="00B25433">
      <w:pPr>
        <w:pStyle w:val="Textoindependiente31"/>
        <w:spacing w:line="276" w:lineRule="auto"/>
        <w:ind w:left="426"/>
        <w:contextualSpacing/>
        <w:rPr>
          <w:rFonts w:ascii="AytoRoquetas Light Condensed" w:eastAsia="Noto Sans HK" w:hAnsi="AytoRoquetas Light Condensed" w:cs="Source Sans Pro"/>
          <w:b w:val="0"/>
          <w:szCs w:val="22"/>
          <w:u w:val="none"/>
          <w:lang w:eastAsia="en-US"/>
        </w:rPr>
      </w:pPr>
    </w:p>
    <w:p w14:paraId="6EC7EFAB" w14:textId="77777777" w:rsidR="003360E2" w:rsidRPr="00011D30" w:rsidRDefault="003360E2" w:rsidP="00B25433">
      <w:pPr>
        <w:pStyle w:val="Textoindependiente31"/>
        <w:spacing w:line="276" w:lineRule="auto"/>
        <w:ind w:left="426"/>
        <w:contextualSpacing/>
        <w:rPr>
          <w:rFonts w:ascii="AytoRoquetas Light Condensed" w:eastAsia="Noto Sans HK" w:hAnsi="AytoRoquetas Light Condensed" w:cs="Source Sans Pro"/>
          <w:b w:val="0"/>
          <w:szCs w:val="22"/>
          <w:u w:val="none"/>
          <w:lang w:eastAsia="en-US"/>
        </w:rPr>
      </w:pPr>
      <w:r w:rsidRPr="00011D30">
        <w:rPr>
          <w:rFonts w:ascii="AytoRoquetas Light Condensed" w:eastAsia="Noto Sans HK" w:hAnsi="AytoRoquetas Light Condensed" w:cs="Source Sans Pro"/>
          <w:b w:val="0"/>
          <w:szCs w:val="22"/>
          <w:u w:val="none"/>
          <w:lang w:eastAsia="en-US"/>
        </w:rPr>
        <w:t>•</w:t>
      </w:r>
      <w:r w:rsidRPr="00011D30">
        <w:rPr>
          <w:rFonts w:ascii="AytoRoquetas Light Condensed" w:eastAsia="Noto Sans HK" w:hAnsi="AytoRoquetas Light Condensed" w:cs="Source Sans Pro"/>
          <w:b w:val="0"/>
          <w:szCs w:val="22"/>
          <w:u w:val="none"/>
          <w:lang w:eastAsia="en-US"/>
        </w:rPr>
        <w:tab/>
        <w:t>Tipo de Letra o Fuente. Todo el texto debe escribirse usando sólo uno de los siguientes tipos de letra o fuente:</w:t>
      </w:r>
    </w:p>
    <w:p w14:paraId="0742787F" w14:textId="77777777" w:rsidR="003360E2" w:rsidRPr="00011D30" w:rsidRDefault="003360E2" w:rsidP="00B25433">
      <w:pPr>
        <w:pStyle w:val="Textoindependiente31"/>
        <w:spacing w:line="276" w:lineRule="auto"/>
        <w:ind w:left="426"/>
        <w:contextualSpacing/>
        <w:rPr>
          <w:rFonts w:ascii="AytoRoquetas Light Condensed" w:eastAsia="Noto Sans HK" w:hAnsi="AytoRoquetas Light Condensed" w:cs="Source Sans Pro"/>
          <w:b w:val="0"/>
          <w:szCs w:val="22"/>
          <w:u w:val="none"/>
          <w:lang w:eastAsia="en-US"/>
        </w:rPr>
      </w:pPr>
      <w:r w:rsidRPr="00011D30">
        <w:rPr>
          <w:rFonts w:ascii="AytoRoquetas Light Condensed" w:eastAsia="Noto Sans HK" w:hAnsi="AytoRoquetas Light Condensed" w:cs="Source Sans Pro"/>
          <w:b w:val="0"/>
          <w:szCs w:val="22"/>
          <w:u w:val="none"/>
          <w:lang w:eastAsia="en-US"/>
        </w:rPr>
        <w:t></w:t>
      </w:r>
      <w:r w:rsidRPr="00011D30">
        <w:rPr>
          <w:rFonts w:ascii="AytoRoquetas Light Condensed" w:eastAsia="Noto Sans HK" w:hAnsi="AytoRoquetas Light Condensed" w:cs="Source Sans Pro"/>
          <w:b w:val="0"/>
          <w:szCs w:val="22"/>
          <w:u w:val="none"/>
          <w:lang w:eastAsia="en-US"/>
        </w:rPr>
        <w:tab/>
        <w:t xml:space="preserve">Arial 10 </w:t>
      </w:r>
      <w:proofErr w:type="spellStart"/>
      <w:r w:rsidRPr="00011D30">
        <w:rPr>
          <w:rFonts w:ascii="AytoRoquetas Light Condensed" w:eastAsia="Noto Sans HK" w:hAnsi="AytoRoquetas Light Condensed" w:cs="Source Sans Pro"/>
          <w:b w:val="0"/>
          <w:szCs w:val="22"/>
          <w:u w:val="none"/>
          <w:lang w:eastAsia="en-US"/>
        </w:rPr>
        <w:t>pto</w:t>
      </w:r>
      <w:proofErr w:type="spellEnd"/>
    </w:p>
    <w:p w14:paraId="1C155FE7" w14:textId="77777777" w:rsidR="003360E2" w:rsidRPr="00011D30" w:rsidRDefault="003360E2" w:rsidP="00B25433">
      <w:pPr>
        <w:pStyle w:val="Textoindependiente31"/>
        <w:spacing w:line="276" w:lineRule="auto"/>
        <w:ind w:left="426"/>
        <w:contextualSpacing/>
        <w:rPr>
          <w:rFonts w:ascii="AytoRoquetas Light Condensed" w:eastAsia="Noto Sans HK" w:hAnsi="AytoRoquetas Light Condensed" w:cs="Source Sans Pro"/>
          <w:b w:val="0"/>
          <w:szCs w:val="22"/>
          <w:u w:val="none"/>
          <w:lang w:eastAsia="en-US"/>
        </w:rPr>
      </w:pPr>
      <w:r w:rsidRPr="00011D30">
        <w:rPr>
          <w:rFonts w:ascii="AytoRoquetas Light Condensed" w:eastAsia="Noto Sans HK" w:hAnsi="AytoRoquetas Light Condensed" w:cs="Source Sans Pro"/>
          <w:b w:val="0"/>
          <w:szCs w:val="22"/>
          <w:u w:val="none"/>
          <w:lang w:eastAsia="en-US"/>
        </w:rPr>
        <w:t></w:t>
      </w:r>
      <w:r w:rsidRPr="00011D30">
        <w:rPr>
          <w:rFonts w:ascii="AytoRoquetas Light Condensed" w:eastAsia="Noto Sans HK" w:hAnsi="AytoRoquetas Light Condensed" w:cs="Source Sans Pro"/>
          <w:b w:val="0"/>
          <w:szCs w:val="22"/>
          <w:u w:val="none"/>
          <w:lang w:eastAsia="en-US"/>
        </w:rPr>
        <w:tab/>
        <w:t xml:space="preserve">Times New </w:t>
      </w:r>
      <w:proofErr w:type="spellStart"/>
      <w:r w:rsidRPr="00011D30">
        <w:rPr>
          <w:rFonts w:ascii="AytoRoquetas Light Condensed" w:eastAsia="Noto Sans HK" w:hAnsi="AytoRoquetas Light Condensed" w:cs="Source Sans Pro"/>
          <w:b w:val="0"/>
          <w:szCs w:val="22"/>
          <w:u w:val="none"/>
          <w:lang w:eastAsia="en-US"/>
        </w:rPr>
        <w:t>Roman</w:t>
      </w:r>
      <w:proofErr w:type="spellEnd"/>
      <w:r w:rsidRPr="00011D30">
        <w:rPr>
          <w:rFonts w:ascii="AytoRoquetas Light Condensed" w:eastAsia="Noto Sans HK" w:hAnsi="AytoRoquetas Light Condensed" w:cs="Source Sans Pro"/>
          <w:b w:val="0"/>
          <w:szCs w:val="22"/>
          <w:u w:val="none"/>
          <w:lang w:eastAsia="en-US"/>
        </w:rPr>
        <w:t xml:space="preserve"> 10 </w:t>
      </w:r>
      <w:proofErr w:type="spellStart"/>
      <w:r w:rsidRPr="00011D30">
        <w:rPr>
          <w:rFonts w:ascii="AytoRoquetas Light Condensed" w:eastAsia="Noto Sans HK" w:hAnsi="AytoRoquetas Light Condensed" w:cs="Source Sans Pro"/>
          <w:b w:val="0"/>
          <w:szCs w:val="22"/>
          <w:u w:val="none"/>
          <w:lang w:eastAsia="en-US"/>
        </w:rPr>
        <w:t>pto</w:t>
      </w:r>
      <w:proofErr w:type="spellEnd"/>
    </w:p>
    <w:p w14:paraId="7B0CEA7F" w14:textId="77777777" w:rsidR="003360E2" w:rsidRPr="00011D30" w:rsidRDefault="003360E2" w:rsidP="00B25433">
      <w:pPr>
        <w:pStyle w:val="Textoindependiente31"/>
        <w:spacing w:line="276" w:lineRule="auto"/>
        <w:ind w:left="426"/>
        <w:contextualSpacing/>
        <w:rPr>
          <w:rFonts w:ascii="AytoRoquetas Light Condensed" w:eastAsia="Noto Sans HK" w:hAnsi="AytoRoquetas Light Condensed" w:cs="Source Sans Pro"/>
          <w:b w:val="0"/>
          <w:szCs w:val="22"/>
          <w:u w:val="none"/>
          <w:lang w:eastAsia="en-US"/>
        </w:rPr>
      </w:pPr>
      <w:r w:rsidRPr="00011D30">
        <w:rPr>
          <w:rFonts w:ascii="AytoRoquetas Light Condensed" w:eastAsia="Noto Sans HK" w:hAnsi="AytoRoquetas Light Condensed" w:cs="Source Sans Pro"/>
          <w:b w:val="0"/>
          <w:szCs w:val="22"/>
          <w:u w:val="none"/>
          <w:lang w:eastAsia="en-US"/>
        </w:rPr>
        <w:t>•</w:t>
      </w:r>
      <w:r w:rsidRPr="00011D30">
        <w:rPr>
          <w:rFonts w:ascii="AytoRoquetas Light Condensed" w:eastAsia="Noto Sans HK" w:hAnsi="AytoRoquetas Light Condensed" w:cs="Source Sans Pro"/>
          <w:b w:val="0"/>
          <w:szCs w:val="22"/>
          <w:u w:val="none"/>
          <w:lang w:eastAsia="en-US"/>
        </w:rPr>
        <w:tab/>
        <w:t>Espaciado interlineal y espaciado entre párrafos.</w:t>
      </w:r>
    </w:p>
    <w:p w14:paraId="398CF236" w14:textId="77777777" w:rsidR="003360E2" w:rsidRPr="00011D30" w:rsidRDefault="003360E2" w:rsidP="00B25433">
      <w:pPr>
        <w:pStyle w:val="Textoindependiente31"/>
        <w:spacing w:line="276" w:lineRule="auto"/>
        <w:ind w:left="426"/>
        <w:contextualSpacing/>
        <w:rPr>
          <w:rFonts w:ascii="AytoRoquetas Light Condensed" w:eastAsia="Noto Sans HK" w:hAnsi="AytoRoquetas Light Condensed" w:cs="Source Sans Pro"/>
          <w:b w:val="0"/>
          <w:szCs w:val="22"/>
          <w:u w:val="none"/>
          <w:lang w:eastAsia="en-US"/>
        </w:rPr>
      </w:pPr>
      <w:r w:rsidRPr="00011D30">
        <w:rPr>
          <w:rFonts w:ascii="AytoRoquetas Light Condensed" w:eastAsia="Noto Sans HK" w:hAnsi="AytoRoquetas Light Condensed" w:cs="Source Sans Pro"/>
          <w:b w:val="0"/>
          <w:szCs w:val="22"/>
          <w:u w:val="none"/>
          <w:lang w:eastAsia="en-US"/>
        </w:rPr>
        <w:t>•</w:t>
      </w:r>
      <w:r w:rsidRPr="00011D30">
        <w:rPr>
          <w:rFonts w:ascii="AytoRoquetas Light Condensed" w:eastAsia="Noto Sans HK" w:hAnsi="AytoRoquetas Light Condensed" w:cs="Source Sans Pro"/>
          <w:b w:val="0"/>
          <w:szCs w:val="22"/>
          <w:u w:val="none"/>
          <w:lang w:eastAsia="en-US"/>
        </w:rPr>
        <w:tab/>
        <w:t>El espaciado interlineal o interlineado se define como el espacio que hay desde la base de una línea de texto hasta la base de la siguiente línea.</w:t>
      </w:r>
    </w:p>
    <w:p w14:paraId="6F34E6FE" w14:textId="77777777" w:rsidR="003360E2" w:rsidRPr="00011D30" w:rsidRDefault="003360E2" w:rsidP="00B25433">
      <w:pPr>
        <w:pStyle w:val="Textoindependiente31"/>
        <w:spacing w:line="276" w:lineRule="auto"/>
        <w:ind w:left="426"/>
        <w:contextualSpacing/>
        <w:rPr>
          <w:rFonts w:ascii="AytoRoquetas Light Condensed" w:eastAsia="Noto Sans HK" w:hAnsi="AytoRoquetas Light Condensed" w:cs="Source Sans Pro"/>
          <w:b w:val="0"/>
          <w:szCs w:val="22"/>
          <w:u w:val="none"/>
          <w:lang w:eastAsia="en-US"/>
        </w:rPr>
      </w:pPr>
      <w:r w:rsidRPr="00011D30">
        <w:rPr>
          <w:rFonts w:ascii="AytoRoquetas Light Condensed" w:eastAsia="Noto Sans HK" w:hAnsi="AytoRoquetas Light Condensed" w:cs="Source Sans Pro"/>
          <w:b w:val="0"/>
          <w:szCs w:val="22"/>
          <w:u w:val="none"/>
          <w:lang w:eastAsia="en-US"/>
        </w:rPr>
        <w:t>•</w:t>
      </w:r>
      <w:r w:rsidRPr="00011D30">
        <w:rPr>
          <w:rFonts w:ascii="AytoRoquetas Light Condensed" w:eastAsia="Noto Sans HK" w:hAnsi="AytoRoquetas Light Condensed" w:cs="Source Sans Pro"/>
          <w:b w:val="0"/>
          <w:szCs w:val="22"/>
          <w:u w:val="none"/>
          <w:lang w:eastAsia="en-US"/>
        </w:rPr>
        <w:tab/>
        <w:t>Los párrafos en todo el documento se escribirán con interlineado simple o a 1,5 veces el interlineado simple.</w:t>
      </w:r>
    </w:p>
    <w:p w14:paraId="450C5E98" w14:textId="5B8E9542" w:rsidR="00600FA4" w:rsidRPr="00011D30" w:rsidRDefault="003360E2" w:rsidP="00B25433">
      <w:pPr>
        <w:pStyle w:val="Textoindependiente31"/>
        <w:spacing w:line="276" w:lineRule="auto"/>
        <w:ind w:left="426"/>
        <w:contextualSpacing/>
        <w:rPr>
          <w:rFonts w:ascii="AytoRoquetas Light Condensed" w:eastAsia="Noto Sans HK" w:hAnsi="AytoRoquetas Light Condensed" w:cs="Source Sans Pro"/>
          <w:b w:val="0"/>
          <w:szCs w:val="22"/>
          <w:u w:val="none"/>
          <w:lang w:eastAsia="en-US"/>
        </w:rPr>
      </w:pPr>
      <w:r w:rsidRPr="00011D30">
        <w:rPr>
          <w:rFonts w:ascii="AytoRoquetas Light Condensed" w:eastAsia="Noto Sans HK" w:hAnsi="AytoRoquetas Light Condensed" w:cs="Source Sans Pro"/>
          <w:b w:val="0"/>
          <w:szCs w:val="22"/>
          <w:u w:val="none"/>
          <w:lang w:eastAsia="en-US"/>
        </w:rPr>
        <w:t>•</w:t>
      </w:r>
      <w:r w:rsidRPr="00011D30">
        <w:rPr>
          <w:rFonts w:ascii="AytoRoquetas Light Condensed" w:eastAsia="Noto Sans HK" w:hAnsi="AytoRoquetas Light Condensed" w:cs="Source Sans Pro"/>
          <w:b w:val="0"/>
          <w:szCs w:val="22"/>
          <w:u w:val="none"/>
          <w:lang w:eastAsia="en-US"/>
        </w:rPr>
        <w:tab/>
        <w:t xml:space="preserve">El espacio entre párrafos será de entre 6 y 12 </w:t>
      </w:r>
      <w:proofErr w:type="spellStart"/>
      <w:r w:rsidRPr="00011D30">
        <w:rPr>
          <w:rFonts w:ascii="AytoRoquetas Light Condensed" w:eastAsia="Noto Sans HK" w:hAnsi="AytoRoquetas Light Condensed" w:cs="Source Sans Pro"/>
          <w:b w:val="0"/>
          <w:szCs w:val="22"/>
          <w:u w:val="none"/>
          <w:lang w:eastAsia="en-US"/>
        </w:rPr>
        <w:t>pto</w:t>
      </w:r>
      <w:proofErr w:type="spellEnd"/>
      <w:r w:rsidRPr="00011D30">
        <w:rPr>
          <w:rFonts w:ascii="AytoRoquetas Light Condensed" w:eastAsia="Noto Sans HK" w:hAnsi="AytoRoquetas Light Condensed" w:cs="Source Sans Pro"/>
          <w:b w:val="0"/>
          <w:szCs w:val="22"/>
          <w:u w:val="none"/>
          <w:lang w:eastAsia="en-US"/>
        </w:rPr>
        <w:t>.</w:t>
      </w:r>
    </w:p>
    <w:bookmarkEnd w:id="8"/>
    <w:p w14:paraId="27002C1D" w14:textId="77777777" w:rsidR="003360E2" w:rsidRPr="00011D30" w:rsidRDefault="003360E2" w:rsidP="00B25433">
      <w:pPr>
        <w:pStyle w:val="Textoindependiente31"/>
        <w:spacing w:line="276" w:lineRule="auto"/>
        <w:contextualSpacing/>
        <w:rPr>
          <w:rFonts w:ascii="AytoRoquetas Light Condensed" w:hAnsi="AytoRoquetas Light Condensed" w:cs="Arial"/>
          <w:b w:val="0"/>
          <w:color w:val="000000"/>
          <w:szCs w:val="22"/>
          <w:u w:val="none"/>
          <w:lang w:bidi="ar-SA"/>
        </w:rPr>
      </w:pPr>
    </w:p>
    <w:p w14:paraId="61833A08" w14:textId="1D68D2C2" w:rsidR="00600FA4" w:rsidRPr="00011D30" w:rsidRDefault="00600FA4" w:rsidP="00B25433">
      <w:pPr>
        <w:pStyle w:val="Textoindependiente31"/>
        <w:spacing w:line="276" w:lineRule="auto"/>
        <w:ind w:firstLine="709"/>
        <w:contextualSpacing/>
        <w:rPr>
          <w:rFonts w:ascii="AytoRoquetas Light Condensed" w:hAnsi="AytoRoquetas Light Condensed" w:cs="Arial"/>
          <w:b w:val="0"/>
          <w:bCs/>
          <w:color w:val="000000"/>
          <w:szCs w:val="22"/>
          <w:u w:val="none"/>
          <w:lang w:bidi="ar-SA"/>
        </w:rPr>
      </w:pPr>
      <w:r w:rsidRPr="00011D30">
        <w:rPr>
          <w:rFonts w:ascii="AytoRoquetas Light Condensed" w:hAnsi="AytoRoquetas Light Condensed" w:cs="Arial"/>
          <w:color w:val="000000"/>
          <w:szCs w:val="22"/>
          <w:u w:val="none"/>
          <w:lang w:bidi="ar-SA"/>
        </w:rPr>
        <w:t>Las recomendaciones que se han de tener en cuenta los licitadores para la subida de archivos a la plataforma electrónica de contratación</w:t>
      </w:r>
      <w:r w:rsidRPr="00011D30">
        <w:rPr>
          <w:rFonts w:ascii="AytoRoquetas Light Condensed" w:hAnsi="AytoRoquetas Light Condensed" w:cs="Arial"/>
          <w:b w:val="0"/>
          <w:bCs/>
          <w:color w:val="000000"/>
          <w:szCs w:val="22"/>
          <w:u w:val="none"/>
          <w:lang w:bidi="ar-SA"/>
        </w:rPr>
        <w:t xml:space="preserve"> que pone a su disposición el Consorcio son las siguientes:</w:t>
      </w:r>
    </w:p>
    <w:p w14:paraId="02563D78" w14:textId="77777777" w:rsidR="00600FA4" w:rsidRPr="00011D30" w:rsidRDefault="00600FA4" w:rsidP="00B25433">
      <w:pPr>
        <w:pStyle w:val="Textoindependiente31"/>
        <w:spacing w:line="276" w:lineRule="auto"/>
        <w:contextualSpacing/>
        <w:rPr>
          <w:rFonts w:ascii="AytoRoquetas Light Condensed" w:hAnsi="AytoRoquetas Light Condensed" w:cs="Arial"/>
          <w:b w:val="0"/>
          <w:bCs/>
          <w:color w:val="000000"/>
          <w:szCs w:val="22"/>
          <w:u w:val="none"/>
          <w:lang w:bidi="ar-SA"/>
        </w:rPr>
      </w:pPr>
      <w:r w:rsidRPr="00011D30">
        <w:rPr>
          <w:rFonts w:ascii="AytoRoquetas Light Condensed" w:hAnsi="AytoRoquetas Light Condensed" w:cs="Arial"/>
          <w:b w:val="0"/>
          <w:bCs/>
          <w:color w:val="000000"/>
          <w:szCs w:val="22"/>
          <w:u w:val="none"/>
          <w:lang w:bidi="ar-SA"/>
        </w:rPr>
        <w:t>1. Siempre que sea posible, convertir sus documentos a PDF.</w:t>
      </w:r>
    </w:p>
    <w:p w14:paraId="086C4B04" w14:textId="07EEB391" w:rsidR="00600FA4" w:rsidRPr="00011D30" w:rsidRDefault="00600FA4" w:rsidP="00B25433">
      <w:pPr>
        <w:pStyle w:val="Textoindependiente31"/>
        <w:spacing w:line="276" w:lineRule="auto"/>
        <w:contextualSpacing/>
        <w:rPr>
          <w:rFonts w:ascii="AytoRoquetas Light Condensed" w:hAnsi="AytoRoquetas Light Condensed" w:cs="Arial"/>
          <w:b w:val="0"/>
          <w:bCs/>
          <w:color w:val="000000"/>
          <w:szCs w:val="22"/>
          <w:u w:val="none"/>
          <w:lang w:bidi="ar-SA"/>
        </w:rPr>
      </w:pPr>
      <w:r w:rsidRPr="00011D30">
        <w:rPr>
          <w:rFonts w:ascii="AytoRoquetas Light Condensed" w:hAnsi="AytoRoquetas Light Condensed" w:cs="Arial"/>
          <w:b w:val="0"/>
          <w:bCs/>
          <w:color w:val="000000"/>
          <w:szCs w:val="22"/>
          <w:u w:val="none"/>
          <w:lang w:bidi="ar-SA"/>
        </w:rPr>
        <w:lastRenderedPageBreak/>
        <w:t>2. Utilizar herramientas de compresión, como por ejemplo WinZip, para reducir el tamaño de la información a transmitir, ahorrando así tiempo y espacio;</w:t>
      </w:r>
    </w:p>
    <w:p w14:paraId="6F6DA737" w14:textId="05120F5A" w:rsidR="00600FA4" w:rsidRPr="00011D30" w:rsidRDefault="00600FA4" w:rsidP="00B25433">
      <w:pPr>
        <w:pStyle w:val="Textoindependiente31"/>
        <w:spacing w:line="276" w:lineRule="auto"/>
        <w:contextualSpacing/>
        <w:rPr>
          <w:rFonts w:ascii="AytoRoquetas Light Condensed" w:hAnsi="AytoRoquetas Light Condensed" w:cs="Arial"/>
          <w:b w:val="0"/>
          <w:bCs/>
          <w:color w:val="000000"/>
          <w:szCs w:val="22"/>
          <w:u w:val="none"/>
          <w:lang w:bidi="ar-SA"/>
        </w:rPr>
      </w:pPr>
      <w:r w:rsidRPr="00011D30">
        <w:rPr>
          <w:rFonts w:ascii="AytoRoquetas Light Condensed" w:hAnsi="AytoRoquetas Light Condensed" w:cs="Arial"/>
          <w:b w:val="0"/>
          <w:bCs/>
          <w:color w:val="000000"/>
          <w:szCs w:val="22"/>
          <w:u w:val="none"/>
          <w:lang w:bidi="ar-SA"/>
        </w:rPr>
        <w:t>3. La plataforma acepta archivos comprimidos de cualquier tamaño, aunque se recomienda no subir archivos de más de 30 Megas;</w:t>
      </w:r>
    </w:p>
    <w:p w14:paraId="5CB4D3E7" w14:textId="5728A9F7" w:rsidR="00600FA4" w:rsidRPr="00011D30" w:rsidRDefault="00600FA4" w:rsidP="00B25433">
      <w:pPr>
        <w:pStyle w:val="Textoindependiente31"/>
        <w:spacing w:line="276" w:lineRule="auto"/>
        <w:contextualSpacing/>
        <w:rPr>
          <w:rFonts w:ascii="AytoRoquetas Light Condensed" w:hAnsi="AytoRoquetas Light Condensed" w:cs="Arial"/>
          <w:b w:val="0"/>
          <w:bCs/>
          <w:color w:val="000000"/>
          <w:szCs w:val="22"/>
          <w:u w:val="none"/>
          <w:lang w:bidi="ar-SA"/>
        </w:rPr>
      </w:pPr>
      <w:r w:rsidRPr="00011D30">
        <w:rPr>
          <w:rFonts w:ascii="AytoRoquetas Light Condensed" w:hAnsi="AytoRoquetas Light Condensed" w:cs="Arial"/>
          <w:b w:val="0"/>
          <w:bCs/>
          <w:color w:val="000000"/>
          <w:szCs w:val="22"/>
          <w:u w:val="none"/>
          <w:lang w:bidi="ar-SA"/>
        </w:rPr>
        <w:t>4. No anexar documentos innecesarios o fotos en alta resolución.</w:t>
      </w:r>
    </w:p>
    <w:p w14:paraId="3CED3269" w14:textId="44A6CE05" w:rsidR="00600FA4" w:rsidRPr="00011D30" w:rsidRDefault="00600FA4" w:rsidP="00B25433">
      <w:pPr>
        <w:pStyle w:val="Textoindependiente31"/>
        <w:spacing w:line="276" w:lineRule="auto"/>
        <w:contextualSpacing/>
        <w:rPr>
          <w:rFonts w:ascii="AytoRoquetas Light Condensed" w:hAnsi="AytoRoquetas Light Condensed" w:cs="Arial"/>
          <w:b w:val="0"/>
          <w:bCs/>
          <w:szCs w:val="22"/>
          <w:u w:val="none"/>
          <w:lang w:bidi="ar-SA"/>
        </w:rPr>
      </w:pPr>
      <w:r w:rsidRPr="00011D30">
        <w:rPr>
          <w:rFonts w:ascii="AytoRoquetas Light Condensed" w:hAnsi="AytoRoquetas Light Condensed" w:cs="Arial"/>
          <w:b w:val="0"/>
          <w:bCs/>
          <w:color w:val="000000"/>
          <w:szCs w:val="22"/>
          <w:u w:val="none"/>
          <w:lang w:bidi="ar-SA"/>
        </w:rPr>
        <w:t xml:space="preserve">5. En todos los archivos, y especialmente los Excel y DWF/DWG, definir siempre el área de impresión para que el </w:t>
      </w:r>
      <w:r w:rsidRPr="00011D30">
        <w:rPr>
          <w:rFonts w:ascii="AytoRoquetas Light Condensed" w:hAnsi="AytoRoquetas Light Condensed" w:cs="Arial"/>
          <w:b w:val="0"/>
          <w:bCs/>
          <w:szCs w:val="22"/>
          <w:u w:val="none"/>
          <w:lang w:bidi="ar-SA"/>
        </w:rPr>
        <w:t>destinatario vea correctamente la información que quiere transmitir.</w:t>
      </w:r>
    </w:p>
    <w:p w14:paraId="6A6124D0" w14:textId="77777777" w:rsidR="00F63987" w:rsidRPr="00011D30" w:rsidRDefault="00F63987" w:rsidP="00B25433">
      <w:pPr>
        <w:pStyle w:val="Textoindependiente31"/>
        <w:spacing w:line="276" w:lineRule="auto"/>
        <w:contextualSpacing/>
        <w:rPr>
          <w:rFonts w:ascii="AytoRoquetas Light Condensed" w:hAnsi="AytoRoquetas Light Condensed" w:cs="Arial"/>
          <w:b w:val="0"/>
          <w:szCs w:val="22"/>
          <w:u w:val="none"/>
          <w:lang w:bidi="ar-SA"/>
        </w:rPr>
      </w:pPr>
    </w:p>
    <w:p w14:paraId="00DD6532" w14:textId="77777777" w:rsidR="00F42245" w:rsidRPr="00011D30" w:rsidRDefault="00F42245" w:rsidP="00B25433">
      <w:pPr>
        <w:pStyle w:val="Textoindependiente31"/>
        <w:spacing w:line="276" w:lineRule="auto"/>
        <w:contextualSpacing/>
        <w:rPr>
          <w:rFonts w:ascii="AytoRoquetas Light Condensed" w:hAnsi="AytoRoquetas Light Condensed" w:cs="Arial"/>
          <w:b w:val="0"/>
          <w:szCs w:val="22"/>
          <w:u w:val="none"/>
          <w:lang w:bidi="ar-SA"/>
        </w:rPr>
      </w:pPr>
    </w:p>
    <w:p w14:paraId="2BCE2BD6" w14:textId="354A15A4" w:rsidR="00F63987" w:rsidRPr="00011D30" w:rsidRDefault="00F63987" w:rsidP="00B25433">
      <w:pPr>
        <w:pStyle w:val="Textoindependiente31"/>
        <w:spacing w:line="276" w:lineRule="auto"/>
        <w:contextualSpacing/>
        <w:rPr>
          <w:rFonts w:ascii="AytoRoquetas Light Condensed" w:hAnsi="AytoRoquetas Light Condensed" w:cs="Arial"/>
          <w:bCs/>
          <w:szCs w:val="22"/>
          <w:u w:val="none"/>
          <w:lang w:bidi="ar-SA"/>
        </w:rPr>
      </w:pPr>
      <w:r w:rsidRPr="00011D30">
        <w:rPr>
          <w:rFonts w:ascii="AytoRoquetas Light Condensed" w:hAnsi="AytoRoquetas Light Condensed" w:cs="Arial"/>
          <w:bCs/>
          <w:szCs w:val="22"/>
          <w:u w:val="none"/>
          <w:lang w:bidi="ar-SA"/>
        </w:rPr>
        <w:t>2</w:t>
      </w:r>
      <w:r w:rsidR="00600FA4" w:rsidRPr="00011D30">
        <w:rPr>
          <w:rFonts w:ascii="AytoRoquetas Light Condensed" w:hAnsi="AytoRoquetas Light Condensed" w:cs="Arial"/>
          <w:bCs/>
          <w:szCs w:val="22"/>
          <w:u w:val="none"/>
          <w:lang w:bidi="ar-SA"/>
        </w:rPr>
        <w:t>2</w:t>
      </w:r>
      <w:r w:rsidRPr="00011D30">
        <w:rPr>
          <w:rFonts w:ascii="AytoRoquetas Light Condensed" w:hAnsi="AytoRoquetas Light Condensed" w:cs="Arial"/>
          <w:bCs/>
          <w:szCs w:val="22"/>
          <w:u w:val="none"/>
          <w:lang w:bidi="ar-SA"/>
        </w:rPr>
        <w:t>.- VARIANTES.</w:t>
      </w:r>
    </w:p>
    <w:p w14:paraId="2446447F" w14:textId="4606CCA2" w:rsidR="00F63987" w:rsidRPr="00011D30" w:rsidRDefault="00F63987" w:rsidP="00B25433">
      <w:pPr>
        <w:pStyle w:val="Textoindependiente31"/>
        <w:spacing w:line="276" w:lineRule="auto"/>
        <w:contextualSpacing/>
        <w:rPr>
          <w:rFonts w:ascii="AytoRoquetas Light Condensed" w:hAnsi="AytoRoquetas Light Condensed" w:cs="Arial"/>
          <w:b w:val="0"/>
          <w:szCs w:val="22"/>
          <w:u w:val="none"/>
          <w:lang w:bidi="ar-SA"/>
        </w:rPr>
      </w:pPr>
      <w:r w:rsidRPr="00011D30">
        <w:rPr>
          <w:rFonts w:ascii="AytoRoquetas Light Condensed" w:hAnsi="AytoRoquetas Light Condensed" w:cs="Arial"/>
          <w:b w:val="0"/>
          <w:szCs w:val="22"/>
          <w:u w:val="none"/>
          <w:lang w:bidi="ar-SA"/>
        </w:rPr>
        <w:t>Se admiten: S</w:t>
      </w:r>
      <w:r w:rsidRPr="00011D30">
        <w:rPr>
          <w:rFonts w:ascii="AytoRoquetas Light Condensed" w:eastAsia="Arial" w:hAnsi="AytoRoquetas Light Condensed" w:cs="Arial"/>
          <w:b w:val="0"/>
          <w:szCs w:val="22"/>
          <w:u w:val="none"/>
          <w:lang w:bidi="ar-SA"/>
        </w:rPr>
        <w:t xml:space="preserve">i </w:t>
      </w:r>
      <w:sdt>
        <w:sdtPr>
          <w:rPr>
            <w:rFonts w:ascii="AytoRoquetas Light Condensed" w:eastAsia="Arial" w:hAnsi="AytoRoquetas Light Condensed" w:cs="Arial"/>
            <w:b w:val="0"/>
            <w:szCs w:val="22"/>
            <w:u w:val="none"/>
            <w:lang w:bidi="ar-SA"/>
          </w:rPr>
          <w:id w:val="58298614"/>
          <w14:checkbox>
            <w14:checked w14:val="0"/>
            <w14:checkedState w14:val="2612" w14:font="MS Gothic"/>
            <w14:uncheckedState w14:val="2610" w14:font="MS Gothic"/>
          </w14:checkbox>
        </w:sdtPr>
        <w:sdtContent>
          <w:r w:rsidR="00695ACF" w:rsidRPr="00011D30">
            <w:rPr>
              <w:rFonts w:ascii="Segoe UI Symbol" w:eastAsia="MS Gothic" w:hAnsi="Segoe UI Symbol" w:cs="Segoe UI Symbol"/>
              <w:b w:val="0"/>
              <w:szCs w:val="22"/>
              <w:u w:val="none"/>
              <w:lang w:bidi="ar-SA"/>
            </w:rPr>
            <w:t>☐</w:t>
          </w:r>
        </w:sdtContent>
      </w:sdt>
      <w:r w:rsidRPr="00011D30">
        <w:rPr>
          <w:rFonts w:ascii="AytoRoquetas Light Condensed" w:eastAsia="Arial" w:hAnsi="AytoRoquetas Light Condensed" w:cs="Arial"/>
          <w:b w:val="0"/>
          <w:szCs w:val="22"/>
          <w:u w:val="none"/>
          <w:lang w:bidi="ar-SA"/>
        </w:rPr>
        <w:t xml:space="preserve"> No </w:t>
      </w:r>
      <w:sdt>
        <w:sdtPr>
          <w:rPr>
            <w:rFonts w:ascii="AytoRoquetas Light Condensed" w:eastAsia="Arial" w:hAnsi="AytoRoquetas Light Condensed" w:cs="Arial"/>
            <w:b w:val="0"/>
            <w:szCs w:val="22"/>
            <w:u w:val="none"/>
            <w:lang w:bidi="ar-SA"/>
          </w:rPr>
          <w:id w:val="1252550038"/>
          <w14:checkbox>
            <w14:checked w14:val="1"/>
            <w14:checkedState w14:val="2612" w14:font="MS Gothic"/>
            <w14:uncheckedState w14:val="2610" w14:font="MS Gothic"/>
          </w14:checkbox>
        </w:sdtPr>
        <w:sdtContent>
          <w:r w:rsidR="00695ACF" w:rsidRPr="00011D30">
            <w:rPr>
              <w:rFonts w:ascii="Segoe UI Symbol" w:eastAsia="MS Gothic" w:hAnsi="Segoe UI Symbol" w:cs="Segoe UI Symbol"/>
              <w:b w:val="0"/>
              <w:szCs w:val="22"/>
              <w:u w:val="none"/>
              <w:lang w:bidi="ar-SA"/>
            </w:rPr>
            <w:t>☒</w:t>
          </w:r>
        </w:sdtContent>
      </w:sdt>
    </w:p>
    <w:p w14:paraId="36BE7190" w14:textId="77777777" w:rsidR="00F63987" w:rsidRPr="00011D30" w:rsidRDefault="00F63987" w:rsidP="00B25433">
      <w:pPr>
        <w:pStyle w:val="Textoindependiente31"/>
        <w:spacing w:line="276" w:lineRule="auto"/>
        <w:contextualSpacing/>
        <w:rPr>
          <w:rFonts w:ascii="AytoRoquetas Light Condensed" w:eastAsia="Arial" w:hAnsi="AytoRoquetas Light Condensed" w:cs="Arial"/>
          <w:b w:val="0"/>
          <w:szCs w:val="22"/>
          <w:u w:val="none"/>
          <w:lang w:bidi="ar-SA"/>
        </w:rPr>
      </w:pPr>
    </w:p>
    <w:p w14:paraId="6CD602DF" w14:textId="77777777" w:rsidR="00F42245" w:rsidRPr="00011D30" w:rsidRDefault="00F42245" w:rsidP="00B25433">
      <w:pPr>
        <w:pStyle w:val="Textoindependiente31"/>
        <w:spacing w:line="276" w:lineRule="auto"/>
        <w:contextualSpacing/>
        <w:rPr>
          <w:rFonts w:ascii="AytoRoquetas Light Condensed" w:eastAsia="Arial" w:hAnsi="AytoRoquetas Light Condensed" w:cs="Arial"/>
          <w:b w:val="0"/>
          <w:szCs w:val="22"/>
          <w:u w:val="none"/>
          <w:lang w:bidi="ar-SA"/>
        </w:rPr>
      </w:pPr>
    </w:p>
    <w:p w14:paraId="61445383" w14:textId="37B4A5E2" w:rsidR="00F63987" w:rsidRPr="00011D30" w:rsidRDefault="00F63987" w:rsidP="00B25433">
      <w:pPr>
        <w:pStyle w:val="Textbody"/>
        <w:spacing w:after="0" w:line="276" w:lineRule="auto"/>
        <w:contextualSpacing/>
        <w:jc w:val="both"/>
        <w:rPr>
          <w:rFonts w:ascii="AytoRoquetas Light Condensed" w:eastAsia="Times New Roman" w:hAnsi="AytoRoquetas Light Condensed" w:cs="Arial"/>
          <w:b/>
          <w:bCs/>
          <w:sz w:val="22"/>
          <w:szCs w:val="22"/>
          <w:lang w:bidi="ar-SA"/>
        </w:rPr>
      </w:pPr>
      <w:r w:rsidRPr="00011D30">
        <w:rPr>
          <w:rFonts w:ascii="AytoRoquetas Light Condensed" w:eastAsia="Times New Roman" w:hAnsi="AytoRoquetas Light Condensed" w:cs="Arial"/>
          <w:b/>
          <w:bCs/>
          <w:sz w:val="22"/>
          <w:szCs w:val="22"/>
          <w:lang w:bidi="ar-SA"/>
        </w:rPr>
        <w:t>2</w:t>
      </w:r>
      <w:r w:rsidR="00600FA4" w:rsidRPr="00011D30">
        <w:rPr>
          <w:rFonts w:ascii="AytoRoquetas Light Condensed" w:eastAsia="Times New Roman" w:hAnsi="AytoRoquetas Light Condensed" w:cs="Arial"/>
          <w:b/>
          <w:bCs/>
          <w:sz w:val="22"/>
          <w:szCs w:val="22"/>
          <w:lang w:bidi="ar-SA"/>
        </w:rPr>
        <w:t>3</w:t>
      </w:r>
      <w:r w:rsidRPr="00011D30">
        <w:rPr>
          <w:rFonts w:ascii="AytoRoquetas Light Condensed" w:eastAsia="Times New Roman" w:hAnsi="AytoRoquetas Light Condensed" w:cs="Arial"/>
          <w:b/>
          <w:bCs/>
          <w:sz w:val="22"/>
          <w:szCs w:val="22"/>
          <w:lang w:bidi="ar-SA"/>
        </w:rPr>
        <w:t>.- CRITERIOS DE ADJUDICACIÓN.</w:t>
      </w:r>
    </w:p>
    <w:p w14:paraId="0995F3E8" w14:textId="77777777" w:rsidR="00F63987" w:rsidRPr="00011D30" w:rsidRDefault="00F63987" w:rsidP="00B25433">
      <w:pPr>
        <w:pStyle w:val="Textbody"/>
        <w:spacing w:after="0" w:line="276" w:lineRule="auto"/>
        <w:contextualSpacing/>
        <w:jc w:val="both"/>
        <w:rPr>
          <w:rFonts w:ascii="AytoRoquetas Light Condensed" w:eastAsia="Times New Roman" w:hAnsi="AytoRoquetas Light Condensed" w:cs="Arial"/>
          <w:color w:val="000000"/>
          <w:sz w:val="22"/>
          <w:szCs w:val="22"/>
          <w:lang w:bidi="ar-SA"/>
        </w:rPr>
      </w:pPr>
      <w:r w:rsidRPr="00011D30">
        <w:rPr>
          <w:rFonts w:ascii="AytoRoquetas Light Condensed" w:eastAsia="Times New Roman" w:hAnsi="AytoRoquetas Light Condensed" w:cs="Arial"/>
          <w:color w:val="000000"/>
          <w:sz w:val="22"/>
          <w:szCs w:val="22"/>
          <w:lang w:bidi="ar-SA"/>
        </w:rPr>
        <w:t>Para la valoración de las proposiciones de los licitadores y la determinación de la mejor oferta se atenderá a los siguientes criterios de adjudicación:</w:t>
      </w:r>
    </w:p>
    <w:p w14:paraId="1595DC4D" w14:textId="77777777" w:rsidR="002A65F0" w:rsidRPr="00011D30" w:rsidRDefault="002A65F0" w:rsidP="00B25433">
      <w:pPr>
        <w:pStyle w:val="Textbody"/>
        <w:spacing w:after="0" w:line="276" w:lineRule="auto"/>
        <w:contextualSpacing/>
        <w:jc w:val="both"/>
        <w:rPr>
          <w:rFonts w:ascii="AytoRoquetas Light Condensed" w:eastAsia="Times New Roman" w:hAnsi="AytoRoquetas Light Condensed" w:cs="Arial"/>
          <w:color w:val="000000"/>
          <w:sz w:val="22"/>
          <w:szCs w:val="22"/>
          <w:lang w:bidi="ar-SA"/>
        </w:rPr>
      </w:pPr>
    </w:p>
    <w:p w14:paraId="401787E9" w14:textId="6963F2B2" w:rsidR="002A65F0" w:rsidRPr="00011D30" w:rsidRDefault="009C211B" w:rsidP="00B25433">
      <w:pPr>
        <w:pStyle w:val="Textbody"/>
        <w:spacing w:after="0" w:line="276" w:lineRule="auto"/>
        <w:contextualSpacing/>
        <w:jc w:val="both"/>
        <w:rPr>
          <w:rFonts w:ascii="AytoRoquetas Light Condensed" w:eastAsia="Times New Roman" w:hAnsi="AytoRoquetas Light Condensed" w:cs="Arial"/>
          <w:b/>
          <w:bCs/>
          <w:color w:val="000000"/>
          <w:sz w:val="22"/>
          <w:szCs w:val="22"/>
          <w:lang w:bidi="ar-SA"/>
        </w:rPr>
      </w:pPr>
      <w:r w:rsidRPr="00011D30">
        <w:rPr>
          <w:rFonts w:ascii="AytoRoquetas Light Condensed" w:eastAsia="Times New Roman" w:hAnsi="AytoRoquetas Light Condensed" w:cs="Arial"/>
          <w:b/>
          <w:bCs/>
          <w:color w:val="000000"/>
          <w:sz w:val="22"/>
          <w:szCs w:val="22"/>
          <w:u w:val="single"/>
          <w:lang w:bidi="ar-SA"/>
        </w:rPr>
        <w:t>CRITERIOS EVALUABLES MEDIANTE JUICIO DE VALOR: (</w:t>
      </w:r>
      <w:r w:rsidR="00192E8D">
        <w:rPr>
          <w:rFonts w:ascii="AytoRoquetas Light Condensed" w:eastAsia="Times New Roman" w:hAnsi="AytoRoquetas Light Condensed" w:cs="Arial"/>
          <w:b/>
          <w:bCs/>
          <w:color w:val="000000"/>
          <w:sz w:val="22"/>
          <w:szCs w:val="22"/>
          <w:u w:val="single"/>
          <w:lang w:bidi="ar-SA"/>
        </w:rPr>
        <w:t>30</w:t>
      </w:r>
      <w:r w:rsidRPr="00011D30">
        <w:rPr>
          <w:rFonts w:ascii="AytoRoquetas Light Condensed" w:eastAsia="Times New Roman" w:hAnsi="AytoRoquetas Light Condensed" w:cs="Arial"/>
          <w:b/>
          <w:bCs/>
          <w:color w:val="000000"/>
          <w:sz w:val="22"/>
          <w:szCs w:val="22"/>
          <w:u w:val="single"/>
          <w:lang w:bidi="ar-SA"/>
        </w:rPr>
        <w:t xml:space="preserve"> PUNTOS)</w:t>
      </w:r>
      <w:r w:rsidR="002A65F0" w:rsidRPr="00011D30">
        <w:rPr>
          <w:rFonts w:ascii="AytoRoquetas Light Condensed" w:eastAsia="Times New Roman" w:hAnsi="AytoRoquetas Light Condensed" w:cs="Arial"/>
          <w:b/>
          <w:bCs/>
          <w:color w:val="000000"/>
          <w:sz w:val="22"/>
          <w:szCs w:val="22"/>
          <w:lang w:bidi="ar-SA"/>
        </w:rPr>
        <w:t xml:space="preserve"> </w:t>
      </w:r>
    </w:p>
    <w:p w14:paraId="4538F5D0" w14:textId="77777777" w:rsidR="002A65F0" w:rsidRPr="00011D30" w:rsidRDefault="002A65F0" w:rsidP="00B25433">
      <w:pPr>
        <w:pStyle w:val="Textbody"/>
        <w:spacing w:after="0" w:line="276" w:lineRule="auto"/>
        <w:ind w:firstLine="561"/>
        <w:contextualSpacing/>
        <w:jc w:val="both"/>
        <w:rPr>
          <w:rFonts w:ascii="AytoRoquetas Light Condensed" w:eastAsia="Times New Roman" w:hAnsi="AytoRoquetas Light Condensed" w:cs="Arial"/>
          <w:color w:val="000000"/>
          <w:sz w:val="22"/>
          <w:szCs w:val="22"/>
          <w:lang w:bidi="ar-SA"/>
        </w:rPr>
      </w:pPr>
    </w:p>
    <w:p w14:paraId="11D37E41" w14:textId="77777777" w:rsidR="002A65F0" w:rsidRPr="00011D30" w:rsidRDefault="002A65F0" w:rsidP="00B25433">
      <w:pPr>
        <w:spacing w:after="0" w:line="276" w:lineRule="auto"/>
        <w:contextualSpacing/>
        <w:rPr>
          <w:rFonts w:ascii="AytoRoquetas Light Condensed" w:eastAsia="Times New Roman" w:hAnsi="AytoRoquetas Light Condensed" w:cs="Times New Roman"/>
          <w:color w:val="auto"/>
          <w:sz w:val="22"/>
          <w:szCs w:val="22"/>
        </w:rPr>
      </w:pPr>
      <w:r w:rsidRPr="00011D30">
        <w:rPr>
          <w:rFonts w:ascii="AytoRoquetas Light Condensed" w:eastAsia="Times New Roman" w:hAnsi="AytoRoquetas Light Condensed" w:cs="Times New Roman"/>
          <w:color w:val="auto"/>
          <w:sz w:val="22"/>
          <w:szCs w:val="22"/>
        </w:rPr>
        <w:t>Se aplicarán los criterios e intervalos de puntuaciones que se desglosan a continuación.</w:t>
      </w:r>
    </w:p>
    <w:p w14:paraId="3BA1B841" w14:textId="03F4B9D9" w:rsidR="00597BA7" w:rsidRPr="00011D30" w:rsidRDefault="00192E8D" w:rsidP="00B25433">
      <w:pPr>
        <w:widowControl/>
        <w:autoSpaceDN/>
        <w:spacing w:after="0" w:line="276" w:lineRule="auto"/>
        <w:contextualSpacing/>
        <w:textAlignment w:val="auto"/>
        <w:rPr>
          <w:rFonts w:ascii="AytoRoquetas Light Condensed" w:eastAsia="Times New Roman" w:hAnsi="AytoRoquetas Light Condensed" w:cs="Times New Roman"/>
          <w:color w:val="000000"/>
          <w:kern w:val="0"/>
          <w:sz w:val="22"/>
          <w:szCs w:val="22"/>
          <w:lang w:eastAsia="es-ES" w:bidi="ar-SA"/>
        </w:rPr>
      </w:pPr>
      <w:r>
        <w:rPr>
          <w:rFonts w:ascii="AytoRoquetas Light Condensed" w:eastAsia="Times New Roman" w:hAnsi="AytoRoquetas Light Condensed" w:cs="Times New Roman"/>
          <w:b/>
          <w:bCs/>
          <w:color w:val="000000"/>
          <w:kern w:val="0"/>
          <w:sz w:val="22"/>
          <w:szCs w:val="22"/>
          <w:lang w:eastAsia="es-ES" w:bidi="ar-SA"/>
        </w:rPr>
        <w:t>MEMORIA TÉCNICA</w:t>
      </w:r>
      <w:r w:rsidR="00597BA7" w:rsidRPr="00011D30">
        <w:rPr>
          <w:rFonts w:ascii="AytoRoquetas Light Condensed" w:eastAsia="Times New Roman" w:hAnsi="AytoRoquetas Light Condensed" w:cs="Times New Roman"/>
          <w:b/>
          <w:bCs/>
          <w:color w:val="000000"/>
          <w:kern w:val="0"/>
          <w:sz w:val="22"/>
          <w:szCs w:val="22"/>
          <w:lang w:eastAsia="es-ES" w:bidi="ar-SA"/>
        </w:rPr>
        <w:t xml:space="preserve">: Puntuación máxima </w:t>
      </w:r>
      <w:r>
        <w:rPr>
          <w:rFonts w:ascii="AytoRoquetas Light Condensed" w:eastAsia="Times New Roman" w:hAnsi="AytoRoquetas Light Condensed" w:cs="Times New Roman"/>
          <w:b/>
          <w:bCs/>
          <w:color w:val="000000"/>
          <w:kern w:val="0"/>
          <w:sz w:val="22"/>
          <w:szCs w:val="22"/>
          <w:lang w:eastAsia="es-ES" w:bidi="ar-SA"/>
        </w:rPr>
        <w:t>TREINTA</w:t>
      </w:r>
      <w:r w:rsidR="00597BA7" w:rsidRPr="00011D30">
        <w:rPr>
          <w:rFonts w:ascii="AytoRoquetas Light Condensed" w:eastAsia="Times New Roman" w:hAnsi="AytoRoquetas Light Condensed" w:cs="Times New Roman"/>
          <w:b/>
          <w:bCs/>
          <w:color w:val="000000"/>
          <w:kern w:val="0"/>
          <w:sz w:val="22"/>
          <w:szCs w:val="22"/>
          <w:lang w:eastAsia="es-ES" w:bidi="ar-SA"/>
        </w:rPr>
        <w:t xml:space="preserve"> (</w:t>
      </w:r>
      <w:r>
        <w:rPr>
          <w:rFonts w:ascii="AytoRoquetas Light Condensed" w:eastAsia="Times New Roman" w:hAnsi="AytoRoquetas Light Condensed" w:cs="Times New Roman"/>
          <w:b/>
          <w:bCs/>
          <w:color w:val="000000"/>
          <w:kern w:val="0"/>
          <w:sz w:val="22"/>
          <w:szCs w:val="22"/>
          <w:lang w:eastAsia="es-ES" w:bidi="ar-SA"/>
        </w:rPr>
        <w:t>30</w:t>
      </w:r>
      <w:r w:rsidR="00597BA7" w:rsidRPr="00011D30">
        <w:rPr>
          <w:rFonts w:ascii="AytoRoquetas Light Condensed" w:eastAsia="Times New Roman" w:hAnsi="AytoRoquetas Light Condensed" w:cs="Times New Roman"/>
          <w:b/>
          <w:bCs/>
          <w:color w:val="000000"/>
          <w:kern w:val="0"/>
          <w:sz w:val="22"/>
          <w:szCs w:val="22"/>
          <w:lang w:eastAsia="es-ES" w:bidi="ar-SA"/>
        </w:rPr>
        <w:t>) PUNTOS (intervalo de valoración 0-</w:t>
      </w:r>
      <w:r w:rsidR="009B21AC">
        <w:rPr>
          <w:rFonts w:ascii="AytoRoquetas Light Condensed" w:eastAsia="Times New Roman" w:hAnsi="AytoRoquetas Light Condensed" w:cs="Times New Roman"/>
          <w:b/>
          <w:bCs/>
          <w:color w:val="000000"/>
          <w:kern w:val="0"/>
          <w:sz w:val="22"/>
          <w:szCs w:val="22"/>
          <w:lang w:eastAsia="es-ES" w:bidi="ar-SA"/>
        </w:rPr>
        <w:t>30</w:t>
      </w:r>
      <w:r w:rsidR="00597BA7" w:rsidRPr="00011D30">
        <w:rPr>
          <w:rFonts w:ascii="AytoRoquetas Light Condensed" w:eastAsia="Times New Roman" w:hAnsi="AytoRoquetas Light Condensed" w:cs="Times New Roman"/>
          <w:b/>
          <w:bCs/>
          <w:color w:val="000000"/>
          <w:kern w:val="0"/>
          <w:sz w:val="22"/>
          <w:szCs w:val="22"/>
          <w:lang w:eastAsia="es-ES" w:bidi="ar-SA"/>
        </w:rPr>
        <w:t>).</w:t>
      </w:r>
      <w:r w:rsidR="00597BA7" w:rsidRPr="00011D30">
        <w:rPr>
          <w:rFonts w:ascii="AytoRoquetas Light Condensed" w:eastAsia="Times New Roman" w:hAnsi="AytoRoquetas Light Condensed" w:cs="Times New Roman"/>
          <w:color w:val="000000"/>
          <w:kern w:val="0"/>
          <w:sz w:val="22"/>
          <w:szCs w:val="22"/>
          <w:lang w:eastAsia="es-ES" w:bidi="ar-SA"/>
        </w:rPr>
        <w:t xml:space="preserve"> Se valorarán técnicamente las ofertas recibidas</w:t>
      </w:r>
      <w:r w:rsidRPr="00192E8D">
        <w:t xml:space="preserve"> </w:t>
      </w:r>
      <w:r w:rsidRPr="00192E8D">
        <w:rPr>
          <w:rFonts w:ascii="AytoRoquetas Light Condensed" w:eastAsia="Times New Roman" w:hAnsi="AytoRoquetas Light Condensed" w:cs="Times New Roman"/>
          <w:color w:val="000000"/>
          <w:kern w:val="0"/>
          <w:sz w:val="22"/>
          <w:szCs w:val="22"/>
          <w:lang w:eastAsia="es-ES" w:bidi="ar-SA"/>
        </w:rPr>
        <w:t>se especificará el contenido, procedimientos de prestación, técnicas de ejecución, factores específicos del servicio a realizar, coherencia general para cumplimiento del contrato. Bondad de la metodología propuesta para desarrollar o realizar la actividad.</w:t>
      </w:r>
    </w:p>
    <w:p w14:paraId="1FB6DEF1" w14:textId="77777777" w:rsidR="00597BA7" w:rsidRPr="00011D30" w:rsidRDefault="00597BA7" w:rsidP="00B25433">
      <w:pPr>
        <w:widowControl/>
        <w:autoSpaceDN/>
        <w:spacing w:after="0" w:line="276" w:lineRule="auto"/>
        <w:contextualSpacing/>
        <w:textAlignment w:val="auto"/>
        <w:rPr>
          <w:rFonts w:ascii="AytoRoquetas Light Condensed" w:eastAsia="Times New Roman" w:hAnsi="AytoRoquetas Light Condensed" w:cs="Times New Roman"/>
          <w:color w:val="000000"/>
          <w:kern w:val="0"/>
          <w:sz w:val="22"/>
          <w:szCs w:val="22"/>
          <w:lang w:eastAsia="es-ES" w:bidi="ar-SA"/>
        </w:rPr>
      </w:pPr>
    </w:p>
    <w:p w14:paraId="46267A64" w14:textId="0367918D" w:rsidR="00597BA7" w:rsidRPr="00011D30" w:rsidRDefault="00597BA7" w:rsidP="00192E8D">
      <w:pPr>
        <w:pStyle w:val="Prrafodelista"/>
        <w:autoSpaceDN/>
        <w:spacing w:before="5" w:after="160" w:line="276" w:lineRule="auto"/>
        <w:ind w:left="284"/>
        <w:contextualSpacing/>
        <w:textAlignment w:val="auto"/>
        <w:rPr>
          <w:rFonts w:ascii="AytoRoquetas Light Condensed" w:eastAsia="Times New Roman" w:hAnsi="AytoRoquetas Light Condensed" w:cs="Times New Roman"/>
          <w:b/>
          <w:bCs/>
          <w:i/>
          <w:iCs/>
          <w:kern w:val="0"/>
          <w:sz w:val="22"/>
          <w:szCs w:val="22"/>
          <w:lang w:bidi="ar-SA"/>
        </w:rPr>
      </w:pPr>
    </w:p>
    <w:p w14:paraId="6F418220" w14:textId="77777777" w:rsidR="00192E8D" w:rsidRPr="00192E8D" w:rsidRDefault="00192E8D" w:rsidP="00192E8D">
      <w:pPr>
        <w:widowControl/>
        <w:suppressAutoHyphens w:val="0"/>
        <w:autoSpaceDN/>
        <w:spacing w:before="5" w:after="160" w:line="276" w:lineRule="auto"/>
        <w:textAlignment w:val="auto"/>
        <w:rPr>
          <w:rFonts w:ascii="AytoRoquetas Light Condensed" w:eastAsia="Times New Roman" w:hAnsi="AytoRoquetas Light Condensed" w:cs="Times New Roman"/>
          <w:b/>
          <w:bCs/>
          <w:color w:val="0070C0"/>
          <w:kern w:val="0"/>
          <w:sz w:val="22"/>
          <w:szCs w:val="22"/>
          <w:lang w:eastAsia="es-ES" w:bidi="ar-SA"/>
        </w:rPr>
      </w:pPr>
    </w:p>
    <w:tbl>
      <w:tblPr>
        <w:tblW w:w="8789" w:type="dxa"/>
        <w:tblInd w:w="-6" w:type="dxa"/>
        <w:tblLayout w:type="fixed"/>
        <w:tblCellMar>
          <w:left w:w="0" w:type="dxa"/>
          <w:right w:w="0" w:type="dxa"/>
        </w:tblCellMar>
        <w:tblLook w:val="01E0" w:firstRow="1" w:lastRow="1" w:firstColumn="1" w:lastColumn="1" w:noHBand="0" w:noVBand="0"/>
      </w:tblPr>
      <w:tblGrid>
        <w:gridCol w:w="1276"/>
        <w:gridCol w:w="7513"/>
      </w:tblGrid>
      <w:tr w:rsidR="00192E8D" w:rsidRPr="00192E8D" w14:paraId="2D26FBB4" w14:textId="77777777" w:rsidTr="00192E8D">
        <w:trPr>
          <w:trHeight w:val="340"/>
          <w:tblHeader/>
        </w:trPr>
        <w:tc>
          <w:tcPr>
            <w:tcW w:w="1276" w:type="dxa"/>
            <w:tcBorders>
              <w:top w:val="single" w:sz="5" w:space="0" w:color="000000"/>
              <w:left w:val="single" w:sz="5" w:space="0" w:color="000000"/>
              <w:bottom w:val="single" w:sz="5" w:space="0" w:color="000000"/>
              <w:right w:val="single" w:sz="5" w:space="0" w:color="000000"/>
            </w:tcBorders>
            <w:shd w:val="clear" w:color="auto" w:fill="D9E2F3" w:themeFill="accent1" w:themeFillTint="33"/>
            <w:vAlign w:val="center"/>
          </w:tcPr>
          <w:p w14:paraId="3F29E6BC" w14:textId="77777777" w:rsidR="00192E8D" w:rsidRPr="00192E8D" w:rsidRDefault="00192E8D" w:rsidP="00192E8D">
            <w:pPr>
              <w:widowControl/>
              <w:suppressAutoHyphens w:val="0"/>
              <w:autoSpaceDN/>
              <w:spacing w:before="3" w:after="0" w:line="276" w:lineRule="auto"/>
              <w:jc w:val="center"/>
              <w:textAlignment w:val="auto"/>
              <w:rPr>
                <w:rFonts w:ascii="AytoRoquetas Light Condensed" w:eastAsia="Arial Narrow" w:hAnsi="AytoRoquetas Light Condensed" w:cs="Arial Narrow"/>
                <w:b/>
                <w:bCs/>
                <w:color w:val="auto"/>
                <w:kern w:val="0"/>
                <w:sz w:val="22"/>
                <w:szCs w:val="22"/>
                <w:lang w:eastAsia="es-ES" w:bidi="ar-SA"/>
              </w:rPr>
            </w:pPr>
            <w:r w:rsidRPr="00192E8D">
              <w:rPr>
                <w:rFonts w:ascii="AytoRoquetas Light Condensed" w:eastAsia="Arial Narrow" w:hAnsi="AytoRoquetas Light Condensed" w:cs="Arial Narrow"/>
                <w:b/>
                <w:bCs/>
                <w:color w:val="auto"/>
                <w:spacing w:val="-1"/>
                <w:kern w:val="0"/>
                <w:sz w:val="22"/>
                <w:szCs w:val="22"/>
                <w:lang w:eastAsia="es-ES" w:bidi="ar-SA"/>
              </w:rPr>
              <w:t>PUN</w:t>
            </w:r>
            <w:r w:rsidRPr="00192E8D">
              <w:rPr>
                <w:rFonts w:ascii="AytoRoquetas Light Condensed" w:eastAsia="Arial Narrow" w:hAnsi="AytoRoquetas Light Condensed" w:cs="Arial Narrow"/>
                <w:b/>
                <w:bCs/>
                <w:color w:val="auto"/>
                <w:kern w:val="0"/>
                <w:sz w:val="22"/>
                <w:szCs w:val="22"/>
                <w:lang w:eastAsia="es-ES" w:bidi="ar-SA"/>
              </w:rPr>
              <w:t>T</w:t>
            </w:r>
            <w:r w:rsidRPr="00192E8D">
              <w:rPr>
                <w:rFonts w:ascii="AytoRoquetas Light Condensed" w:eastAsia="Arial Narrow" w:hAnsi="AytoRoquetas Light Condensed" w:cs="Arial Narrow"/>
                <w:b/>
                <w:bCs/>
                <w:color w:val="auto"/>
                <w:spacing w:val="-1"/>
                <w:kern w:val="0"/>
                <w:sz w:val="22"/>
                <w:szCs w:val="22"/>
                <w:lang w:eastAsia="es-ES" w:bidi="ar-SA"/>
              </w:rPr>
              <w:t>UAC</w:t>
            </w:r>
            <w:r w:rsidRPr="00192E8D">
              <w:rPr>
                <w:rFonts w:ascii="AytoRoquetas Light Condensed" w:eastAsia="Arial Narrow" w:hAnsi="AytoRoquetas Light Condensed" w:cs="Arial Narrow"/>
                <w:b/>
                <w:bCs/>
                <w:color w:val="auto"/>
                <w:kern w:val="0"/>
                <w:sz w:val="22"/>
                <w:szCs w:val="22"/>
                <w:lang w:eastAsia="es-ES" w:bidi="ar-SA"/>
              </w:rPr>
              <w:t>I</w:t>
            </w:r>
            <w:r w:rsidRPr="00192E8D">
              <w:rPr>
                <w:rFonts w:ascii="AytoRoquetas Light Condensed" w:eastAsia="Arial Narrow" w:hAnsi="AytoRoquetas Light Condensed" w:cs="Arial Narrow"/>
                <w:b/>
                <w:bCs/>
                <w:color w:val="auto"/>
                <w:spacing w:val="1"/>
                <w:kern w:val="0"/>
                <w:sz w:val="22"/>
                <w:szCs w:val="22"/>
                <w:lang w:eastAsia="es-ES" w:bidi="ar-SA"/>
              </w:rPr>
              <w:t>Ó</w:t>
            </w:r>
            <w:r w:rsidRPr="00192E8D">
              <w:rPr>
                <w:rFonts w:ascii="AytoRoquetas Light Condensed" w:eastAsia="Arial Narrow" w:hAnsi="AytoRoquetas Light Condensed" w:cs="Arial Narrow"/>
                <w:b/>
                <w:bCs/>
                <w:color w:val="auto"/>
                <w:kern w:val="0"/>
                <w:sz w:val="22"/>
                <w:szCs w:val="22"/>
                <w:lang w:eastAsia="es-ES" w:bidi="ar-SA"/>
              </w:rPr>
              <w:t xml:space="preserve">N </w:t>
            </w:r>
            <w:r w:rsidRPr="00192E8D">
              <w:rPr>
                <w:rFonts w:ascii="AytoRoquetas Light Condensed" w:eastAsia="Arial Narrow" w:hAnsi="AytoRoquetas Light Condensed" w:cs="Arial Narrow"/>
                <w:b/>
                <w:bCs/>
                <w:color w:val="auto"/>
                <w:spacing w:val="-1"/>
                <w:kern w:val="0"/>
                <w:sz w:val="22"/>
                <w:szCs w:val="22"/>
                <w:lang w:eastAsia="es-ES" w:bidi="ar-SA"/>
              </w:rPr>
              <w:t>ES</w:t>
            </w:r>
            <w:r w:rsidRPr="00192E8D">
              <w:rPr>
                <w:rFonts w:ascii="AytoRoquetas Light Condensed" w:eastAsia="Arial Narrow" w:hAnsi="AytoRoquetas Light Condensed" w:cs="Arial Narrow"/>
                <w:b/>
                <w:bCs/>
                <w:color w:val="auto"/>
                <w:kern w:val="0"/>
                <w:sz w:val="22"/>
                <w:szCs w:val="22"/>
                <w:lang w:eastAsia="es-ES" w:bidi="ar-SA"/>
              </w:rPr>
              <w:t>TIMA</w:t>
            </w:r>
            <w:r w:rsidRPr="00192E8D">
              <w:rPr>
                <w:rFonts w:ascii="AytoRoquetas Light Condensed" w:eastAsia="Arial Narrow" w:hAnsi="AytoRoquetas Light Condensed" w:cs="Arial Narrow"/>
                <w:b/>
                <w:bCs/>
                <w:color w:val="auto"/>
                <w:spacing w:val="-2"/>
                <w:kern w:val="0"/>
                <w:sz w:val="22"/>
                <w:szCs w:val="22"/>
                <w:lang w:eastAsia="es-ES" w:bidi="ar-SA"/>
              </w:rPr>
              <w:t>D</w:t>
            </w:r>
            <w:r w:rsidRPr="00192E8D">
              <w:rPr>
                <w:rFonts w:ascii="AytoRoquetas Light Condensed" w:eastAsia="Arial Narrow" w:hAnsi="AytoRoquetas Light Condensed" w:cs="Arial Narrow"/>
                <w:b/>
                <w:bCs/>
                <w:color w:val="auto"/>
                <w:kern w:val="0"/>
                <w:sz w:val="22"/>
                <w:szCs w:val="22"/>
                <w:lang w:eastAsia="es-ES" w:bidi="ar-SA"/>
              </w:rPr>
              <w:t>A</w:t>
            </w:r>
          </w:p>
        </w:tc>
        <w:tc>
          <w:tcPr>
            <w:tcW w:w="7513" w:type="dxa"/>
            <w:tcBorders>
              <w:top w:val="single" w:sz="5" w:space="0" w:color="000000"/>
              <w:left w:val="single" w:sz="5" w:space="0" w:color="000000"/>
              <w:bottom w:val="single" w:sz="5" w:space="0" w:color="000000"/>
              <w:right w:val="single" w:sz="5" w:space="0" w:color="000000"/>
            </w:tcBorders>
            <w:shd w:val="clear" w:color="auto" w:fill="D9E2F3" w:themeFill="accent1" w:themeFillTint="33"/>
            <w:vAlign w:val="center"/>
          </w:tcPr>
          <w:p w14:paraId="45857D5C" w14:textId="77777777" w:rsidR="00192E8D" w:rsidRPr="00192E8D" w:rsidRDefault="00192E8D" w:rsidP="00192E8D">
            <w:pPr>
              <w:widowControl/>
              <w:suppressAutoHyphens w:val="0"/>
              <w:autoSpaceDN/>
              <w:spacing w:after="0" w:line="276" w:lineRule="auto"/>
              <w:jc w:val="center"/>
              <w:textAlignment w:val="auto"/>
              <w:rPr>
                <w:rFonts w:ascii="AytoRoquetas Light Condensed" w:eastAsia="Arial Narrow" w:hAnsi="AytoRoquetas Light Condensed" w:cs="Arial Narrow"/>
                <w:b/>
                <w:bCs/>
                <w:color w:val="auto"/>
                <w:kern w:val="0"/>
                <w:sz w:val="22"/>
                <w:szCs w:val="22"/>
                <w:lang w:eastAsia="es-ES" w:bidi="ar-SA"/>
              </w:rPr>
            </w:pPr>
            <w:r w:rsidRPr="00192E8D">
              <w:rPr>
                <w:rFonts w:ascii="AytoRoquetas Light Condensed" w:eastAsia="Arial Narrow" w:hAnsi="AytoRoquetas Light Condensed" w:cs="Arial Narrow"/>
                <w:b/>
                <w:bCs/>
                <w:color w:val="auto"/>
                <w:spacing w:val="-1"/>
                <w:kern w:val="0"/>
                <w:sz w:val="22"/>
                <w:szCs w:val="22"/>
                <w:lang w:eastAsia="es-ES" w:bidi="ar-SA"/>
              </w:rPr>
              <w:t>CR</w:t>
            </w:r>
            <w:r w:rsidRPr="00192E8D">
              <w:rPr>
                <w:rFonts w:ascii="AytoRoquetas Light Condensed" w:eastAsia="Arial Narrow" w:hAnsi="AytoRoquetas Light Condensed" w:cs="Arial Narrow"/>
                <w:b/>
                <w:bCs/>
                <w:color w:val="auto"/>
                <w:kern w:val="0"/>
                <w:sz w:val="22"/>
                <w:szCs w:val="22"/>
                <w:lang w:eastAsia="es-ES" w:bidi="ar-SA"/>
              </w:rPr>
              <w:t>IT</w:t>
            </w:r>
            <w:r w:rsidRPr="00192E8D">
              <w:rPr>
                <w:rFonts w:ascii="AytoRoquetas Light Condensed" w:eastAsia="Arial Narrow" w:hAnsi="AytoRoquetas Light Condensed" w:cs="Arial Narrow"/>
                <w:b/>
                <w:bCs/>
                <w:color w:val="auto"/>
                <w:spacing w:val="-1"/>
                <w:kern w:val="0"/>
                <w:sz w:val="22"/>
                <w:szCs w:val="22"/>
                <w:lang w:eastAsia="es-ES" w:bidi="ar-SA"/>
              </w:rPr>
              <w:t>ER</w:t>
            </w:r>
            <w:r w:rsidRPr="00192E8D">
              <w:rPr>
                <w:rFonts w:ascii="AytoRoquetas Light Condensed" w:eastAsia="Arial Narrow" w:hAnsi="AytoRoquetas Light Condensed" w:cs="Arial Narrow"/>
                <w:b/>
                <w:bCs/>
                <w:color w:val="auto"/>
                <w:kern w:val="0"/>
                <w:sz w:val="22"/>
                <w:szCs w:val="22"/>
                <w:lang w:eastAsia="es-ES" w:bidi="ar-SA"/>
              </w:rPr>
              <w:t>I</w:t>
            </w:r>
            <w:r w:rsidRPr="00192E8D">
              <w:rPr>
                <w:rFonts w:ascii="AytoRoquetas Light Condensed" w:eastAsia="Arial Narrow" w:hAnsi="AytoRoquetas Light Condensed" w:cs="Arial Narrow"/>
                <w:b/>
                <w:bCs/>
                <w:color w:val="auto"/>
                <w:spacing w:val="1"/>
                <w:kern w:val="0"/>
                <w:sz w:val="22"/>
                <w:szCs w:val="22"/>
                <w:lang w:eastAsia="es-ES" w:bidi="ar-SA"/>
              </w:rPr>
              <w:t>O</w:t>
            </w:r>
            <w:r w:rsidRPr="00192E8D">
              <w:rPr>
                <w:rFonts w:ascii="AytoRoquetas Light Condensed" w:eastAsia="Arial Narrow" w:hAnsi="AytoRoquetas Light Condensed" w:cs="Arial Narrow"/>
                <w:b/>
                <w:bCs/>
                <w:color w:val="auto"/>
                <w:kern w:val="0"/>
                <w:sz w:val="22"/>
                <w:szCs w:val="22"/>
                <w:lang w:eastAsia="es-ES" w:bidi="ar-SA"/>
              </w:rPr>
              <w:t>S</w:t>
            </w:r>
            <w:r w:rsidRPr="00192E8D">
              <w:rPr>
                <w:rFonts w:ascii="AytoRoquetas Light Condensed" w:eastAsia="Arial Narrow" w:hAnsi="AytoRoquetas Light Condensed" w:cs="Arial Narrow"/>
                <w:b/>
                <w:bCs/>
                <w:color w:val="auto"/>
                <w:spacing w:val="-1"/>
                <w:kern w:val="0"/>
                <w:sz w:val="22"/>
                <w:szCs w:val="22"/>
                <w:lang w:eastAsia="es-ES" w:bidi="ar-SA"/>
              </w:rPr>
              <w:t xml:space="preserve"> D</w:t>
            </w:r>
            <w:r w:rsidRPr="00192E8D">
              <w:rPr>
                <w:rFonts w:ascii="AytoRoquetas Light Condensed" w:eastAsia="Arial Narrow" w:hAnsi="AytoRoquetas Light Condensed" w:cs="Arial Narrow"/>
                <w:b/>
                <w:bCs/>
                <w:color w:val="auto"/>
                <w:kern w:val="0"/>
                <w:sz w:val="22"/>
                <w:szCs w:val="22"/>
                <w:lang w:eastAsia="es-ES" w:bidi="ar-SA"/>
              </w:rPr>
              <w:t>E</w:t>
            </w:r>
            <w:r w:rsidRPr="00192E8D">
              <w:rPr>
                <w:rFonts w:ascii="AytoRoquetas Light Condensed" w:eastAsia="Arial Narrow" w:hAnsi="AytoRoquetas Light Condensed" w:cs="Arial Narrow"/>
                <w:b/>
                <w:bCs/>
                <w:color w:val="auto"/>
                <w:spacing w:val="-1"/>
                <w:kern w:val="0"/>
                <w:sz w:val="22"/>
                <w:szCs w:val="22"/>
                <w:lang w:eastAsia="es-ES" w:bidi="ar-SA"/>
              </w:rPr>
              <w:t xml:space="preserve"> VA</w:t>
            </w:r>
            <w:r w:rsidRPr="00192E8D">
              <w:rPr>
                <w:rFonts w:ascii="AytoRoquetas Light Condensed" w:eastAsia="Arial Narrow" w:hAnsi="AytoRoquetas Light Condensed" w:cs="Arial Narrow"/>
                <w:b/>
                <w:bCs/>
                <w:color w:val="auto"/>
                <w:kern w:val="0"/>
                <w:sz w:val="22"/>
                <w:szCs w:val="22"/>
                <w:lang w:eastAsia="es-ES" w:bidi="ar-SA"/>
              </w:rPr>
              <w:t>L</w:t>
            </w:r>
            <w:r w:rsidRPr="00192E8D">
              <w:rPr>
                <w:rFonts w:ascii="AytoRoquetas Light Condensed" w:eastAsia="Arial Narrow" w:hAnsi="AytoRoquetas Light Condensed" w:cs="Arial Narrow"/>
                <w:b/>
                <w:bCs/>
                <w:color w:val="auto"/>
                <w:spacing w:val="1"/>
                <w:kern w:val="0"/>
                <w:sz w:val="22"/>
                <w:szCs w:val="22"/>
                <w:lang w:eastAsia="es-ES" w:bidi="ar-SA"/>
              </w:rPr>
              <w:t>O</w:t>
            </w:r>
            <w:r w:rsidRPr="00192E8D">
              <w:rPr>
                <w:rFonts w:ascii="AytoRoquetas Light Condensed" w:eastAsia="Arial Narrow" w:hAnsi="AytoRoquetas Light Condensed" w:cs="Arial Narrow"/>
                <w:b/>
                <w:bCs/>
                <w:color w:val="auto"/>
                <w:spacing w:val="-1"/>
                <w:kern w:val="0"/>
                <w:sz w:val="22"/>
                <w:szCs w:val="22"/>
                <w:lang w:eastAsia="es-ES" w:bidi="ar-SA"/>
              </w:rPr>
              <w:t>RAC</w:t>
            </w:r>
            <w:r w:rsidRPr="00192E8D">
              <w:rPr>
                <w:rFonts w:ascii="AytoRoquetas Light Condensed" w:eastAsia="Arial Narrow" w:hAnsi="AytoRoquetas Light Condensed" w:cs="Arial Narrow"/>
                <w:b/>
                <w:bCs/>
                <w:color w:val="auto"/>
                <w:kern w:val="0"/>
                <w:sz w:val="22"/>
                <w:szCs w:val="22"/>
                <w:lang w:eastAsia="es-ES" w:bidi="ar-SA"/>
              </w:rPr>
              <w:t>I</w:t>
            </w:r>
            <w:r w:rsidRPr="00192E8D">
              <w:rPr>
                <w:rFonts w:ascii="AytoRoquetas Light Condensed" w:eastAsia="Arial Narrow" w:hAnsi="AytoRoquetas Light Condensed" w:cs="Arial Narrow"/>
                <w:b/>
                <w:bCs/>
                <w:color w:val="auto"/>
                <w:spacing w:val="1"/>
                <w:kern w:val="0"/>
                <w:sz w:val="22"/>
                <w:szCs w:val="22"/>
                <w:lang w:eastAsia="es-ES" w:bidi="ar-SA"/>
              </w:rPr>
              <w:t>Ó</w:t>
            </w:r>
            <w:r w:rsidRPr="00192E8D">
              <w:rPr>
                <w:rFonts w:ascii="AytoRoquetas Light Condensed" w:eastAsia="Arial Narrow" w:hAnsi="AytoRoquetas Light Condensed" w:cs="Arial Narrow"/>
                <w:b/>
                <w:bCs/>
                <w:color w:val="auto"/>
                <w:kern w:val="0"/>
                <w:sz w:val="22"/>
                <w:szCs w:val="22"/>
                <w:lang w:eastAsia="es-ES" w:bidi="ar-SA"/>
              </w:rPr>
              <w:t>N</w:t>
            </w:r>
          </w:p>
        </w:tc>
      </w:tr>
      <w:tr w:rsidR="00192E8D" w:rsidRPr="00192E8D" w14:paraId="1FDC941A" w14:textId="77777777" w:rsidTr="00192E8D">
        <w:trPr>
          <w:trHeight w:val="340"/>
        </w:trPr>
        <w:tc>
          <w:tcPr>
            <w:tcW w:w="1276" w:type="dxa"/>
            <w:tcBorders>
              <w:top w:val="single" w:sz="5" w:space="0" w:color="000000"/>
              <w:left w:val="single" w:sz="5" w:space="0" w:color="000000"/>
              <w:bottom w:val="single" w:sz="5" w:space="0" w:color="000000"/>
              <w:right w:val="single" w:sz="5" w:space="0" w:color="000000"/>
            </w:tcBorders>
            <w:vAlign w:val="center"/>
          </w:tcPr>
          <w:p w14:paraId="4B92F498" w14:textId="77777777" w:rsidR="00192E8D" w:rsidRPr="00192E8D" w:rsidRDefault="00192E8D" w:rsidP="00192E8D">
            <w:pPr>
              <w:widowControl/>
              <w:suppressAutoHyphens w:val="0"/>
              <w:autoSpaceDN/>
              <w:spacing w:after="0" w:line="276" w:lineRule="auto"/>
              <w:jc w:val="center"/>
              <w:textAlignment w:val="auto"/>
              <w:rPr>
                <w:rFonts w:ascii="AytoRoquetas Light Condensed" w:eastAsia="Arial Narrow" w:hAnsi="AytoRoquetas Light Condensed" w:cs="Arial Narrow"/>
                <w:color w:val="auto"/>
                <w:kern w:val="0"/>
                <w:sz w:val="22"/>
                <w:szCs w:val="22"/>
                <w:lang w:eastAsia="es-ES" w:bidi="ar-SA"/>
              </w:rPr>
            </w:pPr>
            <w:r w:rsidRPr="00192E8D">
              <w:rPr>
                <w:rFonts w:ascii="AytoRoquetas Light Condensed" w:eastAsia="Arial Narrow" w:hAnsi="AytoRoquetas Light Condensed" w:cs="Arial Narrow"/>
                <w:color w:val="auto"/>
                <w:kern w:val="0"/>
                <w:sz w:val="22"/>
                <w:szCs w:val="22"/>
                <w:lang w:eastAsia="es-ES" w:bidi="ar-SA"/>
              </w:rPr>
              <w:t>30</w:t>
            </w:r>
          </w:p>
        </w:tc>
        <w:tc>
          <w:tcPr>
            <w:tcW w:w="7513" w:type="dxa"/>
            <w:tcBorders>
              <w:top w:val="single" w:sz="5" w:space="0" w:color="000000"/>
              <w:left w:val="single" w:sz="5" w:space="0" w:color="000000"/>
              <w:bottom w:val="single" w:sz="5" w:space="0" w:color="000000"/>
              <w:right w:val="single" w:sz="5" w:space="0" w:color="000000"/>
            </w:tcBorders>
            <w:vAlign w:val="center"/>
          </w:tcPr>
          <w:p w14:paraId="5FBE3AA4" w14:textId="77777777" w:rsidR="00192E8D" w:rsidRPr="00192E8D" w:rsidRDefault="00192E8D" w:rsidP="00192E8D">
            <w:pPr>
              <w:widowControl/>
              <w:suppressAutoHyphens w:val="0"/>
              <w:autoSpaceDN/>
              <w:spacing w:before="4" w:after="0" w:line="276" w:lineRule="auto"/>
              <w:ind w:left="102" w:right="63"/>
              <w:jc w:val="center"/>
              <w:textAlignment w:val="auto"/>
              <w:rPr>
                <w:rFonts w:ascii="AytoRoquetas Light Condensed" w:eastAsia="Arial Narrow" w:hAnsi="AytoRoquetas Light Condensed" w:cs="Arial Narrow"/>
                <w:color w:val="auto"/>
                <w:kern w:val="0"/>
                <w:sz w:val="22"/>
                <w:szCs w:val="22"/>
                <w:lang w:eastAsia="es-ES" w:bidi="ar-SA"/>
              </w:rPr>
            </w:pPr>
            <w:r w:rsidRPr="00192E8D">
              <w:rPr>
                <w:rFonts w:ascii="AytoRoquetas Light Condensed" w:eastAsia="Arial Narrow" w:hAnsi="AytoRoquetas Light Condensed" w:cs="Arial Narrow"/>
                <w:color w:val="auto"/>
                <w:spacing w:val="-1"/>
                <w:kern w:val="0"/>
                <w:sz w:val="22"/>
                <w:szCs w:val="22"/>
                <w:lang w:eastAsia="es-ES" w:bidi="ar-SA"/>
              </w:rPr>
              <w:t>C</w:t>
            </w:r>
            <w:r w:rsidRPr="00192E8D">
              <w:rPr>
                <w:rFonts w:ascii="AytoRoquetas Light Condensed" w:eastAsia="Arial Narrow" w:hAnsi="AytoRoquetas Light Condensed" w:cs="Arial Narrow"/>
                <w:color w:val="auto"/>
                <w:kern w:val="0"/>
                <w:sz w:val="22"/>
                <w:szCs w:val="22"/>
                <w:lang w:eastAsia="es-ES" w:bidi="ar-SA"/>
              </w:rPr>
              <w:t>onten</w:t>
            </w:r>
            <w:r w:rsidRPr="00192E8D">
              <w:rPr>
                <w:rFonts w:ascii="AytoRoquetas Light Condensed" w:eastAsia="Arial Narrow" w:hAnsi="AytoRoquetas Light Condensed" w:cs="Arial Narrow"/>
                <w:color w:val="auto"/>
                <w:spacing w:val="1"/>
                <w:kern w:val="0"/>
                <w:sz w:val="22"/>
                <w:szCs w:val="22"/>
                <w:lang w:eastAsia="es-ES" w:bidi="ar-SA"/>
              </w:rPr>
              <w:t>i</w:t>
            </w:r>
            <w:r w:rsidRPr="00192E8D">
              <w:rPr>
                <w:rFonts w:ascii="AytoRoquetas Light Condensed" w:eastAsia="Arial Narrow" w:hAnsi="AytoRoquetas Light Condensed" w:cs="Arial Narrow"/>
                <w:color w:val="auto"/>
                <w:kern w:val="0"/>
                <w:sz w:val="22"/>
                <w:szCs w:val="22"/>
                <w:lang w:eastAsia="es-ES" w:bidi="ar-SA"/>
              </w:rPr>
              <w:t>do</w:t>
            </w:r>
            <w:r w:rsidRPr="00192E8D">
              <w:rPr>
                <w:rFonts w:ascii="AytoRoquetas Light Condensed" w:eastAsia="Arial Narrow" w:hAnsi="AytoRoquetas Light Condensed" w:cs="Arial Narrow"/>
                <w:color w:val="auto"/>
                <w:spacing w:val="5"/>
                <w:kern w:val="0"/>
                <w:sz w:val="22"/>
                <w:szCs w:val="22"/>
                <w:lang w:eastAsia="es-ES" w:bidi="ar-SA"/>
              </w:rPr>
              <w:t xml:space="preserve"> </w:t>
            </w:r>
            <w:r w:rsidRPr="00192E8D">
              <w:rPr>
                <w:rFonts w:ascii="AytoRoquetas Light Condensed" w:eastAsia="Arial Narrow" w:hAnsi="AytoRoquetas Light Condensed" w:cs="Arial Narrow"/>
                <w:color w:val="auto"/>
                <w:spacing w:val="-2"/>
                <w:kern w:val="0"/>
                <w:sz w:val="22"/>
                <w:szCs w:val="22"/>
                <w:lang w:eastAsia="es-ES" w:bidi="ar-SA"/>
              </w:rPr>
              <w:t>p</w:t>
            </w:r>
            <w:r w:rsidRPr="00192E8D">
              <w:rPr>
                <w:rFonts w:ascii="AytoRoquetas Light Condensed" w:eastAsia="Arial Narrow" w:hAnsi="AytoRoquetas Light Condensed" w:cs="Arial Narrow"/>
                <w:color w:val="auto"/>
                <w:kern w:val="0"/>
                <w:sz w:val="22"/>
                <w:szCs w:val="22"/>
                <w:lang w:eastAsia="es-ES" w:bidi="ar-SA"/>
              </w:rPr>
              <w:t>ormeno</w:t>
            </w:r>
            <w:r w:rsidRPr="00192E8D">
              <w:rPr>
                <w:rFonts w:ascii="AytoRoquetas Light Condensed" w:eastAsia="Arial Narrow" w:hAnsi="AytoRoquetas Light Condensed" w:cs="Arial Narrow"/>
                <w:color w:val="auto"/>
                <w:spacing w:val="-2"/>
                <w:kern w:val="0"/>
                <w:sz w:val="22"/>
                <w:szCs w:val="22"/>
                <w:lang w:eastAsia="es-ES" w:bidi="ar-SA"/>
              </w:rPr>
              <w:t>r</w:t>
            </w:r>
            <w:r w:rsidRPr="00192E8D">
              <w:rPr>
                <w:rFonts w:ascii="AytoRoquetas Light Condensed" w:eastAsia="Arial Narrow" w:hAnsi="AytoRoquetas Light Condensed" w:cs="Arial Narrow"/>
                <w:color w:val="auto"/>
                <w:kern w:val="0"/>
                <w:sz w:val="22"/>
                <w:szCs w:val="22"/>
                <w:lang w:eastAsia="es-ES" w:bidi="ar-SA"/>
              </w:rPr>
              <w:t>i</w:t>
            </w:r>
            <w:r w:rsidRPr="00192E8D">
              <w:rPr>
                <w:rFonts w:ascii="AytoRoquetas Light Condensed" w:eastAsia="Arial Narrow" w:hAnsi="AytoRoquetas Light Condensed" w:cs="Arial Narrow"/>
                <w:color w:val="auto"/>
                <w:spacing w:val="1"/>
                <w:kern w:val="0"/>
                <w:sz w:val="22"/>
                <w:szCs w:val="22"/>
                <w:lang w:eastAsia="es-ES" w:bidi="ar-SA"/>
              </w:rPr>
              <w:t>z</w:t>
            </w:r>
            <w:r w:rsidRPr="00192E8D">
              <w:rPr>
                <w:rFonts w:ascii="AytoRoquetas Light Condensed" w:eastAsia="Arial Narrow" w:hAnsi="AytoRoquetas Light Condensed" w:cs="Arial Narrow"/>
                <w:color w:val="auto"/>
                <w:spacing w:val="-2"/>
                <w:kern w:val="0"/>
                <w:sz w:val="22"/>
                <w:szCs w:val="22"/>
                <w:lang w:eastAsia="es-ES" w:bidi="ar-SA"/>
              </w:rPr>
              <w:t>a</w:t>
            </w:r>
            <w:r w:rsidRPr="00192E8D">
              <w:rPr>
                <w:rFonts w:ascii="AytoRoquetas Light Condensed" w:eastAsia="Arial Narrow" w:hAnsi="AytoRoquetas Light Condensed" w:cs="Arial Narrow"/>
                <w:color w:val="auto"/>
                <w:kern w:val="0"/>
                <w:sz w:val="22"/>
                <w:szCs w:val="22"/>
                <w:lang w:eastAsia="es-ES" w:bidi="ar-SA"/>
              </w:rPr>
              <w:t>do</w:t>
            </w:r>
            <w:r w:rsidRPr="00192E8D">
              <w:rPr>
                <w:rFonts w:ascii="AytoRoquetas Light Condensed" w:eastAsia="Arial Narrow" w:hAnsi="AytoRoquetas Light Condensed" w:cs="Arial Narrow"/>
                <w:color w:val="auto"/>
                <w:spacing w:val="5"/>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y</w:t>
            </w:r>
            <w:r w:rsidRPr="00192E8D">
              <w:rPr>
                <w:rFonts w:ascii="AytoRoquetas Light Condensed" w:eastAsia="Arial Narrow" w:hAnsi="AytoRoquetas Light Condensed" w:cs="Arial Narrow"/>
                <w:color w:val="auto"/>
                <w:spacing w:val="5"/>
                <w:kern w:val="0"/>
                <w:sz w:val="22"/>
                <w:szCs w:val="22"/>
                <w:lang w:eastAsia="es-ES" w:bidi="ar-SA"/>
              </w:rPr>
              <w:t xml:space="preserve"> </w:t>
            </w:r>
            <w:r w:rsidRPr="00192E8D">
              <w:rPr>
                <w:rFonts w:ascii="AytoRoquetas Light Condensed" w:eastAsia="Arial Narrow" w:hAnsi="AytoRoquetas Light Condensed" w:cs="Arial Narrow"/>
                <w:color w:val="auto"/>
                <w:spacing w:val="-2"/>
                <w:kern w:val="0"/>
                <w:sz w:val="22"/>
                <w:szCs w:val="22"/>
                <w:lang w:eastAsia="es-ES" w:bidi="ar-SA"/>
              </w:rPr>
              <w:t>m</w:t>
            </w:r>
            <w:r w:rsidRPr="00192E8D">
              <w:rPr>
                <w:rFonts w:ascii="AytoRoquetas Light Condensed" w:eastAsia="Arial Narrow" w:hAnsi="AytoRoquetas Light Condensed" w:cs="Arial Narrow"/>
                <w:color w:val="auto"/>
                <w:kern w:val="0"/>
                <w:sz w:val="22"/>
                <w:szCs w:val="22"/>
                <w:lang w:eastAsia="es-ES" w:bidi="ar-SA"/>
              </w:rPr>
              <w:t>uy</w:t>
            </w:r>
            <w:r w:rsidRPr="00192E8D">
              <w:rPr>
                <w:rFonts w:ascii="AytoRoquetas Light Condensed" w:eastAsia="Arial Narrow" w:hAnsi="AytoRoquetas Light Condensed" w:cs="Arial Narrow"/>
                <w:color w:val="auto"/>
                <w:spacing w:val="5"/>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co</w:t>
            </w:r>
            <w:r w:rsidRPr="00192E8D">
              <w:rPr>
                <w:rFonts w:ascii="AytoRoquetas Light Condensed" w:eastAsia="Arial Narrow" w:hAnsi="AytoRoquetas Light Condensed" w:cs="Arial Narrow"/>
                <w:color w:val="auto"/>
                <w:spacing w:val="-2"/>
                <w:kern w:val="0"/>
                <w:sz w:val="22"/>
                <w:szCs w:val="22"/>
                <w:lang w:eastAsia="es-ES" w:bidi="ar-SA"/>
              </w:rPr>
              <w:t>m</w:t>
            </w:r>
            <w:r w:rsidRPr="00192E8D">
              <w:rPr>
                <w:rFonts w:ascii="AytoRoquetas Light Condensed" w:eastAsia="Arial Narrow" w:hAnsi="AytoRoquetas Light Condensed" w:cs="Arial Narrow"/>
                <w:color w:val="auto"/>
                <w:kern w:val="0"/>
                <w:sz w:val="22"/>
                <w:szCs w:val="22"/>
                <w:lang w:eastAsia="es-ES" w:bidi="ar-SA"/>
              </w:rPr>
              <w:t>plet</w:t>
            </w:r>
            <w:r w:rsidRPr="00192E8D">
              <w:rPr>
                <w:rFonts w:ascii="AytoRoquetas Light Condensed" w:eastAsia="Arial Narrow" w:hAnsi="AytoRoquetas Light Condensed" w:cs="Arial Narrow"/>
                <w:color w:val="auto"/>
                <w:spacing w:val="-2"/>
                <w:kern w:val="0"/>
                <w:sz w:val="22"/>
                <w:szCs w:val="22"/>
                <w:lang w:eastAsia="es-ES" w:bidi="ar-SA"/>
              </w:rPr>
              <w:t>o</w:t>
            </w:r>
            <w:r w:rsidRPr="00192E8D">
              <w:rPr>
                <w:rFonts w:ascii="AytoRoquetas Light Condensed" w:eastAsia="Arial Narrow" w:hAnsi="AytoRoquetas Light Condensed" w:cs="Arial Narrow"/>
                <w:color w:val="auto"/>
                <w:kern w:val="0"/>
                <w:sz w:val="22"/>
                <w:szCs w:val="22"/>
                <w:lang w:eastAsia="es-ES" w:bidi="ar-SA"/>
              </w:rPr>
              <w:t>.</w:t>
            </w:r>
            <w:r w:rsidRPr="00192E8D">
              <w:rPr>
                <w:rFonts w:ascii="AytoRoquetas Light Condensed" w:eastAsia="Arial Narrow" w:hAnsi="AytoRoquetas Light Condensed" w:cs="Arial Narrow"/>
                <w:color w:val="auto"/>
                <w:spacing w:val="5"/>
                <w:kern w:val="0"/>
                <w:sz w:val="22"/>
                <w:szCs w:val="22"/>
                <w:lang w:eastAsia="es-ES" w:bidi="ar-SA"/>
              </w:rPr>
              <w:t xml:space="preserve"> </w:t>
            </w:r>
            <w:r w:rsidRPr="00192E8D">
              <w:rPr>
                <w:rFonts w:ascii="AytoRoquetas Light Condensed" w:eastAsia="Arial Narrow" w:hAnsi="AytoRoquetas Light Condensed" w:cs="Arial Narrow"/>
                <w:color w:val="auto"/>
                <w:spacing w:val="-1"/>
                <w:kern w:val="0"/>
                <w:sz w:val="22"/>
                <w:szCs w:val="22"/>
                <w:lang w:eastAsia="es-ES" w:bidi="ar-SA"/>
              </w:rPr>
              <w:t>D</w:t>
            </w:r>
            <w:r w:rsidRPr="00192E8D">
              <w:rPr>
                <w:rFonts w:ascii="AytoRoquetas Light Condensed" w:eastAsia="Arial Narrow" w:hAnsi="AytoRoquetas Light Condensed" w:cs="Arial Narrow"/>
                <w:color w:val="auto"/>
                <w:kern w:val="0"/>
                <w:sz w:val="22"/>
                <w:szCs w:val="22"/>
                <w:lang w:eastAsia="es-ES" w:bidi="ar-SA"/>
              </w:rPr>
              <w:t>ef</w:t>
            </w:r>
            <w:r w:rsidRPr="00192E8D">
              <w:rPr>
                <w:rFonts w:ascii="AytoRoquetas Light Condensed" w:eastAsia="Arial Narrow" w:hAnsi="AytoRoquetas Light Condensed" w:cs="Arial Narrow"/>
                <w:color w:val="auto"/>
                <w:spacing w:val="1"/>
                <w:kern w:val="0"/>
                <w:sz w:val="22"/>
                <w:szCs w:val="22"/>
                <w:lang w:eastAsia="es-ES" w:bidi="ar-SA"/>
              </w:rPr>
              <w:t>i</w:t>
            </w:r>
            <w:r w:rsidRPr="00192E8D">
              <w:rPr>
                <w:rFonts w:ascii="AytoRoquetas Light Condensed" w:eastAsia="Arial Narrow" w:hAnsi="AytoRoquetas Light Condensed" w:cs="Arial Narrow"/>
                <w:color w:val="auto"/>
                <w:kern w:val="0"/>
                <w:sz w:val="22"/>
                <w:szCs w:val="22"/>
                <w:lang w:eastAsia="es-ES" w:bidi="ar-SA"/>
              </w:rPr>
              <w:t>n</w:t>
            </w:r>
            <w:r w:rsidRPr="00192E8D">
              <w:rPr>
                <w:rFonts w:ascii="AytoRoquetas Light Condensed" w:eastAsia="Arial Narrow" w:hAnsi="AytoRoquetas Light Condensed" w:cs="Arial Narrow"/>
                <w:color w:val="auto"/>
                <w:spacing w:val="-2"/>
                <w:kern w:val="0"/>
                <w:sz w:val="22"/>
                <w:szCs w:val="22"/>
                <w:lang w:eastAsia="es-ES" w:bidi="ar-SA"/>
              </w:rPr>
              <w:t>i</w:t>
            </w:r>
            <w:r w:rsidRPr="00192E8D">
              <w:rPr>
                <w:rFonts w:ascii="AytoRoquetas Light Condensed" w:eastAsia="Arial Narrow" w:hAnsi="AytoRoquetas Light Condensed" w:cs="Arial Narrow"/>
                <w:color w:val="auto"/>
                <w:kern w:val="0"/>
                <w:sz w:val="22"/>
                <w:szCs w:val="22"/>
                <w:lang w:eastAsia="es-ES" w:bidi="ar-SA"/>
              </w:rPr>
              <w:t>ción</w:t>
            </w:r>
            <w:r w:rsidRPr="00192E8D">
              <w:rPr>
                <w:rFonts w:ascii="AytoRoquetas Light Condensed" w:eastAsia="Arial Narrow" w:hAnsi="AytoRoquetas Light Condensed" w:cs="Arial Narrow"/>
                <w:color w:val="auto"/>
                <w:spacing w:val="3"/>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muy</w:t>
            </w:r>
            <w:r w:rsidRPr="00192E8D">
              <w:rPr>
                <w:rFonts w:ascii="AytoRoquetas Light Condensed" w:eastAsia="Arial Narrow" w:hAnsi="AytoRoquetas Light Condensed" w:cs="Arial Narrow"/>
                <w:color w:val="auto"/>
                <w:spacing w:val="6"/>
                <w:kern w:val="0"/>
                <w:sz w:val="22"/>
                <w:szCs w:val="22"/>
                <w:lang w:eastAsia="es-ES" w:bidi="ar-SA"/>
              </w:rPr>
              <w:t xml:space="preserve"> </w:t>
            </w:r>
            <w:r w:rsidRPr="00192E8D">
              <w:rPr>
                <w:rFonts w:ascii="AytoRoquetas Light Condensed" w:eastAsia="Arial Narrow" w:hAnsi="AytoRoquetas Light Condensed" w:cs="Arial Narrow"/>
                <w:color w:val="auto"/>
                <w:spacing w:val="-2"/>
                <w:kern w:val="0"/>
                <w:sz w:val="22"/>
                <w:szCs w:val="22"/>
                <w:lang w:eastAsia="es-ES" w:bidi="ar-SA"/>
              </w:rPr>
              <w:t>c</w:t>
            </w:r>
            <w:r w:rsidRPr="00192E8D">
              <w:rPr>
                <w:rFonts w:ascii="AytoRoquetas Light Condensed" w:eastAsia="Arial Narrow" w:hAnsi="AytoRoquetas Light Condensed" w:cs="Arial Narrow"/>
                <w:color w:val="auto"/>
                <w:kern w:val="0"/>
                <w:sz w:val="22"/>
                <w:szCs w:val="22"/>
                <w:lang w:eastAsia="es-ES" w:bidi="ar-SA"/>
              </w:rPr>
              <w:t>omp</w:t>
            </w:r>
            <w:r w:rsidRPr="00192E8D">
              <w:rPr>
                <w:rFonts w:ascii="AytoRoquetas Light Condensed" w:eastAsia="Arial Narrow" w:hAnsi="AytoRoquetas Light Condensed" w:cs="Arial Narrow"/>
                <w:color w:val="auto"/>
                <w:spacing w:val="1"/>
                <w:kern w:val="0"/>
                <w:sz w:val="22"/>
                <w:szCs w:val="22"/>
                <w:lang w:eastAsia="es-ES" w:bidi="ar-SA"/>
              </w:rPr>
              <w:t>l</w:t>
            </w:r>
            <w:r w:rsidRPr="00192E8D">
              <w:rPr>
                <w:rFonts w:ascii="AytoRoquetas Light Condensed" w:eastAsia="Arial Narrow" w:hAnsi="AytoRoquetas Light Condensed" w:cs="Arial Narrow"/>
                <w:color w:val="auto"/>
                <w:kern w:val="0"/>
                <w:sz w:val="22"/>
                <w:szCs w:val="22"/>
                <w:lang w:eastAsia="es-ES" w:bidi="ar-SA"/>
              </w:rPr>
              <w:t>e</w:t>
            </w:r>
            <w:r w:rsidRPr="00192E8D">
              <w:rPr>
                <w:rFonts w:ascii="AytoRoquetas Light Condensed" w:eastAsia="Arial Narrow" w:hAnsi="AytoRoquetas Light Condensed" w:cs="Arial Narrow"/>
                <w:color w:val="auto"/>
                <w:spacing w:val="-2"/>
                <w:kern w:val="0"/>
                <w:sz w:val="22"/>
                <w:szCs w:val="22"/>
                <w:lang w:eastAsia="es-ES" w:bidi="ar-SA"/>
              </w:rPr>
              <w:t>t</w:t>
            </w:r>
            <w:r w:rsidRPr="00192E8D">
              <w:rPr>
                <w:rFonts w:ascii="AytoRoquetas Light Condensed" w:eastAsia="Arial Narrow" w:hAnsi="AytoRoquetas Light Condensed" w:cs="Arial Narrow"/>
                <w:color w:val="auto"/>
                <w:kern w:val="0"/>
                <w:sz w:val="22"/>
                <w:szCs w:val="22"/>
                <w:lang w:eastAsia="es-ES" w:bidi="ar-SA"/>
              </w:rPr>
              <w:t>a</w:t>
            </w:r>
            <w:r w:rsidRPr="00192E8D">
              <w:rPr>
                <w:rFonts w:ascii="AytoRoquetas Light Condensed" w:eastAsia="Arial Narrow" w:hAnsi="AytoRoquetas Light Condensed" w:cs="Arial Narrow"/>
                <w:color w:val="auto"/>
                <w:spacing w:val="5"/>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de</w:t>
            </w:r>
            <w:r w:rsidRPr="00192E8D">
              <w:rPr>
                <w:rFonts w:ascii="AytoRoquetas Light Condensed" w:eastAsia="Arial Narrow" w:hAnsi="AytoRoquetas Light Condensed" w:cs="Arial Narrow"/>
                <w:color w:val="auto"/>
                <w:spacing w:val="5"/>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l</w:t>
            </w:r>
            <w:r w:rsidRPr="00192E8D">
              <w:rPr>
                <w:rFonts w:ascii="AytoRoquetas Light Condensed" w:eastAsia="Arial Narrow" w:hAnsi="AytoRoquetas Light Condensed" w:cs="Arial Narrow"/>
                <w:color w:val="auto"/>
                <w:spacing w:val="-2"/>
                <w:kern w:val="0"/>
                <w:sz w:val="22"/>
                <w:szCs w:val="22"/>
                <w:lang w:eastAsia="es-ES" w:bidi="ar-SA"/>
              </w:rPr>
              <w:t>o</w:t>
            </w:r>
            <w:r w:rsidRPr="00192E8D">
              <w:rPr>
                <w:rFonts w:ascii="AytoRoquetas Light Condensed" w:eastAsia="Arial Narrow" w:hAnsi="AytoRoquetas Light Condensed" w:cs="Arial Narrow"/>
                <w:color w:val="auto"/>
                <w:kern w:val="0"/>
                <w:sz w:val="22"/>
                <w:szCs w:val="22"/>
                <w:lang w:eastAsia="es-ES" w:bidi="ar-SA"/>
              </w:rPr>
              <w:t>s</w:t>
            </w:r>
            <w:r w:rsidRPr="00192E8D">
              <w:rPr>
                <w:rFonts w:ascii="AytoRoquetas Light Condensed" w:eastAsia="Arial Narrow" w:hAnsi="AytoRoquetas Light Condensed" w:cs="Arial Narrow"/>
                <w:color w:val="auto"/>
                <w:spacing w:val="5"/>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proc</w:t>
            </w:r>
            <w:r w:rsidRPr="00192E8D">
              <w:rPr>
                <w:rFonts w:ascii="AytoRoquetas Light Condensed" w:eastAsia="Arial Narrow" w:hAnsi="AytoRoquetas Light Condensed" w:cs="Arial Narrow"/>
                <w:color w:val="auto"/>
                <w:spacing w:val="-2"/>
                <w:kern w:val="0"/>
                <w:sz w:val="22"/>
                <w:szCs w:val="22"/>
                <w:lang w:eastAsia="es-ES" w:bidi="ar-SA"/>
              </w:rPr>
              <w:t>e</w:t>
            </w:r>
            <w:r w:rsidRPr="00192E8D">
              <w:rPr>
                <w:rFonts w:ascii="AytoRoquetas Light Condensed" w:eastAsia="Arial Narrow" w:hAnsi="AytoRoquetas Light Condensed" w:cs="Arial Narrow"/>
                <w:color w:val="auto"/>
                <w:kern w:val="0"/>
                <w:sz w:val="22"/>
                <w:szCs w:val="22"/>
                <w:lang w:eastAsia="es-ES" w:bidi="ar-SA"/>
              </w:rPr>
              <w:t>di</w:t>
            </w:r>
            <w:r w:rsidRPr="00192E8D">
              <w:rPr>
                <w:rFonts w:ascii="AytoRoquetas Light Condensed" w:eastAsia="Arial Narrow" w:hAnsi="AytoRoquetas Light Condensed" w:cs="Arial Narrow"/>
                <w:color w:val="auto"/>
                <w:spacing w:val="-2"/>
                <w:kern w:val="0"/>
                <w:sz w:val="22"/>
                <w:szCs w:val="22"/>
                <w:lang w:eastAsia="es-ES" w:bidi="ar-SA"/>
              </w:rPr>
              <w:t>m</w:t>
            </w:r>
            <w:r w:rsidRPr="00192E8D">
              <w:rPr>
                <w:rFonts w:ascii="AytoRoquetas Light Condensed" w:eastAsia="Arial Narrow" w:hAnsi="AytoRoquetas Light Condensed" w:cs="Arial Narrow"/>
                <w:color w:val="auto"/>
                <w:kern w:val="0"/>
                <w:sz w:val="22"/>
                <w:szCs w:val="22"/>
                <w:lang w:eastAsia="es-ES" w:bidi="ar-SA"/>
              </w:rPr>
              <w:t>ient</w:t>
            </w:r>
            <w:r w:rsidRPr="00192E8D">
              <w:rPr>
                <w:rFonts w:ascii="AytoRoquetas Light Condensed" w:eastAsia="Arial Narrow" w:hAnsi="AytoRoquetas Light Condensed" w:cs="Arial Narrow"/>
                <w:color w:val="auto"/>
                <w:spacing w:val="-2"/>
                <w:kern w:val="0"/>
                <w:sz w:val="22"/>
                <w:szCs w:val="22"/>
                <w:lang w:eastAsia="es-ES" w:bidi="ar-SA"/>
              </w:rPr>
              <w:t>o</w:t>
            </w:r>
            <w:r w:rsidRPr="00192E8D">
              <w:rPr>
                <w:rFonts w:ascii="AytoRoquetas Light Condensed" w:eastAsia="Arial Narrow" w:hAnsi="AytoRoquetas Light Condensed" w:cs="Arial Narrow"/>
                <w:color w:val="auto"/>
                <w:kern w:val="0"/>
                <w:sz w:val="22"/>
                <w:szCs w:val="22"/>
                <w:lang w:eastAsia="es-ES" w:bidi="ar-SA"/>
              </w:rPr>
              <w:t>s</w:t>
            </w:r>
            <w:r w:rsidRPr="00192E8D">
              <w:rPr>
                <w:rFonts w:ascii="AytoRoquetas Light Condensed" w:eastAsia="Arial Narrow" w:hAnsi="AytoRoquetas Light Condensed" w:cs="Arial Narrow"/>
                <w:color w:val="auto"/>
                <w:spacing w:val="5"/>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y</w:t>
            </w:r>
            <w:r w:rsidRPr="00192E8D">
              <w:rPr>
                <w:rFonts w:ascii="AytoRoquetas Light Condensed" w:eastAsia="Arial Narrow" w:hAnsi="AytoRoquetas Light Condensed" w:cs="Arial Narrow"/>
                <w:color w:val="auto"/>
                <w:spacing w:val="14"/>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té</w:t>
            </w:r>
            <w:r w:rsidRPr="00192E8D">
              <w:rPr>
                <w:rFonts w:ascii="AytoRoquetas Light Condensed" w:eastAsia="Arial Narrow" w:hAnsi="AytoRoquetas Light Condensed" w:cs="Arial Narrow"/>
                <w:color w:val="auto"/>
                <w:spacing w:val="1"/>
                <w:kern w:val="0"/>
                <w:sz w:val="22"/>
                <w:szCs w:val="22"/>
                <w:lang w:eastAsia="es-ES" w:bidi="ar-SA"/>
              </w:rPr>
              <w:t>c</w:t>
            </w:r>
            <w:r w:rsidRPr="00192E8D">
              <w:rPr>
                <w:rFonts w:ascii="AytoRoquetas Light Condensed" w:eastAsia="Arial Narrow" w:hAnsi="AytoRoquetas Light Condensed" w:cs="Arial Narrow"/>
                <w:color w:val="auto"/>
                <w:spacing w:val="-2"/>
                <w:kern w:val="0"/>
                <w:sz w:val="22"/>
                <w:szCs w:val="22"/>
                <w:lang w:eastAsia="es-ES" w:bidi="ar-SA"/>
              </w:rPr>
              <w:t>n</w:t>
            </w:r>
            <w:r w:rsidRPr="00192E8D">
              <w:rPr>
                <w:rFonts w:ascii="AytoRoquetas Light Condensed" w:eastAsia="Arial Narrow" w:hAnsi="AytoRoquetas Light Condensed" w:cs="Arial Narrow"/>
                <w:color w:val="auto"/>
                <w:kern w:val="0"/>
                <w:sz w:val="22"/>
                <w:szCs w:val="22"/>
                <w:lang w:eastAsia="es-ES" w:bidi="ar-SA"/>
              </w:rPr>
              <w:t>i</w:t>
            </w:r>
            <w:r w:rsidRPr="00192E8D">
              <w:rPr>
                <w:rFonts w:ascii="AytoRoquetas Light Condensed" w:eastAsia="Arial Narrow" w:hAnsi="AytoRoquetas Light Condensed" w:cs="Arial Narrow"/>
                <w:color w:val="auto"/>
                <w:spacing w:val="1"/>
                <w:kern w:val="0"/>
                <w:sz w:val="22"/>
                <w:szCs w:val="22"/>
                <w:lang w:eastAsia="es-ES" w:bidi="ar-SA"/>
              </w:rPr>
              <w:t>c</w:t>
            </w:r>
            <w:r w:rsidRPr="00192E8D">
              <w:rPr>
                <w:rFonts w:ascii="AytoRoquetas Light Condensed" w:eastAsia="Arial Narrow" w:hAnsi="AytoRoquetas Light Condensed" w:cs="Arial Narrow"/>
                <w:color w:val="auto"/>
                <w:spacing w:val="-2"/>
                <w:kern w:val="0"/>
                <w:sz w:val="22"/>
                <w:szCs w:val="22"/>
                <w:lang w:eastAsia="es-ES" w:bidi="ar-SA"/>
              </w:rPr>
              <w:t>a</w:t>
            </w:r>
            <w:r w:rsidRPr="00192E8D">
              <w:rPr>
                <w:rFonts w:ascii="AytoRoquetas Light Condensed" w:eastAsia="Arial Narrow" w:hAnsi="AytoRoquetas Light Condensed" w:cs="Arial Narrow"/>
                <w:color w:val="auto"/>
                <w:kern w:val="0"/>
                <w:sz w:val="22"/>
                <w:szCs w:val="22"/>
                <w:lang w:eastAsia="es-ES" w:bidi="ar-SA"/>
              </w:rPr>
              <w:t>s</w:t>
            </w:r>
            <w:r w:rsidRPr="00192E8D">
              <w:rPr>
                <w:rFonts w:ascii="AytoRoquetas Light Condensed" w:eastAsia="Arial Narrow" w:hAnsi="AytoRoquetas Light Condensed" w:cs="Arial Narrow"/>
                <w:color w:val="auto"/>
                <w:spacing w:val="5"/>
                <w:kern w:val="0"/>
                <w:sz w:val="22"/>
                <w:szCs w:val="22"/>
                <w:lang w:eastAsia="es-ES" w:bidi="ar-SA"/>
              </w:rPr>
              <w:t xml:space="preserve"> </w:t>
            </w:r>
            <w:r w:rsidRPr="00192E8D">
              <w:rPr>
                <w:rFonts w:ascii="AytoRoquetas Light Condensed" w:eastAsia="Arial Narrow" w:hAnsi="AytoRoquetas Light Condensed" w:cs="Arial Narrow"/>
                <w:color w:val="auto"/>
                <w:spacing w:val="-2"/>
                <w:kern w:val="0"/>
                <w:sz w:val="22"/>
                <w:szCs w:val="22"/>
                <w:lang w:eastAsia="es-ES" w:bidi="ar-SA"/>
              </w:rPr>
              <w:t>d</w:t>
            </w:r>
            <w:r w:rsidRPr="00192E8D">
              <w:rPr>
                <w:rFonts w:ascii="AytoRoquetas Light Condensed" w:eastAsia="Arial Narrow" w:hAnsi="AytoRoquetas Light Condensed" w:cs="Arial Narrow"/>
                <w:color w:val="auto"/>
                <w:kern w:val="0"/>
                <w:sz w:val="22"/>
                <w:szCs w:val="22"/>
                <w:lang w:eastAsia="es-ES" w:bidi="ar-SA"/>
              </w:rPr>
              <w:t>e eje</w:t>
            </w:r>
            <w:r w:rsidRPr="00192E8D">
              <w:rPr>
                <w:rFonts w:ascii="AytoRoquetas Light Condensed" w:eastAsia="Arial Narrow" w:hAnsi="AytoRoquetas Light Condensed" w:cs="Arial Narrow"/>
                <w:color w:val="auto"/>
                <w:spacing w:val="1"/>
                <w:kern w:val="0"/>
                <w:sz w:val="22"/>
                <w:szCs w:val="22"/>
                <w:lang w:eastAsia="es-ES" w:bidi="ar-SA"/>
              </w:rPr>
              <w:t>c</w:t>
            </w:r>
            <w:r w:rsidRPr="00192E8D">
              <w:rPr>
                <w:rFonts w:ascii="AytoRoquetas Light Condensed" w:eastAsia="Arial Narrow" w:hAnsi="AytoRoquetas Light Condensed" w:cs="Arial Narrow"/>
                <w:color w:val="auto"/>
                <w:spacing w:val="-2"/>
                <w:kern w:val="0"/>
                <w:sz w:val="22"/>
                <w:szCs w:val="22"/>
                <w:lang w:eastAsia="es-ES" w:bidi="ar-SA"/>
              </w:rPr>
              <w:t>u</w:t>
            </w:r>
            <w:r w:rsidRPr="00192E8D">
              <w:rPr>
                <w:rFonts w:ascii="AytoRoquetas Light Condensed" w:eastAsia="Arial Narrow" w:hAnsi="AytoRoquetas Light Condensed" w:cs="Arial Narrow"/>
                <w:color w:val="auto"/>
                <w:kern w:val="0"/>
                <w:sz w:val="22"/>
                <w:szCs w:val="22"/>
                <w:lang w:eastAsia="es-ES" w:bidi="ar-SA"/>
              </w:rPr>
              <w:t>ción.</w:t>
            </w:r>
            <w:r w:rsidRPr="00192E8D">
              <w:rPr>
                <w:rFonts w:ascii="AytoRoquetas Light Condensed" w:eastAsia="Arial Narrow" w:hAnsi="AytoRoquetas Light Condensed" w:cs="Arial Narrow"/>
                <w:color w:val="auto"/>
                <w:spacing w:val="-2"/>
                <w:kern w:val="0"/>
                <w:sz w:val="22"/>
                <w:szCs w:val="22"/>
                <w:lang w:eastAsia="es-ES" w:bidi="ar-SA"/>
              </w:rPr>
              <w:t xml:space="preserve"> </w:t>
            </w:r>
            <w:r w:rsidRPr="00192E8D">
              <w:rPr>
                <w:rFonts w:ascii="AytoRoquetas Light Condensed" w:eastAsia="Arial Narrow" w:hAnsi="AytoRoquetas Light Condensed" w:cs="Arial Narrow"/>
                <w:color w:val="auto"/>
                <w:spacing w:val="-1"/>
                <w:kern w:val="0"/>
                <w:sz w:val="22"/>
                <w:szCs w:val="22"/>
                <w:lang w:eastAsia="es-ES" w:bidi="ar-SA"/>
              </w:rPr>
              <w:t>C</w:t>
            </w:r>
            <w:r w:rsidRPr="00192E8D">
              <w:rPr>
                <w:rFonts w:ascii="AytoRoquetas Light Condensed" w:eastAsia="Arial Narrow" w:hAnsi="AytoRoquetas Light Condensed" w:cs="Arial Narrow"/>
                <w:color w:val="auto"/>
                <w:kern w:val="0"/>
                <w:sz w:val="22"/>
                <w:szCs w:val="22"/>
                <w:lang w:eastAsia="es-ES" w:bidi="ar-SA"/>
              </w:rPr>
              <w:t>alid</w:t>
            </w:r>
            <w:r w:rsidRPr="00192E8D">
              <w:rPr>
                <w:rFonts w:ascii="AytoRoquetas Light Condensed" w:eastAsia="Arial Narrow" w:hAnsi="AytoRoquetas Light Condensed" w:cs="Arial Narrow"/>
                <w:color w:val="auto"/>
                <w:spacing w:val="-2"/>
                <w:kern w:val="0"/>
                <w:sz w:val="22"/>
                <w:szCs w:val="22"/>
                <w:lang w:eastAsia="es-ES" w:bidi="ar-SA"/>
              </w:rPr>
              <w:t>a</w:t>
            </w:r>
            <w:r w:rsidRPr="00192E8D">
              <w:rPr>
                <w:rFonts w:ascii="AytoRoquetas Light Condensed" w:eastAsia="Arial Narrow" w:hAnsi="AytoRoquetas Light Condensed" w:cs="Arial Narrow"/>
                <w:color w:val="auto"/>
                <w:kern w:val="0"/>
                <w:sz w:val="22"/>
                <w:szCs w:val="22"/>
                <w:lang w:eastAsia="es-ES" w:bidi="ar-SA"/>
              </w:rPr>
              <w:t>d y</w:t>
            </w:r>
            <w:r w:rsidRPr="00192E8D">
              <w:rPr>
                <w:rFonts w:ascii="AytoRoquetas Light Condensed" w:eastAsia="Arial Narrow" w:hAnsi="AytoRoquetas Light Condensed" w:cs="Arial Narrow"/>
                <w:color w:val="auto"/>
                <w:spacing w:val="-2"/>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coher</w:t>
            </w:r>
            <w:r w:rsidRPr="00192E8D">
              <w:rPr>
                <w:rFonts w:ascii="AytoRoquetas Light Condensed" w:eastAsia="Arial Narrow" w:hAnsi="AytoRoquetas Light Condensed" w:cs="Arial Narrow"/>
                <w:color w:val="auto"/>
                <w:spacing w:val="-2"/>
                <w:kern w:val="0"/>
                <w:sz w:val="22"/>
                <w:szCs w:val="22"/>
                <w:lang w:eastAsia="es-ES" w:bidi="ar-SA"/>
              </w:rPr>
              <w:t>e</w:t>
            </w:r>
            <w:r w:rsidRPr="00192E8D">
              <w:rPr>
                <w:rFonts w:ascii="AytoRoquetas Light Condensed" w:eastAsia="Arial Narrow" w:hAnsi="AytoRoquetas Light Condensed" w:cs="Arial Narrow"/>
                <w:color w:val="auto"/>
                <w:kern w:val="0"/>
                <w:sz w:val="22"/>
                <w:szCs w:val="22"/>
                <w:lang w:eastAsia="es-ES" w:bidi="ar-SA"/>
              </w:rPr>
              <w:t>n</w:t>
            </w:r>
            <w:r w:rsidRPr="00192E8D">
              <w:rPr>
                <w:rFonts w:ascii="AytoRoquetas Light Condensed" w:eastAsia="Arial Narrow" w:hAnsi="AytoRoquetas Light Condensed" w:cs="Arial Narrow"/>
                <w:color w:val="auto"/>
                <w:spacing w:val="1"/>
                <w:kern w:val="0"/>
                <w:sz w:val="22"/>
                <w:szCs w:val="22"/>
                <w:lang w:eastAsia="es-ES" w:bidi="ar-SA"/>
              </w:rPr>
              <w:t>c</w:t>
            </w:r>
            <w:r w:rsidRPr="00192E8D">
              <w:rPr>
                <w:rFonts w:ascii="AytoRoquetas Light Condensed" w:eastAsia="Arial Narrow" w:hAnsi="AytoRoquetas Light Condensed" w:cs="Arial Narrow"/>
                <w:color w:val="auto"/>
                <w:spacing w:val="-2"/>
                <w:kern w:val="0"/>
                <w:sz w:val="22"/>
                <w:szCs w:val="22"/>
                <w:lang w:eastAsia="es-ES" w:bidi="ar-SA"/>
              </w:rPr>
              <w:t>i</w:t>
            </w:r>
            <w:r w:rsidRPr="00192E8D">
              <w:rPr>
                <w:rFonts w:ascii="AytoRoquetas Light Condensed" w:eastAsia="Arial Narrow" w:hAnsi="AytoRoquetas Light Condensed" w:cs="Arial Narrow"/>
                <w:color w:val="auto"/>
                <w:kern w:val="0"/>
                <w:sz w:val="22"/>
                <w:szCs w:val="22"/>
                <w:lang w:eastAsia="es-ES" w:bidi="ar-SA"/>
              </w:rPr>
              <w:t>a a</w:t>
            </w:r>
            <w:r w:rsidRPr="00192E8D">
              <w:rPr>
                <w:rFonts w:ascii="AytoRoquetas Light Condensed" w:eastAsia="Arial Narrow" w:hAnsi="AytoRoquetas Light Condensed" w:cs="Arial Narrow"/>
                <w:color w:val="auto"/>
                <w:spacing w:val="1"/>
                <w:kern w:val="0"/>
                <w:sz w:val="22"/>
                <w:szCs w:val="22"/>
                <w:lang w:eastAsia="es-ES" w:bidi="ar-SA"/>
              </w:rPr>
              <w:t>l</w:t>
            </w:r>
            <w:r w:rsidRPr="00192E8D">
              <w:rPr>
                <w:rFonts w:ascii="AytoRoquetas Light Condensed" w:eastAsia="Arial Narrow" w:hAnsi="AytoRoquetas Light Condensed" w:cs="Arial Narrow"/>
                <w:color w:val="auto"/>
                <w:kern w:val="0"/>
                <w:sz w:val="22"/>
                <w:szCs w:val="22"/>
                <w:lang w:eastAsia="es-ES" w:bidi="ar-SA"/>
              </w:rPr>
              <w:t>ta</w:t>
            </w:r>
            <w:r w:rsidRPr="00192E8D">
              <w:rPr>
                <w:rFonts w:ascii="AytoRoquetas Light Condensed" w:eastAsia="Arial Narrow" w:hAnsi="AytoRoquetas Light Condensed" w:cs="Arial Narrow"/>
                <w:color w:val="auto"/>
                <w:spacing w:val="-2"/>
                <w:kern w:val="0"/>
                <w:sz w:val="22"/>
                <w:szCs w:val="22"/>
                <w:lang w:eastAsia="es-ES" w:bidi="ar-SA"/>
              </w:rPr>
              <w:t>s</w:t>
            </w:r>
            <w:r w:rsidRPr="00192E8D">
              <w:rPr>
                <w:rFonts w:ascii="AytoRoquetas Light Condensed" w:eastAsia="Arial Narrow" w:hAnsi="AytoRoquetas Light Condensed" w:cs="Arial Narrow"/>
                <w:color w:val="auto"/>
                <w:kern w:val="0"/>
                <w:sz w:val="22"/>
                <w:szCs w:val="22"/>
                <w:lang w:eastAsia="es-ES" w:bidi="ar-SA"/>
              </w:rPr>
              <w:t>. Med</w:t>
            </w:r>
            <w:r w:rsidRPr="00192E8D">
              <w:rPr>
                <w:rFonts w:ascii="AytoRoquetas Light Condensed" w:eastAsia="Arial Narrow" w:hAnsi="AytoRoquetas Light Condensed" w:cs="Arial Narrow"/>
                <w:color w:val="auto"/>
                <w:spacing w:val="1"/>
                <w:kern w:val="0"/>
                <w:sz w:val="22"/>
                <w:szCs w:val="22"/>
                <w:lang w:eastAsia="es-ES" w:bidi="ar-SA"/>
              </w:rPr>
              <w:t>i</w:t>
            </w:r>
            <w:r w:rsidRPr="00192E8D">
              <w:rPr>
                <w:rFonts w:ascii="AytoRoquetas Light Condensed" w:eastAsia="Arial Narrow" w:hAnsi="AytoRoquetas Light Condensed" w:cs="Arial Narrow"/>
                <w:color w:val="auto"/>
                <w:spacing w:val="-2"/>
                <w:kern w:val="0"/>
                <w:sz w:val="22"/>
                <w:szCs w:val="22"/>
                <w:lang w:eastAsia="es-ES" w:bidi="ar-SA"/>
              </w:rPr>
              <w:t>o</w:t>
            </w:r>
            <w:r w:rsidRPr="00192E8D">
              <w:rPr>
                <w:rFonts w:ascii="AytoRoquetas Light Condensed" w:eastAsia="Arial Narrow" w:hAnsi="AytoRoquetas Light Condensed" w:cs="Arial Narrow"/>
                <w:color w:val="auto"/>
                <w:kern w:val="0"/>
                <w:sz w:val="22"/>
                <w:szCs w:val="22"/>
                <w:lang w:eastAsia="es-ES" w:bidi="ar-SA"/>
              </w:rPr>
              <w:t>s</w:t>
            </w:r>
            <w:r w:rsidRPr="00192E8D">
              <w:rPr>
                <w:rFonts w:ascii="AytoRoquetas Light Condensed" w:eastAsia="Arial Narrow" w:hAnsi="AytoRoquetas Light Condensed" w:cs="Arial Narrow"/>
                <w:color w:val="auto"/>
                <w:spacing w:val="1"/>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y</w:t>
            </w:r>
            <w:r w:rsidRPr="00192E8D">
              <w:rPr>
                <w:rFonts w:ascii="AytoRoquetas Light Condensed" w:eastAsia="Arial Narrow" w:hAnsi="AytoRoquetas Light Condensed" w:cs="Arial Narrow"/>
                <w:color w:val="auto"/>
                <w:spacing w:val="-2"/>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e</w:t>
            </w:r>
            <w:r w:rsidRPr="00192E8D">
              <w:rPr>
                <w:rFonts w:ascii="AytoRoquetas Light Condensed" w:eastAsia="Arial Narrow" w:hAnsi="AytoRoquetas Light Condensed" w:cs="Arial Narrow"/>
                <w:color w:val="auto"/>
                <w:spacing w:val="-2"/>
                <w:kern w:val="0"/>
                <w:sz w:val="22"/>
                <w:szCs w:val="22"/>
                <w:lang w:eastAsia="es-ES" w:bidi="ar-SA"/>
              </w:rPr>
              <w:t>q</w:t>
            </w:r>
            <w:r w:rsidRPr="00192E8D">
              <w:rPr>
                <w:rFonts w:ascii="AytoRoquetas Light Condensed" w:eastAsia="Arial Narrow" w:hAnsi="AytoRoquetas Light Condensed" w:cs="Arial Narrow"/>
                <w:color w:val="auto"/>
                <w:kern w:val="0"/>
                <w:sz w:val="22"/>
                <w:szCs w:val="22"/>
                <w:lang w:eastAsia="es-ES" w:bidi="ar-SA"/>
              </w:rPr>
              <w:t>uipos</w:t>
            </w:r>
            <w:r w:rsidRPr="00192E8D">
              <w:rPr>
                <w:rFonts w:ascii="AytoRoquetas Light Condensed" w:eastAsia="Arial Narrow" w:hAnsi="AytoRoquetas Light Condensed" w:cs="Arial Narrow"/>
                <w:color w:val="auto"/>
                <w:spacing w:val="-2"/>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muy</w:t>
            </w:r>
            <w:r w:rsidRPr="00192E8D">
              <w:rPr>
                <w:rFonts w:ascii="AytoRoquetas Light Condensed" w:eastAsia="Arial Narrow" w:hAnsi="AytoRoquetas Light Condensed" w:cs="Arial Narrow"/>
                <w:color w:val="auto"/>
                <w:spacing w:val="-1"/>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ade</w:t>
            </w:r>
            <w:r w:rsidRPr="00192E8D">
              <w:rPr>
                <w:rFonts w:ascii="AytoRoquetas Light Condensed" w:eastAsia="Arial Narrow" w:hAnsi="AytoRoquetas Light Condensed" w:cs="Arial Narrow"/>
                <w:color w:val="auto"/>
                <w:spacing w:val="-1"/>
                <w:kern w:val="0"/>
                <w:sz w:val="22"/>
                <w:szCs w:val="22"/>
                <w:lang w:eastAsia="es-ES" w:bidi="ar-SA"/>
              </w:rPr>
              <w:t>c</w:t>
            </w:r>
            <w:r w:rsidRPr="00192E8D">
              <w:rPr>
                <w:rFonts w:ascii="AytoRoquetas Light Condensed" w:eastAsia="Arial Narrow" w:hAnsi="AytoRoquetas Light Condensed" w:cs="Arial Narrow"/>
                <w:color w:val="auto"/>
                <w:kern w:val="0"/>
                <w:sz w:val="22"/>
                <w:szCs w:val="22"/>
                <w:lang w:eastAsia="es-ES" w:bidi="ar-SA"/>
              </w:rPr>
              <w:t>uad</w:t>
            </w:r>
            <w:r w:rsidRPr="00192E8D">
              <w:rPr>
                <w:rFonts w:ascii="AytoRoquetas Light Condensed" w:eastAsia="Arial Narrow" w:hAnsi="AytoRoquetas Light Condensed" w:cs="Arial Narrow"/>
                <w:color w:val="auto"/>
                <w:spacing w:val="-2"/>
                <w:kern w:val="0"/>
                <w:sz w:val="22"/>
                <w:szCs w:val="22"/>
                <w:lang w:eastAsia="es-ES" w:bidi="ar-SA"/>
              </w:rPr>
              <w:t>o</w:t>
            </w:r>
            <w:r w:rsidRPr="00192E8D">
              <w:rPr>
                <w:rFonts w:ascii="AytoRoquetas Light Condensed" w:eastAsia="Arial Narrow" w:hAnsi="AytoRoquetas Light Condensed" w:cs="Arial Narrow"/>
                <w:color w:val="auto"/>
                <w:kern w:val="0"/>
                <w:sz w:val="22"/>
                <w:szCs w:val="22"/>
                <w:lang w:eastAsia="es-ES" w:bidi="ar-SA"/>
              </w:rPr>
              <w:t>s. Óptima, bastante desarrollada y muy adecuada al contenido del pliego.</w:t>
            </w:r>
          </w:p>
        </w:tc>
      </w:tr>
      <w:tr w:rsidR="00192E8D" w:rsidRPr="00192E8D" w14:paraId="507EC8BA" w14:textId="77777777" w:rsidTr="00192E8D">
        <w:trPr>
          <w:trHeight w:val="340"/>
        </w:trPr>
        <w:tc>
          <w:tcPr>
            <w:tcW w:w="1276" w:type="dxa"/>
            <w:tcBorders>
              <w:top w:val="single" w:sz="5" w:space="0" w:color="000000"/>
              <w:left w:val="single" w:sz="5" w:space="0" w:color="000000"/>
              <w:bottom w:val="single" w:sz="5" w:space="0" w:color="000000"/>
              <w:right w:val="single" w:sz="5" w:space="0" w:color="000000"/>
            </w:tcBorders>
            <w:vAlign w:val="center"/>
          </w:tcPr>
          <w:p w14:paraId="6C2A59D9" w14:textId="77777777" w:rsidR="00192E8D" w:rsidRPr="00192E8D" w:rsidRDefault="00192E8D" w:rsidP="00192E8D">
            <w:pPr>
              <w:widowControl/>
              <w:suppressAutoHyphens w:val="0"/>
              <w:autoSpaceDN/>
              <w:spacing w:after="0" w:line="276" w:lineRule="auto"/>
              <w:jc w:val="center"/>
              <w:textAlignment w:val="auto"/>
              <w:rPr>
                <w:rFonts w:ascii="AytoRoquetas Light Condensed" w:eastAsia="Arial Narrow" w:hAnsi="AytoRoquetas Light Condensed" w:cs="Arial Narrow"/>
                <w:color w:val="auto"/>
                <w:kern w:val="0"/>
                <w:sz w:val="22"/>
                <w:szCs w:val="22"/>
                <w:lang w:eastAsia="es-ES" w:bidi="ar-SA"/>
              </w:rPr>
            </w:pPr>
            <w:r w:rsidRPr="00192E8D">
              <w:rPr>
                <w:rFonts w:ascii="AytoRoquetas Light Condensed" w:eastAsia="Arial Narrow" w:hAnsi="AytoRoquetas Light Condensed" w:cs="Arial Narrow"/>
                <w:color w:val="auto"/>
                <w:kern w:val="0"/>
                <w:sz w:val="22"/>
                <w:szCs w:val="22"/>
                <w:lang w:eastAsia="es-ES" w:bidi="ar-SA"/>
              </w:rPr>
              <w:t>25</w:t>
            </w:r>
          </w:p>
        </w:tc>
        <w:tc>
          <w:tcPr>
            <w:tcW w:w="7513" w:type="dxa"/>
            <w:tcBorders>
              <w:top w:val="single" w:sz="5" w:space="0" w:color="000000"/>
              <w:left w:val="single" w:sz="5" w:space="0" w:color="000000"/>
              <w:bottom w:val="single" w:sz="5" w:space="0" w:color="000000"/>
              <w:right w:val="single" w:sz="5" w:space="0" w:color="000000"/>
            </w:tcBorders>
            <w:vAlign w:val="center"/>
          </w:tcPr>
          <w:p w14:paraId="2FC5C0B6" w14:textId="77777777" w:rsidR="00192E8D" w:rsidRPr="00192E8D" w:rsidRDefault="00192E8D" w:rsidP="00192E8D">
            <w:pPr>
              <w:widowControl/>
              <w:suppressAutoHyphens w:val="0"/>
              <w:autoSpaceDN/>
              <w:spacing w:before="3" w:after="0" w:line="276" w:lineRule="auto"/>
              <w:ind w:left="102" w:right="63"/>
              <w:jc w:val="center"/>
              <w:textAlignment w:val="auto"/>
              <w:rPr>
                <w:rFonts w:ascii="AytoRoquetas Light Condensed" w:eastAsia="Arial Narrow" w:hAnsi="AytoRoquetas Light Condensed" w:cs="Arial Narrow"/>
                <w:color w:val="auto"/>
                <w:kern w:val="0"/>
                <w:sz w:val="22"/>
                <w:szCs w:val="22"/>
                <w:lang w:eastAsia="es-ES" w:bidi="ar-SA"/>
              </w:rPr>
            </w:pPr>
            <w:r w:rsidRPr="00192E8D">
              <w:rPr>
                <w:rFonts w:ascii="AytoRoquetas Light Condensed" w:eastAsia="Arial Narrow" w:hAnsi="AytoRoquetas Light Condensed" w:cs="Arial Narrow"/>
                <w:color w:val="auto"/>
                <w:spacing w:val="-1"/>
                <w:kern w:val="0"/>
                <w:sz w:val="22"/>
                <w:szCs w:val="22"/>
                <w:lang w:eastAsia="es-ES" w:bidi="ar-SA"/>
              </w:rPr>
              <w:t>C</w:t>
            </w:r>
            <w:r w:rsidRPr="00192E8D">
              <w:rPr>
                <w:rFonts w:ascii="AytoRoquetas Light Condensed" w:eastAsia="Arial Narrow" w:hAnsi="AytoRoquetas Light Condensed" w:cs="Arial Narrow"/>
                <w:color w:val="auto"/>
                <w:kern w:val="0"/>
                <w:sz w:val="22"/>
                <w:szCs w:val="22"/>
                <w:lang w:eastAsia="es-ES" w:bidi="ar-SA"/>
              </w:rPr>
              <w:t>onten</w:t>
            </w:r>
            <w:r w:rsidRPr="00192E8D">
              <w:rPr>
                <w:rFonts w:ascii="AytoRoquetas Light Condensed" w:eastAsia="Arial Narrow" w:hAnsi="AytoRoquetas Light Condensed" w:cs="Arial Narrow"/>
                <w:color w:val="auto"/>
                <w:spacing w:val="1"/>
                <w:kern w:val="0"/>
                <w:sz w:val="22"/>
                <w:szCs w:val="22"/>
                <w:lang w:eastAsia="es-ES" w:bidi="ar-SA"/>
              </w:rPr>
              <w:t>i</w:t>
            </w:r>
            <w:r w:rsidRPr="00192E8D">
              <w:rPr>
                <w:rFonts w:ascii="AytoRoquetas Light Condensed" w:eastAsia="Arial Narrow" w:hAnsi="AytoRoquetas Light Condensed" w:cs="Arial Narrow"/>
                <w:color w:val="auto"/>
                <w:kern w:val="0"/>
                <w:sz w:val="22"/>
                <w:szCs w:val="22"/>
                <w:lang w:eastAsia="es-ES" w:bidi="ar-SA"/>
              </w:rPr>
              <w:t>do</w:t>
            </w:r>
            <w:r w:rsidRPr="00192E8D">
              <w:rPr>
                <w:rFonts w:ascii="AytoRoquetas Light Condensed" w:eastAsia="Arial Narrow" w:hAnsi="AytoRoquetas Light Condensed" w:cs="Arial Narrow"/>
                <w:color w:val="auto"/>
                <w:spacing w:val="15"/>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deta</w:t>
            </w:r>
            <w:r w:rsidRPr="00192E8D">
              <w:rPr>
                <w:rFonts w:ascii="AytoRoquetas Light Condensed" w:eastAsia="Arial Narrow" w:hAnsi="AytoRoquetas Light Condensed" w:cs="Arial Narrow"/>
                <w:color w:val="auto"/>
                <w:spacing w:val="-1"/>
                <w:kern w:val="0"/>
                <w:sz w:val="22"/>
                <w:szCs w:val="22"/>
                <w:lang w:eastAsia="es-ES" w:bidi="ar-SA"/>
              </w:rPr>
              <w:t>l</w:t>
            </w:r>
            <w:r w:rsidRPr="00192E8D">
              <w:rPr>
                <w:rFonts w:ascii="AytoRoquetas Light Condensed" w:eastAsia="Arial Narrow" w:hAnsi="AytoRoquetas Light Condensed" w:cs="Arial Narrow"/>
                <w:color w:val="auto"/>
                <w:kern w:val="0"/>
                <w:sz w:val="22"/>
                <w:szCs w:val="22"/>
                <w:lang w:eastAsia="es-ES" w:bidi="ar-SA"/>
              </w:rPr>
              <w:t>lado</w:t>
            </w:r>
            <w:r w:rsidRPr="00192E8D">
              <w:rPr>
                <w:rFonts w:ascii="AytoRoquetas Light Condensed" w:eastAsia="Arial Narrow" w:hAnsi="AytoRoquetas Light Condensed" w:cs="Arial Narrow"/>
                <w:color w:val="auto"/>
                <w:spacing w:val="15"/>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y</w:t>
            </w:r>
            <w:r w:rsidRPr="00192E8D">
              <w:rPr>
                <w:rFonts w:ascii="AytoRoquetas Light Condensed" w:eastAsia="Arial Narrow" w:hAnsi="AytoRoquetas Light Condensed" w:cs="Arial Narrow"/>
                <w:color w:val="auto"/>
                <w:spacing w:val="15"/>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com</w:t>
            </w:r>
            <w:r w:rsidRPr="00192E8D">
              <w:rPr>
                <w:rFonts w:ascii="AytoRoquetas Light Condensed" w:eastAsia="Arial Narrow" w:hAnsi="AytoRoquetas Light Condensed" w:cs="Arial Narrow"/>
                <w:color w:val="auto"/>
                <w:spacing w:val="-2"/>
                <w:kern w:val="0"/>
                <w:sz w:val="22"/>
                <w:szCs w:val="22"/>
                <w:lang w:eastAsia="es-ES" w:bidi="ar-SA"/>
              </w:rPr>
              <w:t>p</w:t>
            </w:r>
            <w:r w:rsidRPr="00192E8D">
              <w:rPr>
                <w:rFonts w:ascii="AytoRoquetas Light Condensed" w:eastAsia="Arial Narrow" w:hAnsi="AytoRoquetas Light Condensed" w:cs="Arial Narrow"/>
                <w:color w:val="auto"/>
                <w:kern w:val="0"/>
                <w:sz w:val="22"/>
                <w:szCs w:val="22"/>
                <w:lang w:eastAsia="es-ES" w:bidi="ar-SA"/>
              </w:rPr>
              <w:t>l</w:t>
            </w:r>
            <w:r w:rsidRPr="00192E8D">
              <w:rPr>
                <w:rFonts w:ascii="AytoRoquetas Light Condensed" w:eastAsia="Arial Narrow" w:hAnsi="AytoRoquetas Light Condensed" w:cs="Arial Narrow"/>
                <w:color w:val="auto"/>
                <w:spacing w:val="-2"/>
                <w:kern w:val="0"/>
                <w:sz w:val="22"/>
                <w:szCs w:val="22"/>
                <w:lang w:eastAsia="es-ES" w:bidi="ar-SA"/>
              </w:rPr>
              <w:t>e</w:t>
            </w:r>
            <w:r w:rsidRPr="00192E8D">
              <w:rPr>
                <w:rFonts w:ascii="AytoRoquetas Light Condensed" w:eastAsia="Arial Narrow" w:hAnsi="AytoRoquetas Light Condensed" w:cs="Arial Narrow"/>
                <w:color w:val="auto"/>
                <w:kern w:val="0"/>
                <w:sz w:val="22"/>
                <w:szCs w:val="22"/>
                <w:lang w:eastAsia="es-ES" w:bidi="ar-SA"/>
              </w:rPr>
              <w:t>to.</w:t>
            </w:r>
            <w:r w:rsidRPr="00192E8D">
              <w:rPr>
                <w:rFonts w:ascii="AytoRoquetas Light Condensed" w:eastAsia="Arial Narrow" w:hAnsi="AytoRoquetas Light Condensed" w:cs="Arial Narrow"/>
                <w:color w:val="auto"/>
                <w:spacing w:val="17"/>
                <w:kern w:val="0"/>
                <w:sz w:val="22"/>
                <w:szCs w:val="22"/>
                <w:lang w:eastAsia="es-ES" w:bidi="ar-SA"/>
              </w:rPr>
              <w:t xml:space="preserve"> </w:t>
            </w:r>
            <w:r w:rsidRPr="00192E8D">
              <w:rPr>
                <w:rFonts w:ascii="AytoRoquetas Light Condensed" w:eastAsia="Arial Narrow" w:hAnsi="AytoRoquetas Light Condensed" w:cs="Arial Narrow"/>
                <w:color w:val="auto"/>
                <w:spacing w:val="-1"/>
                <w:kern w:val="0"/>
                <w:sz w:val="22"/>
                <w:szCs w:val="22"/>
                <w:lang w:eastAsia="es-ES" w:bidi="ar-SA"/>
              </w:rPr>
              <w:t>D</w:t>
            </w:r>
            <w:r w:rsidRPr="00192E8D">
              <w:rPr>
                <w:rFonts w:ascii="AytoRoquetas Light Condensed" w:eastAsia="Arial Narrow" w:hAnsi="AytoRoquetas Light Condensed" w:cs="Arial Narrow"/>
                <w:color w:val="auto"/>
                <w:kern w:val="0"/>
                <w:sz w:val="22"/>
                <w:szCs w:val="22"/>
                <w:lang w:eastAsia="es-ES" w:bidi="ar-SA"/>
              </w:rPr>
              <w:t>ef</w:t>
            </w:r>
            <w:r w:rsidRPr="00192E8D">
              <w:rPr>
                <w:rFonts w:ascii="AytoRoquetas Light Condensed" w:eastAsia="Arial Narrow" w:hAnsi="AytoRoquetas Light Condensed" w:cs="Arial Narrow"/>
                <w:color w:val="auto"/>
                <w:spacing w:val="1"/>
                <w:kern w:val="0"/>
                <w:sz w:val="22"/>
                <w:szCs w:val="22"/>
                <w:lang w:eastAsia="es-ES" w:bidi="ar-SA"/>
              </w:rPr>
              <w:t>i</w:t>
            </w:r>
            <w:r w:rsidRPr="00192E8D">
              <w:rPr>
                <w:rFonts w:ascii="AytoRoquetas Light Condensed" w:eastAsia="Arial Narrow" w:hAnsi="AytoRoquetas Light Condensed" w:cs="Arial Narrow"/>
                <w:color w:val="auto"/>
                <w:kern w:val="0"/>
                <w:sz w:val="22"/>
                <w:szCs w:val="22"/>
                <w:lang w:eastAsia="es-ES" w:bidi="ar-SA"/>
              </w:rPr>
              <w:t>n</w:t>
            </w:r>
            <w:r w:rsidRPr="00192E8D">
              <w:rPr>
                <w:rFonts w:ascii="AytoRoquetas Light Condensed" w:eastAsia="Arial Narrow" w:hAnsi="AytoRoquetas Light Condensed" w:cs="Arial Narrow"/>
                <w:color w:val="auto"/>
                <w:spacing w:val="-2"/>
                <w:kern w:val="0"/>
                <w:sz w:val="22"/>
                <w:szCs w:val="22"/>
                <w:lang w:eastAsia="es-ES" w:bidi="ar-SA"/>
              </w:rPr>
              <w:t>i</w:t>
            </w:r>
            <w:r w:rsidRPr="00192E8D">
              <w:rPr>
                <w:rFonts w:ascii="AytoRoquetas Light Condensed" w:eastAsia="Arial Narrow" w:hAnsi="AytoRoquetas Light Condensed" w:cs="Arial Narrow"/>
                <w:color w:val="auto"/>
                <w:kern w:val="0"/>
                <w:sz w:val="22"/>
                <w:szCs w:val="22"/>
                <w:lang w:eastAsia="es-ES" w:bidi="ar-SA"/>
              </w:rPr>
              <w:t>ción</w:t>
            </w:r>
            <w:r w:rsidRPr="00192E8D">
              <w:rPr>
                <w:rFonts w:ascii="AytoRoquetas Light Condensed" w:eastAsia="Arial Narrow" w:hAnsi="AytoRoquetas Light Condensed" w:cs="Arial Narrow"/>
                <w:color w:val="auto"/>
                <w:spacing w:val="15"/>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de</w:t>
            </w:r>
            <w:r w:rsidRPr="00192E8D">
              <w:rPr>
                <w:rFonts w:ascii="AytoRoquetas Light Condensed" w:eastAsia="Arial Narrow" w:hAnsi="AytoRoquetas Light Condensed" w:cs="Arial Narrow"/>
                <w:color w:val="auto"/>
                <w:spacing w:val="-2"/>
                <w:kern w:val="0"/>
                <w:sz w:val="22"/>
                <w:szCs w:val="22"/>
                <w:lang w:eastAsia="es-ES" w:bidi="ar-SA"/>
              </w:rPr>
              <w:t>s</w:t>
            </w:r>
            <w:r w:rsidRPr="00192E8D">
              <w:rPr>
                <w:rFonts w:ascii="AytoRoquetas Light Condensed" w:eastAsia="Arial Narrow" w:hAnsi="AytoRoquetas Light Condensed" w:cs="Arial Narrow"/>
                <w:color w:val="auto"/>
                <w:kern w:val="0"/>
                <w:sz w:val="22"/>
                <w:szCs w:val="22"/>
                <w:lang w:eastAsia="es-ES" w:bidi="ar-SA"/>
              </w:rPr>
              <w:t>arrol</w:t>
            </w:r>
            <w:r w:rsidRPr="00192E8D">
              <w:rPr>
                <w:rFonts w:ascii="AytoRoquetas Light Condensed" w:eastAsia="Arial Narrow" w:hAnsi="AytoRoquetas Light Condensed" w:cs="Arial Narrow"/>
                <w:color w:val="auto"/>
                <w:spacing w:val="-2"/>
                <w:kern w:val="0"/>
                <w:sz w:val="22"/>
                <w:szCs w:val="22"/>
                <w:lang w:eastAsia="es-ES" w:bidi="ar-SA"/>
              </w:rPr>
              <w:t>l</w:t>
            </w:r>
            <w:r w:rsidRPr="00192E8D">
              <w:rPr>
                <w:rFonts w:ascii="AytoRoquetas Light Condensed" w:eastAsia="Arial Narrow" w:hAnsi="AytoRoquetas Light Condensed" w:cs="Arial Narrow"/>
                <w:color w:val="auto"/>
                <w:kern w:val="0"/>
                <w:sz w:val="22"/>
                <w:szCs w:val="22"/>
                <w:lang w:eastAsia="es-ES" w:bidi="ar-SA"/>
              </w:rPr>
              <w:t>ada</w:t>
            </w:r>
            <w:r w:rsidRPr="00192E8D">
              <w:rPr>
                <w:rFonts w:ascii="AytoRoquetas Light Condensed" w:eastAsia="Arial Narrow" w:hAnsi="AytoRoquetas Light Condensed" w:cs="Arial Narrow"/>
                <w:color w:val="auto"/>
                <w:spacing w:val="17"/>
                <w:kern w:val="0"/>
                <w:sz w:val="22"/>
                <w:szCs w:val="22"/>
                <w:lang w:eastAsia="es-ES" w:bidi="ar-SA"/>
              </w:rPr>
              <w:t xml:space="preserve"> </w:t>
            </w:r>
            <w:r w:rsidRPr="00192E8D">
              <w:rPr>
                <w:rFonts w:ascii="AytoRoquetas Light Condensed" w:eastAsia="Arial Narrow" w:hAnsi="AytoRoquetas Light Condensed" w:cs="Arial Narrow"/>
                <w:color w:val="auto"/>
                <w:spacing w:val="-2"/>
                <w:kern w:val="0"/>
                <w:sz w:val="22"/>
                <w:szCs w:val="22"/>
                <w:lang w:eastAsia="es-ES" w:bidi="ar-SA"/>
              </w:rPr>
              <w:t>d</w:t>
            </w:r>
            <w:r w:rsidRPr="00192E8D">
              <w:rPr>
                <w:rFonts w:ascii="AytoRoquetas Light Condensed" w:eastAsia="Arial Narrow" w:hAnsi="AytoRoquetas Light Condensed" w:cs="Arial Narrow"/>
                <w:color w:val="auto"/>
                <w:kern w:val="0"/>
                <w:sz w:val="22"/>
                <w:szCs w:val="22"/>
                <w:lang w:eastAsia="es-ES" w:bidi="ar-SA"/>
              </w:rPr>
              <w:t>e</w:t>
            </w:r>
            <w:r w:rsidRPr="00192E8D">
              <w:rPr>
                <w:rFonts w:ascii="AytoRoquetas Light Condensed" w:eastAsia="Arial Narrow" w:hAnsi="AytoRoquetas Light Condensed" w:cs="Arial Narrow"/>
                <w:color w:val="auto"/>
                <w:spacing w:val="15"/>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los</w:t>
            </w:r>
            <w:r w:rsidRPr="00192E8D">
              <w:rPr>
                <w:rFonts w:ascii="AytoRoquetas Light Condensed" w:eastAsia="Arial Narrow" w:hAnsi="AytoRoquetas Light Condensed" w:cs="Arial Narrow"/>
                <w:color w:val="auto"/>
                <w:spacing w:val="17"/>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pr</w:t>
            </w:r>
            <w:r w:rsidRPr="00192E8D">
              <w:rPr>
                <w:rFonts w:ascii="AytoRoquetas Light Condensed" w:eastAsia="Arial Narrow" w:hAnsi="AytoRoquetas Light Condensed" w:cs="Arial Narrow"/>
                <w:color w:val="auto"/>
                <w:spacing w:val="-2"/>
                <w:kern w:val="0"/>
                <w:sz w:val="22"/>
                <w:szCs w:val="22"/>
                <w:lang w:eastAsia="es-ES" w:bidi="ar-SA"/>
              </w:rPr>
              <w:t>o</w:t>
            </w:r>
            <w:r w:rsidRPr="00192E8D">
              <w:rPr>
                <w:rFonts w:ascii="AytoRoquetas Light Condensed" w:eastAsia="Arial Narrow" w:hAnsi="AytoRoquetas Light Condensed" w:cs="Arial Narrow"/>
                <w:color w:val="auto"/>
                <w:kern w:val="0"/>
                <w:sz w:val="22"/>
                <w:szCs w:val="22"/>
                <w:lang w:eastAsia="es-ES" w:bidi="ar-SA"/>
              </w:rPr>
              <w:t>ce</w:t>
            </w:r>
            <w:r w:rsidRPr="00192E8D">
              <w:rPr>
                <w:rFonts w:ascii="AytoRoquetas Light Condensed" w:eastAsia="Arial Narrow" w:hAnsi="AytoRoquetas Light Condensed" w:cs="Arial Narrow"/>
                <w:color w:val="auto"/>
                <w:spacing w:val="-2"/>
                <w:kern w:val="0"/>
                <w:sz w:val="22"/>
                <w:szCs w:val="22"/>
                <w:lang w:eastAsia="es-ES" w:bidi="ar-SA"/>
              </w:rPr>
              <w:t>d</w:t>
            </w:r>
            <w:r w:rsidRPr="00192E8D">
              <w:rPr>
                <w:rFonts w:ascii="AytoRoquetas Light Condensed" w:eastAsia="Arial Narrow" w:hAnsi="AytoRoquetas Light Condensed" w:cs="Arial Narrow"/>
                <w:color w:val="auto"/>
                <w:kern w:val="0"/>
                <w:sz w:val="22"/>
                <w:szCs w:val="22"/>
                <w:lang w:eastAsia="es-ES" w:bidi="ar-SA"/>
              </w:rPr>
              <w:t>i</w:t>
            </w:r>
            <w:r w:rsidRPr="00192E8D">
              <w:rPr>
                <w:rFonts w:ascii="AytoRoquetas Light Condensed" w:eastAsia="Arial Narrow" w:hAnsi="AytoRoquetas Light Condensed" w:cs="Arial Narrow"/>
                <w:color w:val="auto"/>
                <w:spacing w:val="1"/>
                <w:kern w:val="0"/>
                <w:sz w:val="22"/>
                <w:szCs w:val="22"/>
                <w:lang w:eastAsia="es-ES" w:bidi="ar-SA"/>
              </w:rPr>
              <w:t>m</w:t>
            </w:r>
            <w:r w:rsidRPr="00192E8D">
              <w:rPr>
                <w:rFonts w:ascii="AytoRoquetas Light Condensed" w:eastAsia="Arial Narrow" w:hAnsi="AytoRoquetas Light Condensed" w:cs="Arial Narrow"/>
                <w:color w:val="auto"/>
                <w:kern w:val="0"/>
                <w:sz w:val="22"/>
                <w:szCs w:val="22"/>
                <w:lang w:eastAsia="es-ES" w:bidi="ar-SA"/>
              </w:rPr>
              <w:t>i</w:t>
            </w:r>
            <w:r w:rsidRPr="00192E8D">
              <w:rPr>
                <w:rFonts w:ascii="AytoRoquetas Light Condensed" w:eastAsia="Arial Narrow" w:hAnsi="AytoRoquetas Light Condensed" w:cs="Arial Narrow"/>
                <w:color w:val="auto"/>
                <w:spacing w:val="-2"/>
                <w:kern w:val="0"/>
                <w:sz w:val="22"/>
                <w:szCs w:val="22"/>
                <w:lang w:eastAsia="es-ES" w:bidi="ar-SA"/>
              </w:rPr>
              <w:t>e</w:t>
            </w:r>
            <w:r w:rsidRPr="00192E8D">
              <w:rPr>
                <w:rFonts w:ascii="AytoRoquetas Light Condensed" w:eastAsia="Arial Narrow" w:hAnsi="AytoRoquetas Light Condensed" w:cs="Arial Narrow"/>
                <w:color w:val="auto"/>
                <w:kern w:val="0"/>
                <w:sz w:val="22"/>
                <w:szCs w:val="22"/>
                <w:lang w:eastAsia="es-ES" w:bidi="ar-SA"/>
              </w:rPr>
              <w:t>ntos</w:t>
            </w:r>
            <w:r w:rsidRPr="00192E8D">
              <w:rPr>
                <w:rFonts w:ascii="AytoRoquetas Light Condensed" w:eastAsia="Arial Narrow" w:hAnsi="AytoRoquetas Light Condensed" w:cs="Arial Narrow"/>
                <w:color w:val="auto"/>
                <w:spacing w:val="15"/>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y</w:t>
            </w:r>
            <w:r w:rsidRPr="00192E8D">
              <w:rPr>
                <w:rFonts w:ascii="AytoRoquetas Light Condensed" w:eastAsia="Arial Narrow" w:hAnsi="AytoRoquetas Light Condensed" w:cs="Arial Narrow"/>
                <w:color w:val="auto"/>
                <w:spacing w:val="17"/>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t</w:t>
            </w:r>
            <w:r w:rsidRPr="00192E8D">
              <w:rPr>
                <w:rFonts w:ascii="AytoRoquetas Light Condensed" w:eastAsia="Arial Narrow" w:hAnsi="AytoRoquetas Light Condensed" w:cs="Arial Narrow"/>
                <w:color w:val="auto"/>
                <w:spacing w:val="-2"/>
                <w:kern w:val="0"/>
                <w:sz w:val="22"/>
                <w:szCs w:val="22"/>
                <w:lang w:eastAsia="es-ES" w:bidi="ar-SA"/>
              </w:rPr>
              <w:t>é</w:t>
            </w:r>
            <w:r w:rsidRPr="00192E8D">
              <w:rPr>
                <w:rFonts w:ascii="AytoRoquetas Light Condensed" w:eastAsia="Arial Narrow" w:hAnsi="AytoRoquetas Light Condensed" w:cs="Arial Narrow"/>
                <w:color w:val="auto"/>
                <w:kern w:val="0"/>
                <w:sz w:val="22"/>
                <w:szCs w:val="22"/>
                <w:lang w:eastAsia="es-ES" w:bidi="ar-SA"/>
              </w:rPr>
              <w:t>cn</w:t>
            </w:r>
            <w:r w:rsidRPr="00192E8D">
              <w:rPr>
                <w:rFonts w:ascii="AytoRoquetas Light Condensed" w:eastAsia="Arial Narrow" w:hAnsi="AytoRoquetas Light Condensed" w:cs="Arial Narrow"/>
                <w:color w:val="auto"/>
                <w:spacing w:val="-2"/>
                <w:kern w:val="0"/>
                <w:sz w:val="22"/>
                <w:szCs w:val="22"/>
                <w:lang w:eastAsia="es-ES" w:bidi="ar-SA"/>
              </w:rPr>
              <w:t>i</w:t>
            </w:r>
            <w:r w:rsidRPr="00192E8D">
              <w:rPr>
                <w:rFonts w:ascii="AytoRoquetas Light Condensed" w:eastAsia="Arial Narrow" w:hAnsi="AytoRoquetas Light Condensed" w:cs="Arial Narrow"/>
                <w:color w:val="auto"/>
                <w:kern w:val="0"/>
                <w:sz w:val="22"/>
                <w:szCs w:val="22"/>
                <w:lang w:eastAsia="es-ES" w:bidi="ar-SA"/>
              </w:rPr>
              <w:t>cas</w:t>
            </w:r>
            <w:r w:rsidRPr="00192E8D">
              <w:rPr>
                <w:rFonts w:ascii="AytoRoquetas Light Condensed" w:eastAsia="Arial Narrow" w:hAnsi="AytoRoquetas Light Condensed" w:cs="Arial Narrow"/>
                <w:color w:val="auto"/>
                <w:spacing w:val="15"/>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de</w:t>
            </w:r>
            <w:r w:rsidRPr="00192E8D">
              <w:rPr>
                <w:rFonts w:ascii="AytoRoquetas Light Condensed" w:eastAsia="Arial Narrow" w:hAnsi="AytoRoquetas Light Condensed" w:cs="Arial Narrow"/>
                <w:color w:val="auto"/>
                <w:spacing w:val="25"/>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ej</w:t>
            </w:r>
            <w:r w:rsidRPr="00192E8D">
              <w:rPr>
                <w:rFonts w:ascii="AytoRoquetas Light Condensed" w:eastAsia="Arial Narrow" w:hAnsi="AytoRoquetas Light Condensed" w:cs="Arial Narrow"/>
                <w:color w:val="auto"/>
                <w:spacing w:val="-2"/>
                <w:kern w:val="0"/>
                <w:sz w:val="22"/>
                <w:szCs w:val="22"/>
                <w:lang w:eastAsia="es-ES" w:bidi="ar-SA"/>
              </w:rPr>
              <w:t>e</w:t>
            </w:r>
            <w:r w:rsidRPr="00192E8D">
              <w:rPr>
                <w:rFonts w:ascii="AytoRoquetas Light Condensed" w:eastAsia="Arial Narrow" w:hAnsi="AytoRoquetas Light Condensed" w:cs="Arial Narrow"/>
                <w:color w:val="auto"/>
                <w:kern w:val="0"/>
                <w:sz w:val="22"/>
                <w:szCs w:val="22"/>
                <w:lang w:eastAsia="es-ES" w:bidi="ar-SA"/>
              </w:rPr>
              <w:t>cu</w:t>
            </w:r>
            <w:r w:rsidRPr="00192E8D">
              <w:rPr>
                <w:rFonts w:ascii="AytoRoquetas Light Condensed" w:eastAsia="Arial Narrow" w:hAnsi="AytoRoquetas Light Condensed" w:cs="Arial Narrow"/>
                <w:color w:val="auto"/>
                <w:spacing w:val="-2"/>
                <w:kern w:val="0"/>
                <w:sz w:val="22"/>
                <w:szCs w:val="22"/>
                <w:lang w:eastAsia="es-ES" w:bidi="ar-SA"/>
              </w:rPr>
              <w:t>c</w:t>
            </w:r>
            <w:r w:rsidRPr="00192E8D">
              <w:rPr>
                <w:rFonts w:ascii="AytoRoquetas Light Condensed" w:eastAsia="Arial Narrow" w:hAnsi="AytoRoquetas Light Condensed" w:cs="Arial Narrow"/>
                <w:color w:val="auto"/>
                <w:kern w:val="0"/>
                <w:sz w:val="22"/>
                <w:szCs w:val="22"/>
                <w:lang w:eastAsia="es-ES" w:bidi="ar-SA"/>
              </w:rPr>
              <w:t xml:space="preserve">ión. </w:t>
            </w:r>
            <w:r w:rsidRPr="00192E8D">
              <w:rPr>
                <w:rFonts w:ascii="AytoRoquetas Light Condensed" w:eastAsia="Arial Narrow" w:hAnsi="AytoRoquetas Light Condensed" w:cs="Arial Narrow"/>
                <w:color w:val="auto"/>
                <w:spacing w:val="-1"/>
                <w:kern w:val="0"/>
                <w:sz w:val="22"/>
                <w:szCs w:val="22"/>
                <w:lang w:eastAsia="es-ES" w:bidi="ar-SA"/>
              </w:rPr>
              <w:t>C</w:t>
            </w:r>
            <w:r w:rsidRPr="00192E8D">
              <w:rPr>
                <w:rFonts w:ascii="AytoRoquetas Light Condensed" w:eastAsia="Arial Narrow" w:hAnsi="AytoRoquetas Light Condensed" w:cs="Arial Narrow"/>
                <w:color w:val="auto"/>
                <w:kern w:val="0"/>
                <w:sz w:val="22"/>
                <w:szCs w:val="22"/>
                <w:lang w:eastAsia="es-ES" w:bidi="ar-SA"/>
              </w:rPr>
              <w:t>alidad</w:t>
            </w:r>
            <w:r w:rsidRPr="00192E8D">
              <w:rPr>
                <w:rFonts w:ascii="AytoRoquetas Light Condensed" w:eastAsia="Arial Narrow" w:hAnsi="AytoRoquetas Light Condensed" w:cs="Arial Narrow"/>
                <w:color w:val="auto"/>
                <w:spacing w:val="-2"/>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y</w:t>
            </w:r>
            <w:r w:rsidRPr="00192E8D">
              <w:rPr>
                <w:rFonts w:ascii="AytoRoquetas Light Condensed" w:eastAsia="Arial Narrow" w:hAnsi="AytoRoquetas Light Condensed" w:cs="Arial Narrow"/>
                <w:color w:val="auto"/>
                <w:spacing w:val="1"/>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co</w:t>
            </w:r>
            <w:r w:rsidRPr="00192E8D">
              <w:rPr>
                <w:rFonts w:ascii="AytoRoquetas Light Condensed" w:eastAsia="Arial Narrow" w:hAnsi="AytoRoquetas Light Condensed" w:cs="Arial Narrow"/>
                <w:color w:val="auto"/>
                <w:spacing w:val="-2"/>
                <w:kern w:val="0"/>
                <w:sz w:val="22"/>
                <w:szCs w:val="22"/>
                <w:lang w:eastAsia="es-ES" w:bidi="ar-SA"/>
              </w:rPr>
              <w:t>h</w:t>
            </w:r>
            <w:r w:rsidRPr="00192E8D">
              <w:rPr>
                <w:rFonts w:ascii="AytoRoquetas Light Condensed" w:eastAsia="Arial Narrow" w:hAnsi="AytoRoquetas Light Condensed" w:cs="Arial Narrow"/>
                <w:color w:val="auto"/>
                <w:kern w:val="0"/>
                <w:sz w:val="22"/>
                <w:szCs w:val="22"/>
                <w:lang w:eastAsia="es-ES" w:bidi="ar-SA"/>
              </w:rPr>
              <w:t>eren</w:t>
            </w:r>
            <w:r w:rsidRPr="00192E8D">
              <w:rPr>
                <w:rFonts w:ascii="AytoRoquetas Light Condensed" w:eastAsia="Arial Narrow" w:hAnsi="AytoRoquetas Light Condensed" w:cs="Arial Narrow"/>
                <w:color w:val="auto"/>
                <w:spacing w:val="-2"/>
                <w:kern w:val="0"/>
                <w:sz w:val="22"/>
                <w:szCs w:val="22"/>
                <w:lang w:eastAsia="es-ES" w:bidi="ar-SA"/>
              </w:rPr>
              <w:t>c</w:t>
            </w:r>
            <w:r w:rsidRPr="00192E8D">
              <w:rPr>
                <w:rFonts w:ascii="AytoRoquetas Light Condensed" w:eastAsia="Arial Narrow" w:hAnsi="AytoRoquetas Light Condensed" w:cs="Arial Narrow"/>
                <w:color w:val="auto"/>
                <w:kern w:val="0"/>
                <w:sz w:val="22"/>
                <w:szCs w:val="22"/>
                <w:lang w:eastAsia="es-ES" w:bidi="ar-SA"/>
              </w:rPr>
              <w:t>ia</w:t>
            </w:r>
            <w:r w:rsidRPr="00192E8D">
              <w:rPr>
                <w:rFonts w:ascii="AytoRoquetas Light Condensed" w:eastAsia="Arial Narrow" w:hAnsi="AytoRoquetas Light Condensed" w:cs="Arial Narrow"/>
                <w:color w:val="auto"/>
                <w:spacing w:val="1"/>
                <w:kern w:val="0"/>
                <w:sz w:val="22"/>
                <w:szCs w:val="22"/>
                <w:lang w:eastAsia="es-ES" w:bidi="ar-SA"/>
              </w:rPr>
              <w:t xml:space="preserve"> </w:t>
            </w:r>
            <w:r w:rsidRPr="00192E8D">
              <w:rPr>
                <w:rFonts w:ascii="AytoRoquetas Light Condensed" w:eastAsia="Arial Narrow" w:hAnsi="AytoRoquetas Light Condensed" w:cs="Arial Narrow"/>
                <w:color w:val="auto"/>
                <w:spacing w:val="-2"/>
                <w:kern w:val="0"/>
                <w:sz w:val="22"/>
                <w:szCs w:val="22"/>
                <w:lang w:eastAsia="es-ES" w:bidi="ar-SA"/>
              </w:rPr>
              <w:t>a</w:t>
            </w:r>
            <w:r w:rsidRPr="00192E8D">
              <w:rPr>
                <w:rFonts w:ascii="AytoRoquetas Light Condensed" w:eastAsia="Arial Narrow" w:hAnsi="AytoRoquetas Light Condensed" w:cs="Arial Narrow"/>
                <w:color w:val="auto"/>
                <w:kern w:val="0"/>
                <w:sz w:val="22"/>
                <w:szCs w:val="22"/>
                <w:lang w:eastAsia="es-ES" w:bidi="ar-SA"/>
              </w:rPr>
              <w:t>lta</w:t>
            </w:r>
            <w:r w:rsidRPr="00192E8D">
              <w:rPr>
                <w:rFonts w:ascii="AytoRoquetas Light Condensed" w:eastAsia="Arial Narrow" w:hAnsi="AytoRoquetas Light Condensed" w:cs="Arial Narrow"/>
                <w:color w:val="auto"/>
                <w:spacing w:val="1"/>
                <w:kern w:val="0"/>
                <w:sz w:val="22"/>
                <w:szCs w:val="22"/>
                <w:lang w:eastAsia="es-ES" w:bidi="ar-SA"/>
              </w:rPr>
              <w:t>s</w:t>
            </w:r>
            <w:r w:rsidRPr="00192E8D">
              <w:rPr>
                <w:rFonts w:ascii="AytoRoquetas Light Condensed" w:eastAsia="Arial Narrow" w:hAnsi="AytoRoquetas Light Condensed" w:cs="Arial Narrow"/>
                <w:color w:val="auto"/>
                <w:kern w:val="0"/>
                <w:sz w:val="22"/>
                <w:szCs w:val="22"/>
                <w:lang w:eastAsia="es-ES" w:bidi="ar-SA"/>
              </w:rPr>
              <w:t xml:space="preserve">. </w:t>
            </w:r>
            <w:r w:rsidRPr="00192E8D">
              <w:rPr>
                <w:rFonts w:ascii="AytoRoquetas Light Condensed" w:eastAsia="Arial Narrow" w:hAnsi="AytoRoquetas Light Condensed" w:cs="Arial Narrow"/>
                <w:color w:val="auto"/>
                <w:spacing w:val="-1"/>
                <w:kern w:val="0"/>
                <w:sz w:val="22"/>
                <w:szCs w:val="22"/>
                <w:lang w:eastAsia="es-ES" w:bidi="ar-SA"/>
              </w:rPr>
              <w:t>M</w:t>
            </w:r>
            <w:r w:rsidRPr="00192E8D">
              <w:rPr>
                <w:rFonts w:ascii="AytoRoquetas Light Condensed" w:eastAsia="Arial Narrow" w:hAnsi="AytoRoquetas Light Condensed" w:cs="Arial Narrow"/>
                <w:color w:val="auto"/>
                <w:kern w:val="0"/>
                <w:sz w:val="22"/>
                <w:szCs w:val="22"/>
                <w:lang w:eastAsia="es-ES" w:bidi="ar-SA"/>
              </w:rPr>
              <w:t>e</w:t>
            </w:r>
            <w:r w:rsidRPr="00192E8D">
              <w:rPr>
                <w:rFonts w:ascii="AytoRoquetas Light Condensed" w:eastAsia="Arial Narrow" w:hAnsi="AytoRoquetas Light Condensed" w:cs="Arial Narrow"/>
                <w:color w:val="auto"/>
                <w:spacing w:val="-2"/>
                <w:kern w:val="0"/>
                <w:sz w:val="22"/>
                <w:szCs w:val="22"/>
                <w:lang w:eastAsia="es-ES" w:bidi="ar-SA"/>
              </w:rPr>
              <w:t>d</w:t>
            </w:r>
            <w:r w:rsidRPr="00192E8D">
              <w:rPr>
                <w:rFonts w:ascii="AytoRoquetas Light Condensed" w:eastAsia="Arial Narrow" w:hAnsi="AytoRoquetas Light Condensed" w:cs="Arial Narrow"/>
                <w:color w:val="auto"/>
                <w:kern w:val="0"/>
                <w:sz w:val="22"/>
                <w:szCs w:val="22"/>
                <w:lang w:eastAsia="es-ES" w:bidi="ar-SA"/>
              </w:rPr>
              <w:t>ios</w:t>
            </w:r>
            <w:r w:rsidRPr="00192E8D">
              <w:rPr>
                <w:rFonts w:ascii="AytoRoquetas Light Condensed" w:eastAsia="Arial Narrow" w:hAnsi="AytoRoquetas Light Condensed" w:cs="Arial Narrow"/>
                <w:color w:val="auto"/>
                <w:spacing w:val="-2"/>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y</w:t>
            </w:r>
            <w:r w:rsidRPr="00192E8D">
              <w:rPr>
                <w:rFonts w:ascii="AytoRoquetas Light Condensed" w:eastAsia="Arial Narrow" w:hAnsi="AytoRoquetas Light Condensed" w:cs="Arial Narrow"/>
                <w:color w:val="auto"/>
                <w:spacing w:val="1"/>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eq</w:t>
            </w:r>
            <w:r w:rsidRPr="00192E8D">
              <w:rPr>
                <w:rFonts w:ascii="AytoRoquetas Light Condensed" w:eastAsia="Arial Narrow" w:hAnsi="AytoRoquetas Light Condensed" w:cs="Arial Narrow"/>
                <w:color w:val="auto"/>
                <w:spacing w:val="-2"/>
                <w:kern w:val="0"/>
                <w:sz w:val="22"/>
                <w:szCs w:val="22"/>
                <w:lang w:eastAsia="es-ES" w:bidi="ar-SA"/>
              </w:rPr>
              <w:t>u</w:t>
            </w:r>
            <w:r w:rsidRPr="00192E8D">
              <w:rPr>
                <w:rFonts w:ascii="AytoRoquetas Light Condensed" w:eastAsia="Arial Narrow" w:hAnsi="AytoRoquetas Light Condensed" w:cs="Arial Narrow"/>
                <w:color w:val="auto"/>
                <w:kern w:val="0"/>
                <w:sz w:val="22"/>
                <w:szCs w:val="22"/>
                <w:lang w:eastAsia="es-ES" w:bidi="ar-SA"/>
              </w:rPr>
              <w:t>ipos</w:t>
            </w:r>
            <w:r w:rsidRPr="00192E8D">
              <w:rPr>
                <w:rFonts w:ascii="AytoRoquetas Light Condensed" w:eastAsia="Arial Narrow" w:hAnsi="AytoRoquetas Light Condensed" w:cs="Arial Narrow"/>
                <w:color w:val="auto"/>
                <w:spacing w:val="3"/>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ade</w:t>
            </w:r>
            <w:r w:rsidRPr="00192E8D">
              <w:rPr>
                <w:rFonts w:ascii="AytoRoquetas Light Condensed" w:eastAsia="Arial Narrow" w:hAnsi="AytoRoquetas Light Condensed" w:cs="Arial Narrow"/>
                <w:color w:val="auto"/>
                <w:spacing w:val="-1"/>
                <w:kern w:val="0"/>
                <w:sz w:val="22"/>
                <w:szCs w:val="22"/>
                <w:lang w:eastAsia="es-ES" w:bidi="ar-SA"/>
              </w:rPr>
              <w:t>c</w:t>
            </w:r>
            <w:r w:rsidRPr="00192E8D">
              <w:rPr>
                <w:rFonts w:ascii="AytoRoquetas Light Condensed" w:eastAsia="Arial Narrow" w:hAnsi="AytoRoquetas Light Condensed" w:cs="Arial Narrow"/>
                <w:color w:val="auto"/>
                <w:kern w:val="0"/>
                <w:sz w:val="22"/>
                <w:szCs w:val="22"/>
                <w:lang w:eastAsia="es-ES" w:bidi="ar-SA"/>
              </w:rPr>
              <w:t>uado</w:t>
            </w:r>
            <w:r w:rsidRPr="00192E8D">
              <w:rPr>
                <w:rFonts w:ascii="AytoRoquetas Light Condensed" w:eastAsia="Arial Narrow" w:hAnsi="AytoRoquetas Light Condensed" w:cs="Arial Narrow"/>
                <w:color w:val="auto"/>
                <w:spacing w:val="1"/>
                <w:kern w:val="0"/>
                <w:sz w:val="22"/>
                <w:szCs w:val="22"/>
                <w:lang w:eastAsia="es-ES" w:bidi="ar-SA"/>
              </w:rPr>
              <w:t>s</w:t>
            </w:r>
            <w:r w:rsidRPr="00192E8D">
              <w:rPr>
                <w:rFonts w:ascii="AytoRoquetas Light Condensed" w:eastAsia="Arial Narrow" w:hAnsi="AytoRoquetas Light Condensed" w:cs="Arial Narrow"/>
                <w:color w:val="auto"/>
                <w:kern w:val="0"/>
                <w:sz w:val="22"/>
                <w:szCs w:val="22"/>
                <w:lang w:eastAsia="es-ES" w:bidi="ar-SA"/>
              </w:rPr>
              <w:t>. Aceptable, bien desarrollada y adecuada al contenido del pliego.</w:t>
            </w:r>
          </w:p>
        </w:tc>
      </w:tr>
      <w:tr w:rsidR="00192E8D" w:rsidRPr="00192E8D" w14:paraId="1C24E488" w14:textId="77777777" w:rsidTr="00192E8D">
        <w:trPr>
          <w:trHeight w:val="340"/>
        </w:trPr>
        <w:tc>
          <w:tcPr>
            <w:tcW w:w="1276" w:type="dxa"/>
            <w:tcBorders>
              <w:top w:val="single" w:sz="5" w:space="0" w:color="000000"/>
              <w:left w:val="single" w:sz="5" w:space="0" w:color="000000"/>
              <w:bottom w:val="single" w:sz="5" w:space="0" w:color="000000"/>
              <w:right w:val="single" w:sz="5" w:space="0" w:color="000000"/>
            </w:tcBorders>
            <w:vAlign w:val="center"/>
          </w:tcPr>
          <w:p w14:paraId="2AE773C5" w14:textId="77777777" w:rsidR="00192E8D" w:rsidRPr="00192E8D" w:rsidRDefault="00192E8D" w:rsidP="00192E8D">
            <w:pPr>
              <w:widowControl/>
              <w:suppressAutoHyphens w:val="0"/>
              <w:autoSpaceDN/>
              <w:spacing w:after="0" w:line="276" w:lineRule="auto"/>
              <w:jc w:val="center"/>
              <w:textAlignment w:val="auto"/>
              <w:rPr>
                <w:rFonts w:ascii="AytoRoquetas Light Condensed" w:eastAsia="Arial Narrow" w:hAnsi="AytoRoquetas Light Condensed" w:cs="Arial Narrow"/>
                <w:color w:val="auto"/>
                <w:kern w:val="0"/>
                <w:sz w:val="22"/>
                <w:szCs w:val="22"/>
                <w:lang w:eastAsia="es-ES" w:bidi="ar-SA"/>
              </w:rPr>
            </w:pPr>
            <w:r w:rsidRPr="00192E8D">
              <w:rPr>
                <w:rFonts w:ascii="AytoRoquetas Light Condensed" w:eastAsia="Arial Narrow" w:hAnsi="AytoRoquetas Light Condensed" w:cs="Arial Narrow"/>
                <w:color w:val="auto"/>
                <w:kern w:val="0"/>
                <w:sz w:val="22"/>
                <w:szCs w:val="22"/>
                <w:lang w:eastAsia="es-ES" w:bidi="ar-SA"/>
              </w:rPr>
              <w:lastRenderedPageBreak/>
              <w:t>20</w:t>
            </w:r>
          </w:p>
        </w:tc>
        <w:tc>
          <w:tcPr>
            <w:tcW w:w="7513" w:type="dxa"/>
            <w:tcBorders>
              <w:top w:val="single" w:sz="5" w:space="0" w:color="000000"/>
              <w:left w:val="single" w:sz="5" w:space="0" w:color="000000"/>
              <w:bottom w:val="single" w:sz="5" w:space="0" w:color="000000"/>
              <w:right w:val="single" w:sz="5" w:space="0" w:color="000000"/>
            </w:tcBorders>
            <w:vAlign w:val="center"/>
          </w:tcPr>
          <w:p w14:paraId="0C510B23" w14:textId="77777777" w:rsidR="00192E8D" w:rsidRPr="00192E8D" w:rsidRDefault="00192E8D" w:rsidP="00192E8D">
            <w:pPr>
              <w:widowControl/>
              <w:suppressAutoHyphens w:val="0"/>
              <w:autoSpaceDN/>
              <w:spacing w:before="4" w:after="0" w:line="276" w:lineRule="auto"/>
              <w:ind w:left="102" w:right="68"/>
              <w:jc w:val="center"/>
              <w:textAlignment w:val="auto"/>
              <w:rPr>
                <w:rFonts w:ascii="AytoRoquetas Light Condensed" w:eastAsia="Arial Narrow" w:hAnsi="AytoRoquetas Light Condensed" w:cs="Arial Narrow"/>
                <w:color w:val="auto"/>
                <w:kern w:val="0"/>
                <w:sz w:val="22"/>
                <w:szCs w:val="22"/>
                <w:lang w:eastAsia="es-ES" w:bidi="ar-SA"/>
              </w:rPr>
            </w:pPr>
            <w:r w:rsidRPr="00192E8D">
              <w:rPr>
                <w:rFonts w:ascii="AytoRoquetas Light Condensed" w:eastAsia="Arial Narrow" w:hAnsi="AytoRoquetas Light Condensed" w:cs="Arial Narrow"/>
                <w:color w:val="auto"/>
                <w:spacing w:val="-1"/>
                <w:kern w:val="0"/>
                <w:sz w:val="22"/>
                <w:szCs w:val="22"/>
                <w:lang w:eastAsia="es-ES" w:bidi="ar-SA"/>
              </w:rPr>
              <w:t>C</w:t>
            </w:r>
            <w:r w:rsidRPr="00192E8D">
              <w:rPr>
                <w:rFonts w:ascii="AytoRoquetas Light Condensed" w:eastAsia="Arial Narrow" w:hAnsi="AytoRoquetas Light Condensed" w:cs="Arial Narrow"/>
                <w:color w:val="auto"/>
                <w:kern w:val="0"/>
                <w:sz w:val="22"/>
                <w:szCs w:val="22"/>
                <w:lang w:eastAsia="es-ES" w:bidi="ar-SA"/>
              </w:rPr>
              <w:t>onten</w:t>
            </w:r>
            <w:r w:rsidRPr="00192E8D">
              <w:rPr>
                <w:rFonts w:ascii="AytoRoquetas Light Condensed" w:eastAsia="Arial Narrow" w:hAnsi="AytoRoquetas Light Condensed" w:cs="Arial Narrow"/>
                <w:color w:val="auto"/>
                <w:spacing w:val="1"/>
                <w:kern w:val="0"/>
                <w:sz w:val="22"/>
                <w:szCs w:val="22"/>
                <w:lang w:eastAsia="es-ES" w:bidi="ar-SA"/>
              </w:rPr>
              <w:t>i</w:t>
            </w:r>
            <w:r w:rsidRPr="00192E8D">
              <w:rPr>
                <w:rFonts w:ascii="AytoRoquetas Light Condensed" w:eastAsia="Arial Narrow" w:hAnsi="AytoRoquetas Light Condensed" w:cs="Arial Narrow"/>
                <w:color w:val="auto"/>
                <w:kern w:val="0"/>
                <w:sz w:val="22"/>
                <w:szCs w:val="22"/>
                <w:lang w:eastAsia="es-ES" w:bidi="ar-SA"/>
              </w:rPr>
              <w:t>do</w:t>
            </w:r>
            <w:r w:rsidRPr="00192E8D">
              <w:rPr>
                <w:rFonts w:ascii="AytoRoquetas Light Condensed" w:eastAsia="Arial Narrow" w:hAnsi="AytoRoquetas Light Condensed" w:cs="Arial Narrow"/>
                <w:color w:val="auto"/>
                <w:spacing w:val="-4"/>
                <w:kern w:val="0"/>
                <w:sz w:val="22"/>
                <w:szCs w:val="22"/>
                <w:lang w:eastAsia="es-ES" w:bidi="ar-SA"/>
              </w:rPr>
              <w:t xml:space="preserve"> </w:t>
            </w:r>
            <w:r w:rsidRPr="00192E8D">
              <w:rPr>
                <w:rFonts w:ascii="AytoRoquetas Light Condensed" w:eastAsia="Arial Narrow" w:hAnsi="AytoRoquetas Light Condensed" w:cs="Arial Narrow"/>
                <w:color w:val="auto"/>
                <w:spacing w:val="-2"/>
                <w:kern w:val="0"/>
                <w:sz w:val="22"/>
                <w:szCs w:val="22"/>
                <w:lang w:eastAsia="es-ES" w:bidi="ar-SA"/>
              </w:rPr>
              <w:t>m</w:t>
            </w:r>
            <w:r w:rsidRPr="00192E8D">
              <w:rPr>
                <w:rFonts w:ascii="AytoRoquetas Light Condensed" w:eastAsia="Arial Narrow" w:hAnsi="AytoRoquetas Light Condensed" w:cs="Arial Narrow"/>
                <w:color w:val="auto"/>
                <w:kern w:val="0"/>
                <w:sz w:val="22"/>
                <w:szCs w:val="22"/>
                <w:lang w:eastAsia="es-ES" w:bidi="ar-SA"/>
              </w:rPr>
              <w:t>ed</w:t>
            </w:r>
            <w:r w:rsidRPr="00192E8D">
              <w:rPr>
                <w:rFonts w:ascii="AytoRoquetas Light Condensed" w:eastAsia="Arial Narrow" w:hAnsi="AytoRoquetas Light Condensed" w:cs="Arial Narrow"/>
                <w:color w:val="auto"/>
                <w:spacing w:val="1"/>
                <w:kern w:val="0"/>
                <w:sz w:val="22"/>
                <w:szCs w:val="22"/>
                <w:lang w:eastAsia="es-ES" w:bidi="ar-SA"/>
              </w:rPr>
              <w:t>i</w:t>
            </w:r>
            <w:r w:rsidRPr="00192E8D">
              <w:rPr>
                <w:rFonts w:ascii="AytoRoquetas Light Condensed" w:eastAsia="Arial Narrow" w:hAnsi="AytoRoquetas Light Condensed" w:cs="Arial Narrow"/>
                <w:color w:val="auto"/>
                <w:kern w:val="0"/>
                <w:sz w:val="22"/>
                <w:szCs w:val="22"/>
                <w:lang w:eastAsia="es-ES" w:bidi="ar-SA"/>
              </w:rPr>
              <w:t>o</w:t>
            </w:r>
            <w:r w:rsidRPr="00192E8D">
              <w:rPr>
                <w:rFonts w:ascii="AytoRoquetas Light Condensed" w:eastAsia="Arial Narrow" w:hAnsi="AytoRoquetas Light Condensed" w:cs="Arial Narrow"/>
                <w:color w:val="auto"/>
                <w:spacing w:val="-4"/>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y</w:t>
            </w:r>
            <w:r w:rsidRPr="00192E8D">
              <w:rPr>
                <w:rFonts w:ascii="AytoRoquetas Light Condensed" w:eastAsia="Arial Narrow" w:hAnsi="AytoRoquetas Light Condensed" w:cs="Arial Narrow"/>
                <w:color w:val="auto"/>
                <w:spacing w:val="-4"/>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ra</w:t>
            </w:r>
            <w:r w:rsidRPr="00192E8D">
              <w:rPr>
                <w:rFonts w:ascii="AytoRoquetas Light Condensed" w:eastAsia="Arial Narrow" w:hAnsi="AytoRoquetas Light Condensed" w:cs="Arial Narrow"/>
                <w:color w:val="auto"/>
                <w:spacing w:val="-2"/>
                <w:kern w:val="0"/>
                <w:sz w:val="22"/>
                <w:szCs w:val="22"/>
                <w:lang w:eastAsia="es-ES" w:bidi="ar-SA"/>
              </w:rPr>
              <w:t>z</w:t>
            </w:r>
            <w:r w:rsidRPr="00192E8D">
              <w:rPr>
                <w:rFonts w:ascii="AytoRoquetas Light Condensed" w:eastAsia="Arial Narrow" w:hAnsi="AytoRoquetas Light Condensed" w:cs="Arial Narrow"/>
                <w:color w:val="auto"/>
                <w:kern w:val="0"/>
                <w:sz w:val="22"/>
                <w:szCs w:val="22"/>
                <w:lang w:eastAsia="es-ES" w:bidi="ar-SA"/>
              </w:rPr>
              <w:t>ona</w:t>
            </w:r>
            <w:r w:rsidRPr="00192E8D">
              <w:rPr>
                <w:rFonts w:ascii="AytoRoquetas Light Condensed" w:eastAsia="Arial Narrow" w:hAnsi="AytoRoquetas Light Condensed" w:cs="Arial Narrow"/>
                <w:color w:val="auto"/>
                <w:spacing w:val="-2"/>
                <w:kern w:val="0"/>
                <w:sz w:val="22"/>
                <w:szCs w:val="22"/>
                <w:lang w:eastAsia="es-ES" w:bidi="ar-SA"/>
              </w:rPr>
              <w:t>b</w:t>
            </w:r>
            <w:r w:rsidRPr="00192E8D">
              <w:rPr>
                <w:rFonts w:ascii="AytoRoquetas Light Condensed" w:eastAsia="Arial Narrow" w:hAnsi="AytoRoquetas Light Condensed" w:cs="Arial Narrow"/>
                <w:color w:val="auto"/>
                <w:kern w:val="0"/>
                <w:sz w:val="22"/>
                <w:szCs w:val="22"/>
                <w:lang w:eastAsia="es-ES" w:bidi="ar-SA"/>
              </w:rPr>
              <w:t>le.</w:t>
            </w:r>
            <w:r w:rsidRPr="00192E8D">
              <w:rPr>
                <w:rFonts w:ascii="AytoRoquetas Light Condensed" w:eastAsia="Arial Narrow" w:hAnsi="AytoRoquetas Light Condensed" w:cs="Arial Narrow"/>
                <w:color w:val="auto"/>
                <w:spacing w:val="-4"/>
                <w:kern w:val="0"/>
                <w:sz w:val="22"/>
                <w:szCs w:val="22"/>
                <w:lang w:eastAsia="es-ES" w:bidi="ar-SA"/>
              </w:rPr>
              <w:t xml:space="preserve"> </w:t>
            </w:r>
            <w:r w:rsidRPr="00192E8D">
              <w:rPr>
                <w:rFonts w:ascii="AytoRoquetas Light Condensed" w:eastAsia="Arial Narrow" w:hAnsi="AytoRoquetas Light Condensed" w:cs="Arial Narrow"/>
                <w:color w:val="auto"/>
                <w:spacing w:val="-1"/>
                <w:kern w:val="0"/>
                <w:sz w:val="22"/>
                <w:szCs w:val="22"/>
                <w:lang w:eastAsia="es-ES" w:bidi="ar-SA"/>
              </w:rPr>
              <w:t>D</w:t>
            </w:r>
            <w:r w:rsidRPr="00192E8D">
              <w:rPr>
                <w:rFonts w:ascii="AytoRoquetas Light Condensed" w:eastAsia="Arial Narrow" w:hAnsi="AytoRoquetas Light Condensed" w:cs="Arial Narrow"/>
                <w:color w:val="auto"/>
                <w:kern w:val="0"/>
                <w:sz w:val="22"/>
                <w:szCs w:val="22"/>
                <w:lang w:eastAsia="es-ES" w:bidi="ar-SA"/>
              </w:rPr>
              <w:t>ef</w:t>
            </w:r>
            <w:r w:rsidRPr="00192E8D">
              <w:rPr>
                <w:rFonts w:ascii="AytoRoquetas Light Condensed" w:eastAsia="Arial Narrow" w:hAnsi="AytoRoquetas Light Condensed" w:cs="Arial Narrow"/>
                <w:color w:val="auto"/>
                <w:spacing w:val="1"/>
                <w:kern w:val="0"/>
                <w:sz w:val="22"/>
                <w:szCs w:val="22"/>
                <w:lang w:eastAsia="es-ES" w:bidi="ar-SA"/>
              </w:rPr>
              <w:t>i</w:t>
            </w:r>
            <w:r w:rsidRPr="00192E8D">
              <w:rPr>
                <w:rFonts w:ascii="AytoRoquetas Light Condensed" w:eastAsia="Arial Narrow" w:hAnsi="AytoRoquetas Light Condensed" w:cs="Arial Narrow"/>
                <w:color w:val="auto"/>
                <w:kern w:val="0"/>
                <w:sz w:val="22"/>
                <w:szCs w:val="22"/>
                <w:lang w:eastAsia="es-ES" w:bidi="ar-SA"/>
              </w:rPr>
              <w:t>ni</w:t>
            </w:r>
            <w:r w:rsidRPr="00192E8D">
              <w:rPr>
                <w:rFonts w:ascii="AytoRoquetas Light Condensed" w:eastAsia="Arial Narrow" w:hAnsi="AytoRoquetas Light Condensed" w:cs="Arial Narrow"/>
                <w:color w:val="auto"/>
                <w:spacing w:val="-2"/>
                <w:kern w:val="0"/>
                <w:sz w:val="22"/>
                <w:szCs w:val="22"/>
                <w:lang w:eastAsia="es-ES" w:bidi="ar-SA"/>
              </w:rPr>
              <w:t>c</w:t>
            </w:r>
            <w:r w:rsidRPr="00192E8D">
              <w:rPr>
                <w:rFonts w:ascii="AytoRoquetas Light Condensed" w:eastAsia="Arial Narrow" w:hAnsi="AytoRoquetas Light Condensed" w:cs="Arial Narrow"/>
                <w:color w:val="auto"/>
                <w:kern w:val="0"/>
                <w:sz w:val="22"/>
                <w:szCs w:val="22"/>
                <w:lang w:eastAsia="es-ES" w:bidi="ar-SA"/>
              </w:rPr>
              <w:t>ión</w:t>
            </w:r>
            <w:r w:rsidRPr="00192E8D">
              <w:rPr>
                <w:rFonts w:ascii="AytoRoquetas Light Condensed" w:eastAsia="Arial Narrow" w:hAnsi="AytoRoquetas Light Condensed" w:cs="Arial Narrow"/>
                <w:color w:val="auto"/>
                <w:spacing w:val="-4"/>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aj</w:t>
            </w:r>
            <w:r w:rsidRPr="00192E8D">
              <w:rPr>
                <w:rFonts w:ascii="AytoRoquetas Light Condensed" w:eastAsia="Arial Narrow" w:hAnsi="AytoRoquetas Light Condensed" w:cs="Arial Narrow"/>
                <w:color w:val="auto"/>
                <w:spacing w:val="-2"/>
                <w:kern w:val="0"/>
                <w:sz w:val="22"/>
                <w:szCs w:val="22"/>
                <w:lang w:eastAsia="es-ES" w:bidi="ar-SA"/>
              </w:rPr>
              <w:t>u</w:t>
            </w:r>
            <w:r w:rsidRPr="00192E8D">
              <w:rPr>
                <w:rFonts w:ascii="AytoRoquetas Light Condensed" w:eastAsia="Arial Narrow" w:hAnsi="AytoRoquetas Light Condensed" w:cs="Arial Narrow"/>
                <w:color w:val="auto"/>
                <w:kern w:val="0"/>
                <w:sz w:val="22"/>
                <w:szCs w:val="22"/>
                <w:lang w:eastAsia="es-ES" w:bidi="ar-SA"/>
              </w:rPr>
              <w:t>stada</w:t>
            </w:r>
            <w:r w:rsidRPr="00192E8D">
              <w:rPr>
                <w:rFonts w:ascii="AytoRoquetas Light Condensed" w:eastAsia="Arial Narrow" w:hAnsi="AytoRoquetas Light Condensed" w:cs="Arial Narrow"/>
                <w:color w:val="auto"/>
                <w:spacing w:val="-4"/>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al</w:t>
            </w:r>
            <w:r w:rsidRPr="00192E8D">
              <w:rPr>
                <w:rFonts w:ascii="AytoRoquetas Light Condensed" w:eastAsia="Arial Narrow" w:hAnsi="AytoRoquetas Light Condensed" w:cs="Arial Narrow"/>
                <w:color w:val="auto"/>
                <w:spacing w:val="-4"/>
                <w:kern w:val="0"/>
                <w:sz w:val="22"/>
                <w:szCs w:val="22"/>
                <w:lang w:eastAsia="es-ES" w:bidi="ar-SA"/>
              </w:rPr>
              <w:t xml:space="preserve"> </w:t>
            </w:r>
            <w:r w:rsidRPr="00192E8D">
              <w:rPr>
                <w:rFonts w:ascii="AytoRoquetas Light Condensed" w:eastAsia="Arial Narrow" w:hAnsi="AytoRoquetas Light Condensed" w:cs="Arial Narrow"/>
                <w:color w:val="auto"/>
                <w:spacing w:val="-1"/>
                <w:kern w:val="0"/>
                <w:sz w:val="22"/>
                <w:szCs w:val="22"/>
                <w:lang w:eastAsia="es-ES" w:bidi="ar-SA"/>
              </w:rPr>
              <w:t>P</w:t>
            </w:r>
            <w:r w:rsidRPr="00192E8D">
              <w:rPr>
                <w:rFonts w:ascii="AytoRoquetas Light Condensed" w:eastAsia="Arial Narrow" w:hAnsi="AytoRoquetas Light Condensed" w:cs="Arial Narrow"/>
                <w:color w:val="auto"/>
                <w:spacing w:val="-2"/>
                <w:kern w:val="0"/>
                <w:sz w:val="22"/>
                <w:szCs w:val="22"/>
                <w:lang w:eastAsia="es-ES" w:bidi="ar-SA"/>
              </w:rPr>
              <w:t>l</w:t>
            </w:r>
            <w:r w:rsidRPr="00192E8D">
              <w:rPr>
                <w:rFonts w:ascii="AytoRoquetas Light Condensed" w:eastAsia="Arial Narrow" w:hAnsi="AytoRoquetas Light Condensed" w:cs="Arial Narrow"/>
                <w:color w:val="auto"/>
                <w:kern w:val="0"/>
                <w:sz w:val="22"/>
                <w:szCs w:val="22"/>
                <w:lang w:eastAsia="es-ES" w:bidi="ar-SA"/>
              </w:rPr>
              <w:t>iego</w:t>
            </w:r>
            <w:r w:rsidRPr="00192E8D">
              <w:rPr>
                <w:rFonts w:ascii="AytoRoquetas Light Condensed" w:eastAsia="Arial Narrow" w:hAnsi="AytoRoquetas Light Condensed" w:cs="Arial Narrow"/>
                <w:color w:val="auto"/>
                <w:spacing w:val="-4"/>
                <w:kern w:val="0"/>
                <w:sz w:val="22"/>
                <w:szCs w:val="22"/>
                <w:lang w:eastAsia="es-ES" w:bidi="ar-SA"/>
              </w:rPr>
              <w:t xml:space="preserve"> </w:t>
            </w:r>
            <w:r w:rsidRPr="00192E8D">
              <w:rPr>
                <w:rFonts w:ascii="AytoRoquetas Light Condensed" w:eastAsia="Arial Narrow" w:hAnsi="AytoRoquetas Light Condensed" w:cs="Arial Narrow"/>
                <w:color w:val="auto"/>
                <w:spacing w:val="-2"/>
                <w:kern w:val="0"/>
                <w:sz w:val="22"/>
                <w:szCs w:val="22"/>
                <w:lang w:eastAsia="es-ES" w:bidi="ar-SA"/>
              </w:rPr>
              <w:t>d</w:t>
            </w:r>
            <w:r w:rsidRPr="00192E8D">
              <w:rPr>
                <w:rFonts w:ascii="AytoRoquetas Light Condensed" w:eastAsia="Arial Narrow" w:hAnsi="AytoRoquetas Light Condensed" w:cs="Arial Narrow"/>
                <w:color w:val="auto"/>
                <w:kern w:val="0"/>
                <w:sz w:val="22"/>
                <w:szCs w:val="22"/>
                <w:lang w:eastAsia="es-ES" w:bidi="ar-SA"/>
              </w:rPr>
              <w:t>e</w:t>
            </w:r>
            <w:r w:rsidRPr="00192E8D">
              <w:rPr>
                <w:rFonts w:ascii="AytoRoquetas Light Condensed" w:eastAsia="Arial Narrow" w:hAnsi="AytoRoquetas Light Condensed" w:cs="Arial Narrow"/>
                <w:color w:val="auto"/>
                <w:spacing w:val="-4"/>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los</w:t>
            </w:r>
            <w:r w:rsidRPr="00192E8D">
              <w:rPr>
                <w:rFonts w:ascii="AytoRoquetas Light Condensed" w:eastAsia="Arial Narrow" w:hAnsi="AytoRoquetas Light Condensed" w:cs="Arial Narrow"/>
                <w:color w:val="auto"/>
                <w:spacing w:val="-4"/>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proc</w:t>
            </w:r>
            <w:r w:rsidRPr="00192E8D">
              <w:rPr>
                <w:rFonts w:ascii="AytoRoquetas Light Condensed" w:eastAsia="Arial Narrow" w:hAnsi="AytoRoquetas Light Condensed" w:cs="Arial Narrow"/>
                <w:color w:val="auto"/>
                <w:spacing w:val="-2"/>
                <w:kern w:val="0"/>
                <w:sz w:val="22"/>
                <w:szCs w:val="22"/>
                <w:lang w:eastAsia="es-ES" w:bidi="ar-SA"/>
              </w:rPr>
              <w:t>e</w:t>
            </w:r>
            <w:r w:rsidRPr="00192E8D">
              <w:rPr>
                <w:rFonts w:ascii="AytoRoquetas Light Condensed" w:eastAsia="Arial Narrow" w:hAnsi="AytoRoquetas Light Condensed" w:cs="Arial Narrow"/>
                <w:color w:val="auto"/>
                <w:kern w:val="0"/>
                <w:sz w:val="22"/>
                <w:szCs w:val="22"/>
                <w:lang w:eastAsia="es-ES" w:bidi="ar-SA"/>
              </w:rPr>
              <w:t>dim</w:t>
            </w:r>
            <w:r w:rsidRPr="00192E8D">
              <w:rPr>
                <w:rFonts w:ascii="AytoRoquetas Light Condensed" w:eastAsia="Arial Narrow" w:hAnsi="AytoRoquetas Light Condensed" w:cs="Arial Narrow"/>
                <w:color w:val="auto"/>
                <w:spacing w:val="-1"/>
                <w:kern w:val="0"/>
                <w:sz w:val="22"/>
                <w:szCs w:val="22"/>
                <w:lang w:eastAsia="es-ES" w:bidi="ar-SA"/>
              </w:rPr>
              <w:t>i</w:t>
            </w:r>
            <w:r w:rsidRPr="00192E8D">
              <w:rPr>
                <w:rFonts w:ascii="AytoRoquetas Light Condensed" w:eastAsia="Arial Narrow" w:hAnsi="AytoRoquetas Light Condensed" w:cs="Arial Narrow"/>
                <w:color w:val="auto"/>
                <w:kern w:val="0"/>
                <w:sz w:val="22"/>
                <w:szCs w:val="22"/>
                <w:lang w:eastAsia="es-ES" w:bidi="ar-SA"/>
              </w:rPr>
              <w:t>ent</w:t>
            </w:r>
            <w:r w:rsidRPr="00192E8D">
              <w:rPr>
                <w:rFonts w:ascii="AytoRoquetas Light Condensed" w:eastAsia="Arial Narrow" w:hAnsi="AytoRoquetas Light Condensed" w:cs="Arial Narrow"/>
                <w:color w:val="auto"/>
                <w:spacing w:val="-2"/>
                <w:kern w:val="0"/>
                <w:sz w:val="22"/>
                <w:szCs w:val="22"/>
                <w:lang w:eastAsia="es-ES" w:bidi="ar-SA"/>
              </w:rPr>
              <w:t>o</w:t>
            </w:r>
            <w:r w:rsidRPr="00192E8D">
              <w:rPr>
                <w:rFonts w:ascii="AytoRoquetas Light Condensed" w:eastAsia="Arial Narrow" w:hAnsi="AytoRoquetas Light Condensed" w:cs="Arial Narrow"/>
                <w:color w:val="auto"/>
                <w:kern w:val="0"/>
                <w:sz w:val="22"/>
                <w:szCs w:val="22"/>
                <w:lang w:eastAsia="es-ES" w:bidi="ar-SA"/>
              </w:rPr>
              <w:t>s</w:t>
            </w:r>
            <w:r w:rsidRPr="00192E8D">
              <w:rPr>
                <w:rFonts w:ascii="AytoRoquetas Light Condensed" w:eastAsia="Arial Narrow" w:hAnsi="AytoRoquetas Light Condensed" w:cs="Arial Narrow"/>
                <w:color w:val="auto"/>
                <w:spacing w:val="-4"/>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y</w:t>
            </w:r>
            <w:r w:rsidRPr="00192E8D">
              <w:rPr>
                <w:rFonts w:ascii="AytoRoquetas Light Condensed" w:eastAsia="Arial Narrow" w:hAnsi="AytoRoquetas Light Condensed" w:cs="Arial Narrow"/>
                <w:color w:val="auto"/>
                <w:spacing w:val="-4"/>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té</w:t>
            </w:r>
            <w:r w:rsidRPr="00192E8D">
              <w:rPr>
                <w:rFonts w:ascii="AytoRoquetas Light Condensed" w:eastAsia="Arial Narrow" w:hAnsi="AytoRoquetas Light Condensed" w:cs="Arial Narrow"/>
                <w:color w:val="auto"/>
                <w:spacing w:val="1"/>
                <w:kern w:val="0"/>
                <w:sz w:val="22"/>
                <w:szCs w:val="22"/>
                <w:lang w:eastAsia="es-ES" w:bidi="ar-SA"/>
              </w:rPr>
              <w:t>c</w:t>
            </w:r>
            <w:r w:rsidRPr="00192E8D">
              <w:rPr>
                <w:rFonts w:ascii="AytoRoquetas Light Condensed" w:eastAsia="Arial Narrow" w:hAnsi="AytoRoquetas Light Condensed" w:cs="Arial Narrow"/>
                <w:color w:val="auto"/>
                <w:kern w:val="0"/>
                <w:sz w:val="22"/>
                <w:szCs w:val="22"/>
                <w:lang w:eastAsia="es-ES" w:bidi="ar-SA"/>
              </w:rPr>
              <w:t>n</w:t>
            </w:r>
            <w:r w:rsidRPr="00192E8D">
              <w:rPr>
                <w:rFonts w:ascii="AytoRoquetas Light Condensed" w:eastAsia="Arial Narrow" w:hAnsi="AytoRoquetas Light Condensed" w:cs="Arial Narrow"/>
                <w:color w:val="auto"/>
                <w:spacing w:val="-2"/>
                <w:kern w:val="0"/>
                <w:sz w:val="22"/>
                <w:szCs w:val="22"/>
                <w:lang w:eastAsia="es-ES" w:bidi="ar-SA"/>
              </w:rPr>
              <w:t>i</w:t>
            </w:r>
            <w:r w:rsidRPr="00192E8D">
              <w:rPr>
                <w:rFonts w:ascii="AytoRoquetas Light Condensed" w:eastAsia="Arial Narrow" w:hAnsi="AytoRoquetas Light Condensed" w:cs="Arial Narrow"/>
                <w:color w:val="auto"/>
                <w:kern w:val="0"/>
                <w:sz w:val="22"/>
                <w:szCs w:val="22"/>
                <w:lang w:eastAsia="es-ES" w:bidi="ar-SA"/>
              </w:rPr>
              <w:t>c</w:t>
            </w:r>
            <w:r w:rsidRPr="00192E8D">
              <w:rPr>
                <w:rFonts w:ascii="AytoRoquetas Light Condensed" w:eastAsia="Arial Narrow" w:hAnsi="AytoRoquetas Light Condensed" w:cs="Arial Narrow"/>
                <w:color w:val="auto"/>
                <w:spacing w:val="-2"/>
                <w:kern w:val="0"/>
                <w:sz w:val="22"/>
                <w:szCs w:val="22"/>
                <w:lang w:eastAsia="es-ES" w:bidi="ar-SA"/>
              </w:rPr>
              <w:t>a</w:t>
            </w:r>
            <w:r w:rsidRPr="00192E8D">
              <w:rPr>
                <w:rFonts w:ascii="AytoRoquetas Light Condensed" w:eastAsia="Arial Narrow" w:hAnsi="AytoRoquetas Light Condensed" w:cs="Arial Narrow"/>
                <w:color w:val="auto"/>
                <w:kern w:val="0"/>
                <w:sz w:val="22"/>
                <w:szCs w:val="22"/>
                <w:lang w:eastAsia="es-ES" w:bidi="ar-SA"/>
              </w:rPr>
              <w:t>s</w:t>
            </w:r>
            <w:r w:rsidRPr="00192E8D">
              <w:rPr>
                <w:rFonts w:ascii="AytoRoquetas Light Condensed" w:eastAsia="Arial Narrow" w:hAnsi="AytoRoquetas Light Condensed" w:cs="Arial Narrow"/>
                <w:color w:val="auto"/>
                <w:spacing w:val="-4"/>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de</w:t>
            </w:r>
            <w:r w:rsidRPr="00192E8D">
              <w:rPr>
                <w:rFonts w:ascii="AytoRoquetas Light Condensed" w:eastAsia="Arial Narrow" w:hAnsi="AytoRoquetas Light Condensed" w:cs="Arial Narrow"/>
                <w:color w:val="auto"/>
                <w:spacing w:val="-4"/>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eje</w:t>
            </w:r>
            <w:r w:rsidRPr="00192E8D">
              <w:rPr>
                <w:rFonts w:ascii="AytoRoquetas Light Condensed" w:eastAsia="Arial Narrow" w:hAnsi="AytoRoquetas Light Condensed" w:cs="Arial Narrow"/>
                <w:color w:val="auto"/>
                <w:spacing w:val="1"/>
                <w:kern w:val="0"/>
                <w:sz w:val="22"/>
                <w:szCs w:val="22"/>
                <w:lang w:eastAsia="es-ES" w:bidi="ar-SA"/>
              </w:rPr>
              <w:t>c</w:t>
            </w:r>
            <w:r w:rsidRPr="00192E8D">
              <w:rPr>
                <w:rFonts w:ascii="AytoRoquetas Light Condensed" w:eastAsia="Arial Narrow" w:hAnsi="AytoRoquetas Light Condensed" w:cs="Arial Narrow"/>
                <w:color w:val="auto"/>
                <w:spacing w:val="-2"/>
                <w:kern w:val="0"/>
                <w:sz w:val="22"/>
                <w:szCs w:val="22"/>
                <w:lang w:eastAsia="es-ES" w:bidi="ar-SA"/>
              </w:rPr>
              <w:t>u</w:t>
            </w:r>
            <w:r w:rsidRPr="00192E8D">
              <w:rPr>
                <w:rFonts w:ascii="AytoRoquetas Light Condensed" w:eastAsia="Arial Narrow" w:hAnsi="AytoRoquetas Light Condensed" w:cs="Arial Narrow"/>
                <w:color w:val="auto"/>
                <w:kern w:val="0"/>
                <w:sz w:val="22"/>
                <w:szCs w:val="22"/>
                <w:lang w:eastAsia="es-ES" w:bidi="ar-SA"/>
              </w:rPr>
              <w:t>ció</w:t>
            </w:r>
            <w:r w:rsidRPr="00192E8D">
              <w:rPr>
                <w:rFonts w:ascii="AytoRoquetas Light Condensed" w:eastAsia="Arial Narrow" w:hAnsi="AytoRoquetas Light Condensed" w:cs="Arial Narrow"/>
                <w:color w:val="auto"/>
                <w:spacing w:val="-2"/>
                <w:kern w:val="0"/>
                <w:sz w:val="22"/>
                <w:szCs w:val="22"/>
                <w:lang w:eastAsia="es-ES" w:bidi="ar-SA"/>
              </w:rPr>
              <w:t>n</w:t>
            </w:r>
            <w:r w:rsidRPr="00192E8D">
              <w:rPr>
                <w:rFonts w:ascii="AytoRoquetas Light Condensed" w:eastAsia="Arial Narrow" w:hAnsi="AytoRoquetas Light Condensed" w:cs="Arial Narrow"/>
                <w:color w:val="auto"/>
                <w:kern w:val="0"/>
                <w:sz w:val="22"/>
                <w:szCs w:val="22"/>
                <w:lang w:eastAsia="es-ES" w:bidi="ar-SA"/>
              </w:rPr>
              <w:t xml:space="preserve">. </w:t>
            </w:r>
            <w:r w:rsidRPr="00192E8D">
              <w:rPr>
                <w:rFonts w:ascii="AytoRoquetas Light Condensed" w:eastAsia="Arial Narrow" w:hAnsi="AytoRoquetas Light Condensed" w:cs="Arial Narrow"/>
                <w:color w:val="auto"/>
                <w:spacing w:val="-1"/>
                <w:kern w:val="0"/>
                <w:sz w:val="22"/>
                <w:szCs w:val="22"/>
                <w:lang w:eastAsia="es-ES" w:bidi="ar-SA"/>
              </w:rPr>
              <w:t>C</w:t>
            </w:r>
            <w:r w:rsidRPr="00192E8D">
              <w:rPr>
                <w:rFonts w:ascii="AytoRoquetas Light Condensed" w:eastAsia="Arial Narrow" w:hAnsi="AytoRoquetas Light Condensed" w:cs="Arial Narrow"/>
                <w:color w:val="auto"/>
                <w:kern w:val="0"/>
                <w:sz w:val="22"/>
                <w:szCs w:val="22"/>
                <w:lang w:eastAsia="es-ES" w:bidi="ar-SA"/>
              </w:rPr>
              <w:t>alidad</w:t>
            </w:r>
            <w:r w:rsidRPr="00192E8D">
              <w:rPr>
                <w:rFonts w:ascii="AytoRoquetas Light Condensed" w:eastAsia="Arial Narrow" w:hAnsi="AytoRoquetas Light Condensed" w:cs="Arial Narrow"/>
                <w:color w:val="auto"/>
                <w:spacing w:val="-2"/>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y</w:t>
            </w:r>
            <w:r w:rsidRPr="00192E8D">
              <w:rPr>
                <w:rFonts w:ascii="AytoRoquetas Light Condensed" w:eastAsia="Arial Narrow" w:hAnsi="AytoRoquetas Light Condensed" w:cs="Arial Narrow"/>
                <w:color w:val="auto"/>
                <w:spacing w:val="1"/>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co</w:t>
            </w:r>
            <w:r w:rsidRPr="00192E8D">
              <w:rPr>
                <w:rFonts w:ascii="AytoRoquetas Light Condensed" w:eastAsia="Arial Narrow" w:hAnsi="AytoRoquetas Light Condensed" w:cs="Arial Narrow"/>
                <w:color w:val="auto"/>
                <w:spacing w:val="-2"/>
                <w:kern w:val="0"/>
                <w:sz w:val="22"/>
                <w:szCs w:val="22"/>
                <w:lang w:eastAsia="es-ES" w:bidi="ar-SA"/>
              </w:rPr>
              <w:t>h</w:t>
            </w:r>
            <w:r w:rsidRPr="00192E8D">
              <w:rPr>
                <w:rFonts w:ascii="AytoRoquetas Light Condensed" w:eastAsia="Arial Narrow" w:hAnsi="AytoRoquetas Light Condensed" w:cs="Arial Narrow"/>
                <w:color w:val="auto"/>
                <w:kern w:val="0"/>
                <w:sz w:val="22"/>
                <w:szCs w:val="22"/>
                <w:lang w:eastAsia="es-ES" w:bidi="ar-SA"/>
              </w:rPr>
              <w:t>eren</w:t>
            </w:r>
            <w:r w:rsidRPr="00192E8D">
              <w:rPr>
                <w:rFonts w:ascii="AytoRoquetas Light Condensed" w:eastAsia="Arial Narrow" w:hAnsi="AytoRoquetas Light Condensed" w:cs="Arial Narrow"/>
                <w:color w:val="auto"/>
                <w:spacing w:val="-2"/>
                <w:kern w:val="0"/>
                <w:sz w:val="22"/>
                <w:szCs w:val="22"/>
                <w:lang w:eastAsia="es-ES" w:bidi="ar-SA"/>
              </w:rPr>
              <w:t>c</w:t>
            </w:r>
            <w:r w:rsidRPr="00192E8D">
              <w:rPr>
                <w:rFonts w:ascii="AytoRoquetas Light Condensed" w:eastAsia="Arial Narrow" w:hAnsi="AytoRoquetas Light Condensed" w:cs="Arial Narrow"/>
                <w:color w:val="auto"/>
                <w:kern w:val="0"/>
                <w:sz w:val="22"/>
                <w:szCs w:val="22"/>
                <w:lang w:eastAsia="es-ES" w:bidi="ar-SA"/>
              </w:rPr>
              <w:t>ia</w:t>
            </w:r>
            <w:r w:rsidRPr="00192E8D">
              <w:rPr>
                <w:rFonts w:ascii="AytoRoquetas Light Condensed" w:eastAsia="Arial Narrow" w:hAnsi="AytoRoquetas Light Condensed" w:cs="Arial Narrow"/>
                <w:color w:val="auto"/>
                <w:spacing w:val="1"/>
                <w:kern w:val="0"/>
                <w:sz w:val="22"/>
                <w:szCs w:val="22"/>
                <w:lang w:eastAsia="es-ES" w:bidi="ar-SA"/>
              </w:rPr>
              <w:t xml:space="preserve"> </w:t>
            </w:r>
            <w:r w:rsidRPr="00192E8D">
              <w:rPr>
                <w:rFonts w:ascii="AytoRoquetas Light Condensed" w:eastAsia="Arial Narrow" w:hAnsi="AytoRoquetas Light Condensed" w:cs="Arial Narrow"/>
                <w:color w:val="auto"/>
                <w:spacing w:val="-2"/>
                <w:kern w:val="0"/>
                <w:sz w:val="22"/>
                <w:szCs w:val="22"/>
                <w:lang w:eastAsia="es-ES" w:bidi="ar-SA"/>
              </w:rPr>
              <w:t>m</w:t>
            </w:r>
            <w:r w:rsidRPr="00192E8D">
              <w:rPr>
                <w:rFonts w:ascii="AytoRoquetas Light Condensed" w:eastAsia="Arial Narrow" w:hAnsi="AytoRoquetas Light Condensed" w:cs="Arial Narrow"/>
                <w:color w:val="auto"/>
                <w:kern w:val="0"/>
                <w:sz w:val="22"/>
                <w:szCs w:val="22"/>
                <w:lang w:eastAsia="es-ES" w:bidi="ar-SA"/>
              </w:rPr>
              <w:t>ed</w:t>
            </w:r>
            <w:r w:rsidRPr="00192E8D">
              <w:rPr>
                <w:rFonts w:ascii="AytoRoquetas Light Condensed" w:eastAsia="Arial Narrow" w:hAnsi="AytoRoquetas Light Condensed" w:cs="Arial Narrow"/>
                <w:color w:val="auto"/>
                <w:spacing w:val="1"/>
                <w:kern w:val="0"/>
                <w:sz w:val="22"/>
                <w:szCs w:val="22"/>
                <w:lang w:eastAsia="es-ES" w:bidi="ar-SA"/>
              </w:rPr>
              <w:t>i</w:t>
            </w:r>
            <w:r w:rsidRPr="00192E8D">
              <w:rPr>
                <w:rFonts w:ascii="AytoRoquetas Light Condensed" w:eastAsia="Arial Narrow" w:hAnsi="AytoRoquetas Light Condensed" w:cs="Arial Narrow"/>
                <w:color w:val="auto"/>
                <w:spacing w:val="-2"/>
                <w:kern w:val="0"/>
                <w:sz w:val="22"/>
                <w:szCs w:val="22"/>
                <w:lang w:eastAsia="es-ES" w:bidi="ar-SA"/>
              </w:rPr>
              <w:t>a</w:t>
            </w:r>
            <w:r w:rsidRPr="00192E8D">
              <w:rPr>
                <w:rFonts w:ascii="AytoRoquetas Light Condensed" w:eastAsia="Arial Narrow" w:hAnsi="AytoRoquetas Light Condensed" w:cs="Arial Narrow"/>
                <w:color w:val="auto"/>
                <w:kern w:val="0"/>
                <w:sz w:val="22"/>
                <w:szCs w:val="22"/>
                <w:lang w:eastAsia="es-ES" w:bidi="ar-SA"/>
              </w:rPr>
              <w:t>s.</w:t>
            </w:r>
            <w:r w:rsidRPr="00192E8D">
              <w:rPr>
                <w:rFonts w:ascii="AytoRoquetas Light Condensed" w:eastAsia="Arial Narrow" w:hAnsi="AytoRoquetas Light Condensed" w:cs="Arial Narrow"/>
                <w:color w:val="auto"/>
                <w:spacing w:val="-2"/>
                <w:kern w:val="0"/>
                <w:sz w:val="22"/>
                <w:szCs w:val="22"/>
                <w:lang w:eastAsia="es-ES" w:bidi="ar-SA"/>
              </w:rPr>
              <w:t xml:space="preserve"> </w:t>
            </w:r>
            <w:r w:rsidRPr="00192E8D">
              <w:rPr>
                <w:rFonts w:ascii="AytoRoquetas Light Condensed" w:eastAsia="Arial Narrow" w:hAnsi="AytoRoquetas Light Condensed" w:cs="Arial Narrow"/>
                <w:color w:val="auto"/>
                <w:spacing w:val="-1"/>
                <w:kern w:val="0"/>
                <w:sz w:val="22"/>
                <w:szCs w:val="22"/>
                <w:lang w:eastAsia="es-ES" w:bidi="ar-SA"/>
              </w:rPr>
              <w:t>P</w:t>
            </w:r>
            <w:r w:rsidRPr="00192E8D">
              <w:rPr>
                <w:rFonts w:ascii="AytoRoquetas Light Condensed" w:eastAsia="Arial Narrow" w:hAnsi="AytoRoquetas Light Condensed" w:cs="Arial Narrow"/>
                <w:color w:val="auto"/>
                <w:kern w:val="0"/>
                <w:sz w:val="22"/>
                <w:szCs w:val="22"/>
                <w:lang w:eastAsia="es-ES" w:bidi="ar-SA"/>
              </w:rPr>
              <w:t>ersonal,</w:t>
            </w:r>
            <w:r w:rsidRPr="00192E8D">
              <w:rPr>
                <w:rFonts w:ascii="AytoRoquetas Light Condensed" w:eastAsia="Arial Narrow" w:hAnsi="AytoRoquetas Light Condensed" w:cs="Arial Narrow"/>
                <w:color w:val="auto"/>
                <w:spacing w:val="-2"/>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me</w:t>
            </w:r>
            <w:r w:rsidRPr="00192E8D">
              <w:rPr>
                <w:rFonts w:ascii="AytoRoquetas Light Condensed" w:eastAsia="Arial Narrow" w:hAnsi="AytoRoquetas Light Condensed" w:cs="Arial Narrow"/>
                <w:color w:val="auto"/>
                <w:spacing w:val="-2"/>
                <w:kern w:val="0"/>
                <w:sz w:val="22"/>
                <w:szCs w:val="22"/>
                <w:lang w:eastAsia="es-ES" w:bidi="ar-SA"/>
              </w:rPr>
              <w:t>d</w:t>
            </w:r>
            <w:r w:rsidRPr="00192E8D">
              <w:rPr>
                <w:rFonts w:ascii="AytoRoquetas Light Condensed" w:eastAsia="Arial Narrow" w:hAnsi="AytoRoquetas Light Condensed" w:cs="Arial Narrow"/>
                <w:color w:val="auto"/>
                <w:kern w:val="0"/>
                <w:sz w:val="22"/>
                <w:szCs w:val="22"/>
                <w:lang w:eastAsia="es-ES" w:bidi="ar-SA"/>
              </w:rPr>
              <w:t>ios</w:t>
            </w:r>
            <w:r w:rsidRPr="00192E8D">
              <w:rPr>
                <w:rFonts w:ascii="AytoRoquetas Light Condensed" w:eastAsia="Arial Narrow" w:hAnsi="AytoRoquetas Light Condensed" w:cs="Arial Narrow"/>
                <w:color w:val="auto"/>
                <w:spacing w:val="-2"/>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y</w:t>
            </w:r>
            <w:r w:rsidRPr="00192E8D">
              <w:rPr>
                <w:rFonts w:ascii="AytoRoquetas Light Condensed" w:eastAsia="Arial Narrow" w:hAnsi="AytoRoquetas Light Condensed" w:cs="Arial Narrow"/>
                <w:color w:val="auto"/>
                <w:spacing w:val="1"/>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eq</w:t>
            </w:r>
            <w:r w:rsidRPr="00192E8D">
              <w:rPr>
                <w:rFonts w:ascii="AytoRoquetas Light Condensed" w:eastAsia="Arial Narrow" w:hAnsi="AytoRoquetas Light Condensed" w:cs="Arial Narrow"/>
                <w:color w:val="auto"/>
                <w:spacing w:val="-2"/>
                <w:kern w:val="0"/>
                <w:sz w:val="22"/>
                <w:szCs w:val="22"/>
                <w:lang w:eastAsia="es-ES" w:bidi="ar-SA"/>
              </w:rPr>
              <w:t>u</w:t>
            </w:r>
            <w:r w:rsidRPr="00192E8D">
              <w:rPr>
                <w:rFonts w:ascii="AytoRoquetas Light Condensed" w:eastAsia="Arial Narrow" w:hAnsi="AytoRoquetas Light Condensed" w:cs="Arial Narrow"/>
                <w:color w:val="auto"/>
                <w:kern w:val="0"/>
                <w:sz w:val="22"/>
                <w:szCs w:val="22"/>
                <w:lang w:eastAsia="es-ES" w:bidi="ar-SA"/>
              </w:rPr>
              <w:t>ipos</w:t>
            </w:r>
            <w:r w:rsidRPr="00192E8D">
              <w:rPr>
                <w:rFonts w:ascii="AytoRoquetas Light Condensed" w:eastAsia="Arial Narrow" w:hAnsi="AytoRoquetas Light Condensed" w:cs="Arial Narrow"/>
                <w:color w:val="auto"/>
                <w:spacing w:val="-1"/>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r</w:t>
            </w:r>
            <w:r w:rsidRPr="00192E8D">
              <w:rPr>
                <w:rFonts w:ascii="AytoRoquetas Light Condensed" w:eastAsia="Arial Narrow" w:hAnsi="AytoRoquetas Light Condensed" w:cs="Arial Narrow"/>
                <w:color w:val="auto"/>
                <w:spacing w:val="-2"/>
                <w:kern w:val="0"/>
                <w:sz w:val="22"/>
                <w:szCs w:val="22"/>
                <w:lang w:eastAsia="es-ES" w:bidi="ar-SA"/>
              </w:rPr>
              <w:t>a</w:t>
            </w:r>
            <w:r w:rsidRPr="00192E8D">
              <w:rPr>
                <w:rFonts w:ascii="AytoRoquetas Light Condensed" w:eastAsia="Arial Narrow" w:hAnsi="AytoRoquetas Light Condensed" w:cs="Arial Narrow"/>
                <w:color w:val="auto"/>
                <w:kern w:val="0"/>
                <w:sz w:val="22"/>
                <w:szCs w:val="22"/>
                <w:lang w:eastAsia="es-ES" w:bidi="ar-SA"/>
              </w:rPr>
              <w:t>zonab</w:t>
            </w:r>
            <w:r w:rsidRPr="00192E8D">
              <w:rPr>
                <w:rFonts w:ascii="AytoRoquetas Light Condensed" w:eastAsia="Arial Narrow" w:hAnsi="AytoRoquetas Light Condensed" w:cs="Arial Narrow"/>
                <w:color w:val="auto"/>
                <w:spacing w:val="-1"/>
                <w:kern w:val="0"/>
                <w:sz w:val="22"/>
                <w:szCs w:val="22"/>
                <w:lang w:eastAsia="es-ES" w:bidi="ar-SA"/>
              </w:rPr>
              <w:t>l</w:t>
            </w:r>
            <w:r w:rsidRPr="00192E8D">
              <w:rPr>
                <w:rFonts w:ascii="AytoRoquetas Light Condensed" w:eastAsia="Arial Narrow" w:hAnsi="AytoRoquetas Light Condensed" w:cs="Arial Narrow"/>
                <w:color w:val="auto"/>
                <w:kern w:val="0"/>
                <w:sz w:val="22"/>
                <w:szCs w:val="22"/>
                <w:lang w:eastAsia="es-ES" w:bidi="ar-SA"/>
              </w:rPr>
              <w:t>e</w:t>
            </w:r>
            <w:r w:rsidRPr="00192E8D">
              <w:rPr>
                <w:rFonts w:ascii="AytoRoquetas Light Condensed" w:eastAsia="Arial Narrow" w:hAnsi="AytoRoquetas Light Condensed" w:cs="Arial Narrow"/>
                <w:color w:val="auto"/>
                <w:spacing w:val="1"/>
                <w:kern w:val="0"/>
                <w:sz w:val="22"/>
                <w:szCs w:val="22"/>
                <w:lang w:eastAsia="es-ES" w:bidi="ar-SA"/>
              </w:rPr>
              <w:t>s</w:t>
            </w:r>
            <w:r w:rsidRPr="00192E8D">
              <w:rPr>
                <w:rFonts w:ascii="AytoRoquetas Light Condensed" w:eastAsia="Arial Narrow" w:hAnsi="AytoRoquetas Light Condensed" w:cs="Arial Narrow"/>
                <w:color w:val="auto"/>
                <w:kern w:val="0"/>
                <w:sz w:val="22"/>
                <w:szCs w:val="22"/>
                <w:lang w:eastAsia="es-ES" w:bidi="ar-SA"/>
              </w:rPr>
              <w:t>.</w:t>
            </w:r>
          </w:p>
        </w:tc>
      </w:tr>
      <w:tr w:rsidR="00192E8D" w:rsidRPr="00192E8D" w14:paraId="2956474B" w14:textId="77777777" w:rsidTr="00192E8D">
        <w:trPr>
          <w:trHeight w:val="340"/>
        </w:trPr>
        <w:tc>
          <w:tcPr>
            <w:tcW w:w="1276" w:type="dxa"/>
            <w:tcBorders>
              <w:top w:val="single" w:sz="5" w:space="0" w:color="000000"/>
              <w:left w:val="single" w:sz="5" w:space="0" w:color="000000"/>
              <w:bottom w:val="single" w:sz="5" w:space="0" w:color="000000"/>
              <w:right w:val="single" w:sz="5" w:space="0" w:color="000000"/>
            </w:tcBorders>
            <w:vAlign w:val="center"/>
          </w:tcPr>
          <w:p w14:paraId="4E5FEC54" w14:textId="77777777" w:rsidR="00192E8D" w:rsidRPr="00192E8D" w:rsidRDefault="00192E8D" w:rsidP="00192E8D">
            <w:pPr>
              <w:widowControl/>
              <w:suppressAutoHyphens w:val="0"/>
              <w:autoSpaceDN/>
              <w:spacing w:after="0" w:line="276" w:lineRule="auto"/>
              <w:jc w:val="center"/>
              <w:textAlignment w:val="auto"/>
              <w:rPr>
                <w:rFonts w:ascii="AytoRoquetas Light Condensed" w:eastAsia="Arial Narrow" w:hAnsi="AytoRoquetas Light Condensed" w:cs="Arial Narrow"/>
                <w:color w:val="auto"/>
                <w:kern w:val="0"/>
                <w:sz w:val="22"/>
                <w:szCs w:val="22"/>
                <w:lang w:eastAsia="es-ES" w:bidi="ar-SA"/>
              </w:rPr>
            </w:pPr>
            <w:r w:rsidRPr="00192E8D">
              <w:rPr>
                <w:rFonts w:ascii="AytoRoquetas Light Condensed" w:eastAsia="Arial Narrow" w:hAnsi="AytoRoquetas Light Condensed" w:cs="Arial Narrow"/>
                <w:color w:val="auto"/>
                <w:kern w:val="0"/>
                <w:sz w:val="22"/>
                <w:szCs w:val="22"/>
                <w:lang w:eastAsia="es-ES" w:bidi="ar-SA"/>
              </w:rPr>
              <w:t>15</w:t>
            </w:r>
          </w:p>
        </w:tc>
        <w:tc>
          <w:tcPr>
            <w:tcW w:w="7513" w:type="dxa"/>
            <w:tcBorders>
              <w:top w:val="single" w:sz="5" w:space="0" w:color="000000"/>
              <w:left w:val="single" w:sz="5" w:space="0" w:color="000000"/>
              <w:bottom w:val="single" w:sz="5" w:space="0" w:color="000000"/>
              <w:right w:val="single" w:sz="5" w:space="0" w:color="000000"/>
            </w:tcBorders>
            <w:vAlign w:val="center"/>
          </w:tcPr>
          <w:p w14:paraId="50FA31D3" w14:textId="77777777" w:rsidR="00192E8D" w:rsidRPr="00192E8D" w:rsidRDefault="00192E8D" w:rsidP="00192E8D">
            <w:pPr>
              <w:widowControl/>
              <w:suppressAutoHyphens w:val="0"/>
              <w:autoSpaceDN/>
              <w:spacing w:before="3" w:after="0" w:line="276" w:lineRule="auto"/>
              <w:ind w:left="102" w:right="65"/>
              <w:jc w:val="center"/>
              <w:textAlignment w:val="auto"/>
              <w:rPr>
                <w:rFonts w:ascii="AytoRoquetas Light Condensed" w:eastAsia="Arial Narrow" w:hAnsi="AytoRoquetas Light Condensed" w:cs="Arial Narrow"/>
                <w:color w:val="auto"/>
                <w:kern w:val="0"/>
                <w:sz w:val="22"/>
                <w:szCs w:val="22"/>
                <w:lang w:eastAsia="es-ES" w:bidi="ar-SA"/>
              </w:rPr>
            </w:pPr>
            <w:r w:rsidRPr="00192E8D">
              <w:rPr>
                <w:rFonts w:ascii="AytoRoquetas Light Condensed" w:eastAsia="Arial Narrow" w:hAnsi="AytoRoquetas Light Condensed" w:cs="Arial Narrow"/>
                <w:color w:val="auto"/>
                <w:spacing w:val="-1"/>
                <w:kern w:val="0"/>
                <w:sz w:val="22"/>
                <w:szCs w:val="22"/>
                <w:lang w:eastAsia="es-ES" w:bidi="ar-SA"/>
              </w:rPr>
              <w:t>C</w:t>
            </w:r>
            <w:r w:rsidRPr="00192E8D">
              <w:rPr>
                <w:rFonts w:ascii="AytoRoquetas Light Condensed" w:eastAsia="Arial Narrow" w:hAnsi="AytoRoquetas Light Condensed" w:cs="Arial Narrow"/>
                <w:color w:val="auto"/>
                <w:kern w:val="0"/>
                <w:sz w:val="22"/>
                <w:szCs w:val="22"/>
                <w:lang w:eastAsia="es-ES" w:bidi="ar-SA"/>
              </w:rPr>
              <w:t>onten</w:t>
            </w:r>
            <w:r w:rsidRPr="00192E8D">
              <w:rPr>
                <w:rFonts w:ascii="AytoRoquetas Light Condensed" w:eastAsia="Arial Narrow" w:hAnsi="AytoRoquetas Light Condensed" w:cs="Arial Narrow"/>
                <w:color w:val="auto"/>
                <w:spacing w:val="1"/>
                <w:kern w:val="0"/>
                <w:sz w:val="22"/>
                <w:szCs w:val="22"/>
                <w:lang w:eastAsia="es-ES" w:bidi="ar-SA"/>
              </w:rPr>
              <w:t>i</w:t>
            </w:r>
            <w:r w:rsidRPr="00192E8D">
              <w:rPr>
                <w:rFonts w:ascii="AytoRoquetas Light Condensed" w:eastAsia="Arial Narrow" w:hAnsi="AytoRoquetas Light Condensed" w:cs="Arial Narrow"/>
                <w:color w:val="auto"/>
                <w:kern w:val="0"/>
                <w:sz w:val="22"/>
                <w:szCs w:val="22"/>
                <w:lang w:eastAsia="es-ES" w:bidi="ar-SA"/>
              </w:rPr>
              <w:t>do</w:t>
            </w:r>
            <w:r w:rsidRPr="00192E8D">
              <w:rPr>
                <w:rFonts w:ascii="AytoRoquetas Light Condensed" w:eastAsia="Arial Narrow" w:hAnsi="AytoRoquetas Light Condensed" w:cs="Arial Narrow"/>
                <w:color w:val="auto"/>
                <w:spacing w:val="-4"/>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b</w:t>
            </w:r>
            <w:r w:rsidRPr="00192E8D">
              <w:rPr>
                <w:rFonts w:ascii="AytoRoquetas Light Condensed" w:eastAsia="Arial Narrow" w:hAnsi="AytoRoquetas Light Condensed" w:cs="Arial Narrow"/>
                <w:color w:val="auto"/>
                <w:spacing w:val="-2"/>
                <w:kern w:val="0"/>
                <w:sz w:val="22"/>
                <w:szCs w:val="22"/>
                <w:lang w:eastAsia="es-ES" w:bidi="ar-SA"/>
              </w:rPr>
              <w:t>á</w:t>
            </w:r>
            <w:r w:rsidRPr="00192E8D">
              <w:rPr>
                <w:rFonts w:ascii="AytoRoquetas Light Condensed" w:eastAsia="Arial Narrow" w:hAnsi="AytoRoquetas Light Condensed" w:cs="Arial Narrow"/>
                <w:color w:val="auto"/>
                <w:kern w:val="0"/>
                <w:sz w:val="22"/>
                <w:szCs w:val="22"/>
                <w:lang w:eastAsia="es-ES" w:bidi="ar-SA"/>
              </w:rPr>
              <w:t>si</w:t>
            </w:r>
            <w:r w:rsidRPr="00192E8D">
              <w:rPr>
                <w:rFonts w:ascii="AytoRoquetas Light Condensed" w:eastAsia="Arial Narrow" w:hAnsi="AytoRoquetas Light Condensed" w:cs="Arial Narrow"/>
                <w:color w:val="auto"/>
                <w:spacing w:val="-1"/>
                <w:kern w:val="0"/>
                <w:sz w:val="22"/>
                <w:szCs w:val="22"/>
                <w:lang w:eastAsia="es-ES" w:bidi="ar-SA"/>
              </w:rPr>
              <w:t>c</w:t>
            </w:r>
            <w:r w:rsidRPr="00192E8D">
              <w:rPr>
                <w:rFonts w:ascii="AytoRoquetas Light Condensed" w:eastAsia="Arial Narrow" w:hAnsi="AytoRoquetas Light Condensed" w:cs="Arial Narrow"/>
                <w:color w:val="auto"/>
                <w:kern w:val="0"/>
                <w:sz w:val="22"/>
                <w:szCs w:val="22"/>
                <w:lang w:eastAsia="es-ES" w:bidi="ar-SA"/>
              </w:rPr>
              <w:t>o</w:t>
            </w:r>
            <w:r w:rsidRPr="00192E8D">
              <w:rPr>
                <w:rFonts w:ascii="AytoRoquetas Light Condensed" w:eastAsia="Arial Narrow" w:hAnsi="AytoRoquetas Light Condensed" w:cs="Arial Narrow"/>
                <w:color w:val="auto"/>
                <w:spacing w:val="-4"/>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y</w:t>
            </w:r>
            <w:r w:rsidRPr="00192E8D">
              <w:rPr>
                <w:rFonts w:ascii="AytoRoquetas Light Condensed" w:eastAsia="Arial Narrow" w:hAnsi="AytoRoquetas Light Condensed" w:cs="Arial Narrow"/>
                <w:color w:val="auto"/>
                <w:spacing w:val="-4"/>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adm</w:t>
            </w:r>
            <w:r w:rsidRPr="00192E8D">
              <w:rPr>
                <w:rFonts w:ascii="AytoRoquetas Light Condensed" w:eastAsia="Arial Narrow" w:hAnsi="AytoRoquetas Light Condensed" w:cs="Arial Narrow"/>
                <w:color w:val="auto"/>
                <w:spacing w:val="-1"/>
                <w:kern w:val="0"/>
                <w:sz w:val="22"/>
                <w:szCs w:val="22"/>
                <w:lang w:eastAsia="es-ES" w:bidi="ar-SA"/>
              </w:rPr>
              <w:t>i</w:t>
            </w:r>
            <w:r w:rsidRPr="00192E8D">
              <w:rPr>
                <w:rFonts w:ascii="AytoRoquetas Light Condensed" w:eastAsia="Arial Narrow" w:hAnsi="AytoRoquetas Light Condensed" w:cs="Arial Narrow"/>
                <w:color w:val="auto"/>
                <w:kern w:val="0"/>
                <w:sz w:val="22"/>
                <w:szCs w:val="22"/>
                <w:lang w:eastAsia="es-ES" w:bidi="ar-SA"/>
              </w:rPr>
              <w:t>si</w:t>
            </w:r>
            <w:r w:rsidRPr="00192E8D">
              <w:rPr>
                <w:rFonts w:ascii="AytoRoquetas Light Condensed" w:eastAsia="Arial Narrow" w:hAnsi="AytoRoquetas Light Condensed" w:cs="Arial Narrow"/>
                <w:color w:val="auto"/>
                <w:spacing w:val="-2"/>
                <w:kern w:val="0"/>
                <w:sz w:val="22"/>
                <w:szCs w:val="22"/>
                <w:lang w:eastAsia="es-ES" w:bidi="ar-SA"/>
              </w:rPr>
              <w:t>b</w:t>
            </w:r>
            <w:r w:rsidRPr="00192E8D">
              <w:rPr>
                <w:rFonts w:ascii="AytoRoquetas Light Condensed" w:eastAsia="Arial Narrow" w:hAnsi="AytoRoquetas Light Condensed" w:cs="Arial Narrow"/>
                <w:color w:val="auto"/>
                <w:kern w:val="0"/>
                <w:sz w:val="22"/>
                <w:szCs w:val="22"/>
                <w:lang w:eastAsia="es-ES" w:bidi="ar-SA"/>
              </w:rPr>
              <w:t>le.</w:t>
            </w:r>
            <w:r w:rsidRPr="00192E8D">
              <w:rPr>
                <w:rFonts w:ascii="AytoRoquetas Light Condensed" w:eastAsia="Arial Narrow" w:hAnsi="AytoRoquetas Light Condensed" w:cs="Arial Narrow"/>
                <w:color w:val="auto"/>
                <w:spacing w:val="-4"/>
                <w:kern w:val="0"/>
                <w:sz w:val="22"/>
                <w:szCs w:val="22"/>
                <w:lang w:eastAsia="es-ES" w:bidi="ar-SA"/>
              </w:rPr>
              <w:t xml:space="preserve"> </w:t>
            </w:r>
            <w:r w:rsidRPr="00192E8D">
              <w:rPr>
                <w:rFonts w:ascii="AytoRoquetas Light Condensed" w:eastAsia="Arial Narrow" w:hAnsi="AytoRoquetas Light Condensed" w:cs="Arial Narrow"/>
                <w:color w:val="auto"/>
                <w:spacing w:val="-1"/>
                <w:kern w:val="0"/>
                <w:sz w:val="22"/>
                <w:szCs w:val="22"/>
                <w:lang w:eastAsia="es-ES" w:bidi="ar-SA"/>
              </w:rPr>
              <w:t>D</w:t>
            </w:r>
            <w:r w:rsidRPr="00192E8D">
              <w:rPr>
                <w:rFonts w:ascii="AytoRoquetas Light Condensed" w:eastAsia="Arial Narrow" w:hAnsi="AytoRoquetas Light Condensed" w:cs="Arial Narrow"/>
                <w:color w:val="auto"/>
                <w:kern w:val="0"/>
                <w:sz w:val="22"/>
                <w:szCs w:val="22"/>
                <w:lang w:eastAsia="es-ES" w:bidi="ar-SA"/>
              </w:rPr>
              <w:t>ef</w:t>
            </w:r>
            <w:r w:rsidRPr="00192E8D">
              <w:rPr>
                <w:rFonts w:ascii="AytoRoquetas Light Condensed" w:eastAsia="Arial Narrow" w:hAnsi="AytoRoquetas Light Condensed" w:cs="Arial Narrow"/>
                <w:color w:val="auto"/>
                <w:spacing w:val="1"/>
                <w:kern w:val="0"/>
                <w:sz w:val="22"/>
                <w:szCs w:val="22"/>
                <w:lang w:eastAsia="es-ES" w:bidi="ar-SA"/>
              </w:rPr>
              <w:t>i</w:t>
            </w:r>
            <w:r w:rsidRPr="00192E8D">
              <w:rPr>
                <w:rFonts w:ascii="AytoRoquetas Light Condensed" w:eastAsia="Arial Narrow" w:hAnsi="AytoRoquetas Light Condensed" w:cs="Arial Narrow"/>
                <w:color w:val="auto"/>
                <w:kern w:val="0"/>
                <w:sz w:val="22"/>
                <w:szCs w:val="22"/>
                <w:lang w:eastAsia="es-ES" w:bidi="ar-SA"/>
              </w:rPr>
              <w:t>ni</w:t>
            </w:r>
            <w:r w:rsidRPr="00192E8D">
              <w:rPr>
                <w:rFonts w:ascii="AytoRoquetas Light Condensed" w:eastAsia="Arial Narrow" w:hAnsi="AytoRoquetas Light Condensed" w:cs="Arial Narrow"/>
                <w:color w:val="auto"/>
                <w:spacing w:val="-2"/>
                <w:kern w:val="0"/>
                <w:sz w:val="22"/>
                <w:szCs w:val="22"/>
                <w:lang w:eastAsia="es-ES" w:bidi="ar-SA"/>
              </w:rPr>
              <w:t>c</w:t>
            </w:r>
            <w:r w:rsidRPr="00192E8D">
              <w:rPr>
                <w:rFonts w:ascii="AytoRoquetas Light Condensed" w:eastAsia="Arial Narrow" w:hAnsi="AytoRoquetas Light Condensed" w:cs="Arial Narrow"/>
                <w:color w:val="auto"/>
                <w:kern w:val="0"/>
                <w:sz w:val="22"/>
                <w:szCs w:val="22"/>
                <w:lang w:eastAsia="es-ES" w:bidi="ar-SA"/>
              </w:rPr>
              <w:t>ión</w:t>
            </w:r>
            <w:r w:rsidRPr="00192E8D">
              <w:rPr>
                <w:rFonts w:ascii="AytoRoquetas Light Condensed" w:eastAsia="Arial Narrow" w:hAnsi="AytoRoquetas Light Condensed" w:cs="Arial Narrow"/>
                <w:color w:val="auto"/>
                <w:spacing w:val="-4"/>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aj</w:t>
            </w:r>
            <w:r w:rsidRPr="00192E8D">
              <w:rPr>
                <w:rFonts w:ascii="AytoRoquetas Light Condensed" w:eastAsia="Arial Narrow" w:hAnsi="AytoRoquetas Light Condensed" w:cs="Arial Narrow"/>
                <w:color w:val="auto"/>
                <w:spacing w:val="-2"/>
                <w:kern w:val="0"/>
                <w:sz w:val="22"/>
                <w:szCs w:val="22"/>
                <w:lang w:eastAsia="es-ES" w:bidi="ar-SA"/>
              </w:rPr>
              <w:t>u</w:t>
            </w:r>
            <w:r w:rsidRPr="00192E8D">
              <w:rPr>
                <w:rFonts w:ascii="AytoRoquetas Light Condensed" w:eastAsia="Arial Narrow" w:hAnsi="AytoRoquetas Light Condensed" w:cs="Arial Narrow"/>
                <w:color w:val="auto"/>
                <w:kern w:val="0"/>
                <w:sz w:val="22"/>
                <w:szCs w:val="22"/>
                <w:lang w:eastAsia="es-ES" w:bidi="ar-SA"/>
              </w:rPr>
              <w:t>stada</w:t>
            </w:r>
            <w:r w:rsidRPr="00192E8D">
              <w:rPr>
                <w:rFonts w:ascii="AytoRoquetas Light Condensed" w:eastAsia="Arial Narrow" w:hAnsi="AytoRoquetas Light Condensed" w:cs="Arial Narrow"/>
                <w:color w:val="auto"/>
                <w:spacing w:val="-4"/>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al</w:t>
            </w:r>
            <w:r w:rsidRPr="00192E8D">
              <w:rPr>
                <w:rFonts w:ascii="AytoRoquetas Light Condensed" w:eastAsia="Arial Narrow" w:hAnsi="AytoRoquetas Light Condensed" w:cs="Arial Narrow"/>
                <w:color w:val="auto"/>
                <w:spacing w:val="-4"/>
                <w:kern w:val="0"/>
                <w:sz w:val="22"/>
                <w:szCs w:val="22"/>
                <w:lang w:eastAsia="es-ES" w:bidi="ar-SA"/>
              </w:rPr>
              <w:t xml:space="preserve"> </w:t>
            </w:r>
            <w:r w:rsidRPr="00192E8D">
              <w:rPr>
                <w:rFonts w:ascii="AytoRoquetas Light Condensed" w:eastAsia="Arial Narrow" w:hAnsi="AytoRoquetas Light Condensed" w:cs="Arial Narrow"/>
                <w:color w:val="auto"/>
                <w:spacing w:val="-1"/>
                <w:kern w:val="0"/>
                <w:sz w:val="22"/>
                <w:szCs w:val="22"/>
                <w:lang w:eastAsia="es-ES" w:bidi="ar-SA"/>
              </w:rPr>
              <w:t>P</w:t>
            </w:r>
            <w:r w:rsidRPr="00192E8D">
              <w:rPr>
                <w:rFonts w:ascii="AytoRoquetas Light Condensed" w:eastAsia="Arial Narrow" w:hAnsi="AytoRoquetas Light Condensed" w:cs="Arial Narrow"/>
                <w:color w:val="auto"/>
                <w:spacing w:val="-2"/>
                <w:kern w:val="0"/>
                <w:sz w:val="22"/>
                <w:szCs w:val="22"/>
                <w:lang w:eastAsia="es-ES" w:bidi="ar-SA"/>
              </w:rPr>
              <w:t>l</w:t>
            </w:r>
            <w:r w:rsidRPr="00192E8D">
              <w:rPr>
                <w:rFonts w:ascii="AytoRoquetas Light Condensed" w:eastAsia="Arial Narrow" w:hAnsi="AytoRoquetas Light Condensed" w:cs="Arial Narrow"/>
                <w:color w:val="auto"/>
                <w:kern w:val="0"/>
                <w:sz w:val="22"/>
                <w:szCs w:val="22"/>
                <w:lang w:eastAsia="es-ES" w:bidi="ar-SA"/>
              </w:rPr>
              <w:t xml:space="preserve">iego </w:t>
            </w:r>
            <w:r w:rsidRPr="00192E8D">
              <w:rPr>
                <w:rFonts w:ascii="AytoRoquetas Light Condensed" w:eastAsia="Arial Narrow" w:hAnsi="AytoRoquetas Light Condensed" w:cs="Arial Narrow"/>
                <w:color w:val="auto"/>
                <w:spacing w:val="-2"/>
                <w:kern w:val="0"/>
                <w:sz w:val="22"/>
                <w:szCs w:val="22"/>
                <w:lang w:eastAsia="es-ES" w:bidi="ar-SA"/>
              </w:rPr>
              <w:t>d</w:t>
            </w:r>
            <w:r w:rsidRPr="00192E8D">
              <w:rPr>
                <w:rFonts w:ascii="AytoRoquetas Light Condensed" w:eastAsia="Arial Narrow" w:hAnsi="AytoRoquetas Light Condensed" w:cs="Arial Narrow"/>
                <w:color w:val="auto"/>
                <w:kern w:val="0"/>
                <w:sz w:val="22"/>
                <w:szCs w:val="22"/>
                <w:lang w:eastAsia="es-ES" w:bidi="ar-SA"/>
              </w:rPr>
              <w:t>e</w:t>
            </w:r>
            <w:r w:rsidRPr="00192E8D">
              <w:rPr>
                <w:rFonts w:ascii="AytoRoquetas Light Condensed" w:eastAsia="Arial Narrow" w:hAnsi="AytoRoquetas Light Condensed" w:cs="Arial Narrow"/>
                <w:color w:val="auto"/>
                <w:spacing w:val="-4"/>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los</w:t>
            </w:r>
            <w:r w:rsidRPr="00192E8D">
              <w:rPr>
                <w:rFonts w:ascii="AytoRoquetas Light Condensed" w:eastAsia="Arial Narrow" w:hAnsi="AytoRoquetas Light Condensed" w:cs="Arial Narrow"/>
                <w:color w:val="auto"/>
                <w:spacing w:val="-4"/>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proc</w:t>
            </w:r>
            <w:r w:rsidRPr="00192E8D">
              <w:rPr>
                <w:rFonts w:ascii="AytoRoquetas Light Condensed" w:eastAsia="Arial Narrow" w:hAnsi="AytoRoquetas Light Condensed" w:cs="Arial Narrow"/>
                <w:color w:val="auto"/>
                <w:spacing w:val="-2"/>
                <w:kern w:val="0"/>
                <w:sz w:val="22"/>
                <w:szCs w:val="22"/>
                <w:lang w:eastAsia="es-ES" w:bidi="ar-SA"/>
              </w:rPr>
              <w:t>e</w:t>
            </w:r>
            <w:r w:rsidRPr="00192E8D">
              <w:rPr>
                <w:rFonts w:ascii="AytoRoquetas Light Condensed" w:eastAsia="Arial Narrow" w:hAnsi="AytoRoquetas Light Condensed" w:cs="Arial Narrow"/>
                <w:color w:val="auto"/>
                <w:kern w:val="0"/>
                <w:sz w:val="22"/>
                <w:szCs w:val="22"/>
                <w:lang w:eastAsia="es-ES" w:bidi="ar-SA"/>
              </w:rPr>
              <w:t>dim</w:t>
            </w:r>
            <w:r w:rsidRPr="00192E8D">
              <w:rPr>
                <w:rFonts w:ascii="AytoRoquetas Light Condensed" w:eastAsia="Arial Narrow" w:hAnsi="AytoRoquetas Light Condensed" w:cs="Arial Narrow"/>
                <w:color w:val="auto"/>
                <w:spacing w:val="-1"/>
                <w:kern w:val="0"/>
                <w:sz w:val="22"/>
                <w:szCs w:val="22"/>
                <w:lang w:eastAsia="es-ES" w:bidi="ar-SA"/>
              </w:rPr>
              <w:t>i</w:t>
            </w:r>
            <w:r w:rsidRPr="00192E8D">
              <w:rPr>
                <w:rFonts w:ascii="AytoRoquetas Light Condensed" w:eastAsia="Arial Narrow" w:hAnsi="AytoRoquetas Light Condensed" w:cs="Arial Narrow"/>
                <w:color w:val="auto"/>
                <w:kern w:val="0"/>
                <w:sz w:val="22"/>
                <w:szCs w:val="22"/>
                <w:lang w:eastAsia="es-ES" w:bidi="ar-SA"/>
              </w:rPr>
              <w:t>ent</w:t>
            </w:r>
            <w:r w:rsidRPr="00192E8D">
              <w:rPr>
                <w:rFonts w:ascii="AytoRoquetas Light Condensed" w:eastAsia="Arial Narrow" w:hAnsi="AytoRoquetas Light Condensed" w:cs="Arial Narrow"/>
                <w:color w:val="auto"/>
                <w:spacing w:val="-2"/>
                <w:kern w:val="0"/>
                <w:sz w:val="22"/>
                <w:szCs w:val="22"/>
                <w:lang w:eastAsia="es-ES" w:bidi="ar-SA"/>
              </w:rPr>
              <w:t>o</w:t>
            </w:r>
            <w:r w:rsidRPr="00192E8D">
              <w:rPr>
                <w:rFonts w:ascii="AytoRoquetas Light Condensed" w:eastAsia="Arial Narrow" w:hAnsi="AytoRoquetas Light Condensed" w:cs="Arial Narrow"/>
                <w:color w:val="auto"/>
                <w:kern w:val="0"/>
                <w:sz w:val="22"/>
                <w:szCs w:val="22"/>
                <w:lang w:eastAsia="es-ES" w:bidi="ar-SA"/>
              </w:rPr>
              <w:t>s</w:t>
            </w:r>
            <w:r w:rsidRPr="00192E8D">
              <w:rPr>
                <w:rFonts w:ascii="AytoRoquetas Light Condensed" w:eastAsia="Arial Narrow" w:hAnsi="AytoRoquetas Light Condensed" w:cs="Arial Narrow"/>
                <w:color w:val="auto"/>
                <w:spacing w:val="-4"/>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y</w:t>
            </w:r>
            <w:r w:rsidRPr="00192E8D">
              <w:rPr>
                <w:rFonts w:ascii="AytoRoquetas Light Condensed" w:eastAsia="Arial Narrow" w:hAnsi="AytoRoquetas Light Condensed" w:cs="Arial Narrow"/>
                <w:color w:val="auto"/>
                <w:spacing w:val="-4"/>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té</w:t>
            </w:r>
            <w:r w:rsidRPr="00192E8D">
              <w:rPr>
                <w:rFonts w:ascii="AytoRoquetas Light Condensed" w:eastAsia="Arial Narrow" w:hAnsi="AytoRoquetas Light Condensed" w:cs="Arial Narrow"/>
                <w:color w:val="auto"/>
                <w:spacing w:val="1"/>
                <w:kern w:val="0"/>
                <w:sz w:val="22"/>
                <w:szCs w:val="22"/>
                <w:lang w:eastAsia="es-ES" w:bidi="ar-SA"/>
              </w:rPr>
              <w:t>c</w:t>
            </w:r>
            <w:r w:rsidRPr="00192E8D">
              <w:rPr>
                <w:rFonts w:ascii="AytoRoquetas Light Condensed" w:eastAsia="Arial Narrow" w:hAnsi="AytoRoquetas Light Condensed" w:cs="Arial Narrow"/>
                <w:color w:val="auto"/>
                <w:kern w:val="0"/>
                <w:sz w:val="22"/>
                <w:szCs w:val="22"/>
                <w:lang w:eastAsia="es-ES" w:bidi="ar-SA"/>
              </w:rPr>
              <w:t>n</w:t>
            </w:r>
            <w:r w:rsidRPr="00192E8D">
              <w:rPr>
                <w:rFonts w:ascii="AytoRoquetas Light Condensed" w:eastAsia="Arial Narrow" w:hAnsi="AytoRoquetas Light Condensed" w:cs="Arial Narrow"/>
                <w:color w:val="auto"/>
                <w:spacing w:val="-2"/>
                <w:kern w:val="0"/>
                <w:sz w:val="22"/>
                <w:szCs w:val="22"/>
                <w:lang w:eastAsia="es-ES" w:bidi="ar-SA"/>
              </w:rPr>
              <w:t>i</w:t>
            </w:r>
            <w:r w:rsidRPr="00192E8D">
              <w:rPr>
                <w:rFonts w:ascii="AytoRoquetas Light Condensed" w:eastAsia="Arial Narrow" w:hAnsi="AytoRoquetas Light Condensed" w:cs="Arial Narrow"/>
                <w:color w:val="auto"/>
                <w:kern w:val="0"/>
                <w:sz w:val="22"/>
                <w:szCs w:val="22"/>
                <w:lang w:eastAsia="es-ES" w:bidi="ar-SA"/>
              </w:rPr>
              <w:t>c</w:t>
            </w:r>
            <w:r w:rsidRPr="00192E8D">
              <w:rPr>
                <w:rFonts w:ascii="AytoRoquetas Light Condensed" w:eastAsia="Arial Narrow" w:hAnsi="AytoRoquetas Light Condensed" w:cs="Arial Narrow"/>
                <w:color w:val="auto"/>
                <w:spacing w:val="-2"/>
                <w:kern w:val="0"/>
                <w:sz w:val="22"/>
                <w:szCs w:val="22"/>
                <w:lang w:eastAsia="es-ES" w:bidi="ar-SA"/>
              </w:rPr>
              <w:t>a</w:t>
            </w:r>
            <w:r w:rsidRPr="00192E8D">
              <w:rPr>
                <w:rFonts w:ascii="AytoRoquetas Light Condensed" w:eastAsia="Arial Narrow" w:hAnsi="AytoRoquetas Light Condensed" w:cs="Arial Narrow"/>
                <w:color w:val="auto"/>
                <w:kern w:val="0"/>
                <w:sz w:val="22"/>
                <w:szCs w:val="22"/>
                <w:lang w:eastAsia="es-ES" w:bidi="ar-SA"/>
              </w:rPr>
              <w:t>s</w:t>
            </w:r>
            <w:r w:rsidRPr="00192E8D">
              <w:rPr>
                <w:rFonts w:ascii="AytoRoquetas Light Condensed" w:eastAsia="Arial Narrow" w:hAnsi="AytoRoquetas Light Condensed" w:cs="Arial Narrow"/>
                <w:color w:val="auto"/>
                <w:spacing w:val="-4"/>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de</w:t>
            </w:r>
            <w:r w:rsidRPr="00192E8D">
              <w:rPr>
                <w:rFonts w:ascii="AytoRoquetas Light Condensed" w:eastAsia="Arial Narrow" w:hAnsi="AytoRoquetas Light Condensed" w:cs="Arial Narrow"/>
                <w:color w:val="auto"/>
                <w:spacing w:val="-4"/>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eje</w:t>
            </w:r>
            <w:r w:rsidRPr="00192E8D">
              <w:rPr>
                <w:rFonts w:ascii="AytoRoquetas Light Condensed" w:eastAsia="Arial Narrow" w:hAnsi="AytoRoquetas Light Condensed" w:cs="Arial Narrow"/>
                <w:color w:val="auto"/>
                <w:spacing w:val="1"/>
                <w:kern w:val="0"/>
                <w:sz w:val="22"/>
                <w:szCs w:val="22"/>
                <w:lang w:eastAsia="es-ES" w:bidi="ar-SA"/>
              </w:rPr>
              <w:t>c</w:t>
            </w:r>
            <w:r w:rsidRPr="00192E8D">
              <w:rPr>
                <w:rFonts w:ascii="AytoRoquetas Light Condensed" w:eastAsia="Arial Narrow" w:hAnsi="AytoRoquetas Light Condensed" w:cs="Arial Narrow"/>
                <w:color w:val="auto"/>
                <w:spacing w:val="-2"/>
                <w:kern w:val="0"/>
                <w:sz w:val="22"/>
                <w:szCs w:val="22"/>
                <w:lang w:eastAsia="es-ES" w:bidi="ar-SA"/>
              </w:rPr>
              <w:t>u</w:t>
            </w:r>
            <w:r w:rsidRPr="00192E8D">
              <w:rPr>
                <w:rFonts w:ascii="AytoRoquetas Light Condensed" w:eastAsia="Arial Narrow" w:hAnsi="AytoRoquetas Light Condensed" w:cs="Arial Narrow"/>
                <w:color w:val="auto"/>
                <w:kern w:val="0"/>
                <w:sz w:val="22"/>
                <w:szCs w:val="22"/>
                <w:lang w:eastAsia="es-ES" w:bidi="ar-SA"/>
              </w:rPr>
              <w:t>ció</w:t>
            </w:r>
            <w:r w:rsidRPr="00192E8D">
              <w:rPr>
                <w:rFonts w:ascii="AytoRoquetas Light Condensed" w:eastAsia="Arial Narrow" w:hAnsi="AytoRoquetas Light Condensed" w:cs="Arial Narrow"/>
                <w:color w:val="auto"/>
                <w:spacing w:val="-2"/>
                <w:kern w:val="0"/>
                <w:sz w:val="22"/>
                <w:szCs w:val="22"/>
                <w:lang w:eastAsia="es-ES" w:bidi="ar-SA"/>
              </w:rPr>
              <w:t>n</w:t>
            </w:r>
            <w:r w:rsidRPr="00192E8D">
              <w:rPr>
                <w:rFonts w:ascii="AytoRoquetas Light Condensed" w:eastAsia="Arial Narrow" w:hAnsi="AytoRoquetas Light Condensed" w:cs="Arial Narrow"/>
                <w:color w:val="auto"/>
                <w:kern w:val="0"/>
                <w:sz w:val="22"/>
                <w:szCs w:val="22"/>
                <w:lang w:eastAsia="es-ES" w:bidi="ar-SA"/>
              </w:rPr>
              <w:t xml:space="preserve">. </w:t>
            </w:r>
            <w:r w:rsidRPr="00192E8D">
              <w:rPr>
                <w:rFonts w:ascii="AytoRoquetas Light Condensed" w:eastAsia="Arial Narrow" w:hAnsi="AytoRoquetas Light Condensed" w:cs="Arial Narrow"/>
                <w:color w:val="auto"/>
                <w:spacing w:val="-1"/>
                <w:kern w:val="0"/>
                <w:sz w:val="22"/>
                <w:szCs w:val="22"/>
                <w:lang w:eastAsia="es-ES" w:bidi="ar-SA"/>
              </w:rPr>
              <w:t>C</w:t>
            </w:r>
            <w:r w:rsidRPr="00192E8D">
              <w:rPr>
                <w:rFonts w:ascii="AytoRoquetas Light Condensed" w:eastAsia="Arial Narrow" w:hAnsi="AytoRoquetas Light Condensed" w:cs="Arial Narrow"/>
                <w:color w:val="auto"/>
                <w:kern w:val="0"/>
                <w:sz w:val="22"/>
                <w:szCs w:val="22"/>
                <w:lang w:eastAsia="es-ES" w:bidi="ar-SA"/>
              </w:rPr>
              <w:t>alidad</w:t>
            </w:r>
            <w:r w:rsidRPr="00192E8D">
              <w:rPr>
                <w:rFonts w:ascii="AytoRoquetas Light Condensed" w:eastAsia="Arial Narrow" w:hAnsi="AytoRoquetas Light Condensed" w:cs="Arial Narrow"/>
                <w:color w:val="auto"/>
                <w:spacing w:val="-2"/>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y</w:t>
            </w:r>
            <w:r w:rsidRPr="00192E8D">
              <w:rPr>
                <w:rFonts w:ascii="AytoRoquetas Light Condensed" w:eastAsia="Arial Narrow" w:hAnsi="AytoRoquetas Light Condensed" w:cs="Arial Narrow"/>
                <w:color w:val="auto"/>
                <w:spacing w:val="1"/>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co</w:t>
            </w:r>
            <w:r w:rsidRPr="00192E8D">
              <w:rPr>
                <w:rFonts w:ascii="AytoRoquetas Light Condensed" w:eastAsia="Arial Narrow" w:hAnsi="AytoRoquetas Light Condensed" w:cs="Arial Narrow"/>
                <w:color w:val="auto"/>
                <w:spacing w:val="-2"/>
                <w:kern w:val="0"/>
                <w:sz w:val="22"/>
                <w:szCs w:val="22"/>
                <w:lang w:eastAsia="es-ES" w:bidi="ar-SA"/>
              </w:rPr>
              <w:t>h</w:t>
            </w:r>
            <w:r w:rsidRPr="00192E8D">
              <w:rPr>
                <w:rFonts w:ascii="AytoRoquetas Light Condensed" w:eastAsia="Arial Narrow" w:hAnsi="AytoRoquetas Light Condensed" w:cs="Arial Narrow"/>
                <w:color w:val="auto"/>
                <w:kern w:val="0"/>
                <w:sz w:val="22"/>
                <w:szCs w:val="22"/>
                <w:lang w:eastAsia="es-ES" w:bidi="ar-SA"/>
              </w:rPr>
              <w:t>eren</w:t>
            </w:r>
            <w:r w:rsidRPr="00192E8D">
              <w:rPr>
                <w:rFonts w:ascii="AytoRoquetas Light Condensed" w:eastAsia="Arial Narrow" w:hAnsi="AytoRoquetas Light Condensed" w:cs="Arial Narrow"/>
                <w:color w:val="auto"/>
                <w:spacing w:val="-2"/>
                <w:kern w:val="0"/>
                <w:sz w:val="22"/>
                <w:szCs w:val="22"/>
                <w:lang w:eastAsia="es-ES" w:bidi="ar-SA"/>
              </w:rPr>
              <w:t>c</w:t>
            </w:r>
            <w:r w:rsidRPr="00192E8D">
              <w:rPr>
                <w:rFonts w:ascii="AytoRoquetas Light Condensed" w:eastAsia="Arial Narrow" w:hAnsi="AytoRoquetas Light Condensed" w:cs="Arial Narrow"/>
                <w:color w:val="auto"/>
                <w:kern w:val="0"/>
                <w:sz w:val="22"/>
                <w:szCs w:val="22"/>
                <w:lang w:eastAsia="es-ES" w:bidi="ar-SA"/>
              </w:rPr>
              <w:t>ia</w:t>
            </w:r>
            <w:r w:rsidRPr="00192E8D">
              <w:rPr>
                <w:rFonts w:ascii="AytoRoquetas Light Condensed" w:eastAsia="Arial Narrow" w:hAnsi="AytoRoquetas Light Condensed" w:cs="Arial Narrow"/>
                <w:color w:val="auto"/>
                <w:spacing w:val="1"/>
                <w:kern w:val="0"/>
                <w:sz w:val="22"/>
                <w:szCs w:val="22"/>
                <w:lang w:eastAsia="es-ES" w:bidi="ar-SA"/>
              </w:rPr>
              <w:t xml:space="preserve"> </w:t>
            </w:r>
            <w:r w:rsidRPr="00192E8D">
              <w:rPr>
                <w:rFonts w:ascii="AytoRoquetas Light Condensed" w:eastAsia="Arial Narrow" w:hAnsi="AytoRoquetas Light Condensed" w:cs="Arial Narrow"/>
                <w:color w:val="auto"/>
                <w:spacing w:val="-2"/>
                <w:kern w:val="0"/>
                <w:sz w:val="22"/>
                <w:szCs w:val="22"/>
                <w:lang w:eastAsia="es-ES" w:bidi="ar-SA"/>
              </w:rPr>
              <w:t>m</w:t>
            </w:r>
            <w:r w:rsidRPr="00192E8D">
              <w:rPr>
                <w:rFonts w:ascii="AytoRoquetas Light Condensed" w:eastAsia="Arial Narrow" w:hAnsi="AytoRoquetas Light Condensed" w:cs="Arial Narrow"/>
                <w:color w:val="auto"/>
                <w:kern w:val="0"/>
                <w:sz w:val="22"/>
                <w:szCs w:val="22"/>
                <w:lang w:eastAsia="es-ES" w:bidi="ar-SA"/>
              </w:rPr>
              <w:t>ed</w:t>
            </w:r>
            <w:r w:rsidRPr="00192E8D">
              <w:rPr>
                <w:rFonts w:ascii="AytoRoquetas Light Condensed" w:eastAsia="Arial Narrow" w:hAnsi="AytoRoquetas Light Condensed" w:cs="Arial Narrow"/>
                <w:color w:val="auto"/>
                <w:spacing w:val="1"/>
                <w:kern w:val="0"/>
                <w:sz w:val="22"/>
                <w:szCs w:val="22"/>
                <w:lang w:eastAsia="es-ES" w:bidi="ar-SA"/>
              </w:rPr>
              <w:t>i</w:t>
            </w:r>
            <w:r w:rsidRPr="00192E8D">
              <w:rPr>
                <w:rFonts w:ascii="AytoRoquetas Light Condensed" w:eastAsia="Arial Narrow" w:hAnsi="AytoRoquetas Light Condensed" w:cs="Arial Narrow"/>
                <w:color w:val="auto"/>
                <w:spacing w:val="-2"/>
                <w:kern w:val="0"/>
                <w:sz w:val="22"/>
                <w:szCs w:val="22"/>
                <w:lang w:eastAsia="es-ES" w:bidi="ar-SA"/>
              </w:rPr>
              <w:t>a</w:t>
            </w:r>
            <w:r w:rsidRPr="00192E8D">
              <w:rPr>
                <w:rFonts w:ascii="AytoRoquetas Light Condensed" w:eastAsia="Arial Narrow" w:hAnsi="AytoRoquetas Light Condensed" w:cs="Arial Narrow"/>
                <w:color w:val="auto"/>
                <w:kern w:val="0"/>
                <w:sz w:val="22"/>
                <w:szCs w:val="22"/>
                <w:lang w:eastAsia="es-ES" w:bidi="ar-SA"/>
              </w:rPr>
              <w:t>s.</w:t>
            </w:r>
            <w:r w:rsidRPr="00192E8D">
              <w:rPr>
                <w:rFonts w:ascii="AytoRoquetas Light Condensed" w:eastAsia="Arial Narrow" w:hAnsi="AytoRoquetas Light Condensed" w:cs="Arial Narrow"/>
                <w:color w:val="auto"/>
                <w:spacing w:val="-2"/>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Me</w:t>
            </w:r>
            <w:r w:rsidRPr="00192E8D">
              <w:rPr>
                <w:rFonts w:ascii="AytoRoquetas Light Condensed" w:eastAsia="Arial Narrow" w:hAnsi="AytoRoquetas Light Condensed" w:cs="Arial Narrow"/>
                <w:color w:val="auto"/>
                <w:spacing w:val="-2"/>
                <w:kern w:val="0"/>
                <w:sz w:val="22"/>
                <w:szCs w:val="22"/>
                <w:lang w:eastAsia="es-ES" w:bidi="ar-SA"/>
              </w:rPr>
              <w:t>d</w:t>
            </w:r>
            <w:r w:rsidRPr="00192E8D">
              <w:rPr>
                <w:rFonts w:ascii="AytoRoquetas Light Condensed" w:eastAsia="Arial Narrow" w:hAnsi="AytoRoquetas Light Condensed" w:cs="Arial Narrow"/>
                <w:color w:val="auto"/>
                <w:kern w:val="0"/>
                <w:sz w:val="22"/>
                <w:szCs w:val="22"/>
                <w:lang w:eastAsia="es-ES" w:bidi="ar-SA"/>
              </w:rPr>
              <w:t>ios</w:t>
            </w:r>
            <w:r w:rsidRPr="00192E8D">
              <w:rPr>
                <w:rFonts w:ascii="AytoRoquetas Light Condensed" w:eastAsia="Arial Narrow" w:hAnsi="AytoRoquetas Light Condensed" w:cs="Arial Narrow"/>
                <w:color w:val="auto"/>
                <w:spacing w:val="-2"/>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y</w:t>
            </w:r>
            <w:r w:rsidRPr="00192E8D">
              <w:rPr>
                <w:rFonts w:ascii="AytoRoquetas Light Condensed" w:eastAsia="Arial Narrow" w:hAnsi="AytoRoquetas Light Condensed" w:cs="Arial Narrow"/>
                <w:color w:val="auto"/>
                <w:spacing w:val="1"/>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eq</w:t>
            </w:r>
            <w:r w:rsidRPr="00192E8D">
              <w:rPr>
                <w:rFonts w:ascii="AytoRoquetas Light Condensed" w:eastAsia="Arial Narrow" w:hAnsi="AytoRoquetas Light Condensed" w:cs="Arial Narrow"/>
                <w:color w:val="auto"/>
                <w:spacing w:val="-2"/>
                <w:kern w:val="0"/>
                <w:sz w:val="22"/>
                <w:szCs w:val="22"/>
                <w:lang w:eastAsia="es-ES" w:bidi="ar-SA"/>
              </w:rPr>
              <w:t>u</w:t>
            </w:r>
            <w:r w:rsidRPr="00192E8D">
              <w:rPr>
                <w:rFonts w:ascii="AytoRoquetas Light Condensed" w:eastAsia="Arial Narrow" w:hAnsi="AytoRoquetas Light Condensed" w:cs="Arial Narrow"/>
                <w:color w:val="auto"/>
                <w:kern w:val="0"/>
                <w:sz w:val="22"/>
                <w:szCs w:val="22"/>
                <w:lang w:eastAsia="es-ES" w:bidi="ar-SA"/>
              </w:rPr>
              <w:t>ipos</w:t>
            </w:r>
            <w:r w:rsidRPr="00192E8D">
              <w:rPr>
                <w:rFonts w:ascii="AytoRoquetas Light Condensed" w:eastAsia="Arial Narrow" w:hAnsi="AytoRoquetas Light Condensed" w:cs="Arial Narrow"/>
                <w:color w:val="auto"/>
                <w:spacing w:val="-1"/>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a</w:t>
            </w:r>
            <w:r w:rsidRPr="00192E8D">
              <w:rPr>
                <w:rFonts w:ascii="AytoRoquetas Light Condensed" w:eastAsia="Arial Narrow" w:hAnsi="AytoRoquetas Light Condensed" w:cs="Arial Narrow"/>
                <w:color w:val="auto"/>
                <w:spacing w:val="-2"/>
                <w:kern w:val="0"/>
                <w:sz w:val="22"/>
                <w:szCs w:val="22"/>
                <w:lang w:eastAsia="es-ES" w:bidi="ar-SA"/>
              </w:rPr>
              <w:t>l</w:t>
            </w:r>
            <w:r w:rsidRPr="00192E8D">
              <w:rPr>
                <w:rFonts w:ascii="AytoRoquetas Light Condensed" w:eastAsia="Arial Narrow" w:hAnsi="AytoRoquetas Light Condensed" w:cs="Arial Narrow"/>
                <w:color w:val="auto"/>
                <w:kern w:val="0"/>
                <w:sz w:val="22"/>
                <w:szCs w:val="22"/>
                <w:lang w:eastAsia="es-ES" w:bidi="ar-SA"/>
              </w:rPr>
              <w:t>go ade</w:t>
            </w:r>
            <w:r w:rsidRPr="00192E8D">
              <w:rPr>
                <w:rFonts w:ascii="AytoRoquetas Light Condensed" w:eastAsia="Arial Narrow" w:hAnsi="AytoRoquetas Light Condensed" w:cs="Arial Narrow"/>
                <w:color w:val="auto"/>
                <w:spacing w:val="-1"/>
                <w:kern w:val="0"/>
                <w:sz w:val="22"/>
                <w:szCs w:val="22"/>
                <w:lang w:eastAsia="es-ES" w:bidi="ar-SA"/>
              </w:rPr>
              <w:t>c</w:t>
            </w:r>
            <w:r w:rsidRPr="00192E8D">
              <w:rPr>
                <w:rFonts w:ascii="AytoRoquetas Light Condensed" w:eastAsia="Arial Narrow" w:hAnsi="AytoRoquetas Light Condensed" w:cs="Arial Narrow"/>
                <w:color w:val="auto"/>
                <w:kern w:val="0"/>
                <w:sz w:val="22"/>
                <w:szCs w:val="22"/>
                <w:lang w:eastAsia="es-ES" w:bidi="ar-SA"/>
              </w:rPr>
              <w:t>uad</w:t>
            </w:r>
            <w:r w:rsidRPr="00192E8D">
              <w:rPr>
                <w:rFonts w:ascii="AytoRoquetas Light Condensed" w:eastAsia="Arial Narrow" w:hAnsi="AytoRoquetas Light Condensed" w:cs="Arial Narrow"/>
                <w:color w:val="auto"/>
                <w:spacing w:val="-2"/>
                <w:kern w:val="0"/>
                <w:sz w:val="22"/>
                <w:szCs w:val="22"/>
                <w:lang w:eastAsia="es-ES" w:bidi="ar-SA"/>
              </w:rPr>
              <w:t>o</w:t>
            </w:r>
            <w:r w:rsidRPr="00192E8D">
              <w:rPr>
                <w:rFonts w:ascii="AytoRoquetas Light Condensed" w:eastAsia="Arial Narrow" w:hAnsi="AytoRoquetas Light Condensed" w:cs="Arial Narrow"/>
                <w:color w:val="auto"/>
                <w:kern w:val="0"/>
                <w:sz w:val="22"/>
                <w:szCs w:val="22"/>
                <w:lang w:eastAsia="es-ES" w:bidi="ar-SA"/>
              </w:rPr>
              <w:t>s. Suficiente, desarrollada y adecuada al contenido de Pliego.</w:t>
            </w:r>
          </w:p>
        </w:tc>
      </w:tr>
      <w:tr w:rsidR="00192E8D" w:rsidRPr="00192E8D" w14:paraId="09288C02" w14:textId="77777777" w:rsidTr="00192E8D">
        <w:trPr>
          <w:trHeight w:val="340"/>
        </w:trPr>
        <w:tc>
          <w:tcPr>
            <w:tcW w:w="1276" w:type="dxa"/>
            <w:tcBorders>
              <w:top w:val="single" w:sz="5" w:space="0" w:color="000000"/>
              <w:left w:val="single" w:sz="5" w:space="0" w:color="000000"/>
              <w:bottom w:val="single" w:sz="5" w:space="0" w:color="000000"/>
              <w:right w:val="single" w:sz="5" w:space="0" w:color="000000"/>
            </w:tcBorders>
            <w:vAlign w:val="center"/>
          </w:tcPr>
          <w:p w14:paraId="6DF9C157" w14:textId="77777777" w:rsidR="00192E8D" w:rsidRPr="00192E8D" w:rsidRDefault="00192E8D" w:rsidP="00192E8D">
            <w:pPr>
              <w:widowControl/>
              <w:suppressAutoHyphens w:val="0"/>
              <w:autoSpaceDN/>
              <w:spacing w:after="0" w:line="276" w:lineRule="auto"/>
              <w:jc w:val="center"/>
              <w:textAlignment w:val="auto"/>
              <w:rPr>
                <w:rFonts w:ascii="AytoRoquetas Light Condensed" w:eastAsia="Arial Narrow" w:hAnsi="AytoRoquetas Light Condensed" w:cs="Arial Narrow"/>
                <w:color w:val="auto"/>
                <w:kern w:val="0"/>
                <w:sz w:val="22"/>
                <w:szCs w:val="22"/>
                <w:lang w:eastAsia="es-ES" w:bidi="ar-SA"/>
              </w:rPr>
            </w:pPr>
            <w:r w:rsidRPr="00192E8D">
              <w:rPr>
                <w:rFonts w:ascii="AytoRoquetas Light Condensed" w:eastAsia="Arial Narrow" w:hAnsi="AytoRoquetas Light Condensed" w:cs="Arial Narrow"/>
                <w:color w:val="auto"/>
                <w:kern w:val="0"/>
                <w:sz w:val="22"/>
                <w:szCs w:val="22"/>
                <w:lang w:eastAsia="es-ES" w:bidi="ar-SA"/>
              </w:rPr>
              <w:t>7,5</w:t>
            </w:r>
          </w:p>
        </w:tc>
        <w:tc>
          <w:tcPr>
            <w:tcW w:w="7513" w:type="dxa"/>
            <w:tcBorders>
              <w:top w:val="single" w:sz="5" w:space="0" w:color="000000"/>
              <w:left w:val="single" w:sz="5" w:space="0" w:color="000000"/>
              <w:bottom w:val="single" w:sz="5" w:space="0" w:color="000000"/>
              <w:right w:val="single" w:sz="5" w:space="0" w:color="000000"/>
            </w:tcBorders>
            <w:vAlign w:val="center"/>
          </w:tcPr>
          <w:p w14:paraId="217B102E" w14:textId="77777777" w:rsidR="00192E8D" w:rsidRPr="00192E8D" w:rsidRDefault="00192E8D" w:rsidP="00192E8D">
            <w:pPr>
              <w:widowControl/>
              <w:suppressAutoHyphens w:val="0"/>
              <w:autoSpaceDN/>
              <w:spacing w:before="2" w:after="0" w:line="276" w:lineRule="auto"/>
              <w:ind w:left="102" w:right="71"/>
              <w:jc w:val="center"/>
              <w:textAlignment w:val="auto"/>
              <w:rPr>
                <w:rFonts w:ascii="AytoRoquetas Light Condensed" w:eastAsia="Arial Narrow" w:hAnsi="AytoRoquetas Light Condensed" w:cs="Arial Narrow"/>
                <w:color w:val="auto"/>
                <w:kern w:val="0"/>
                <w:sz w:val="22"/>
                <w:szCs w:val="22"/>
                <w:lang w:eastAsia="es-ES" w:bidi="ar-SA"/>
              </w:rPr>
            </w:pPr>
            <w:r w:rsidRPr="00192E8D">
              <w:rPr>
                <w:rFonts w:ascii="AytoRoquetas Light Condensed" w:eastAsia="Arial Narrow" w:hAnsi="AytoRoquetas Light Condensed" w:cs="Arial Narrow"/>
                <w:color w:val="auto"/>
                <w:spacing w:val="-1"/>
                <w:kern w:val="0"/>
                <w:sz w:val="22"/>
                <w:szCs w:val="22"/>
                <w:lang w:eastAsia="es-ES" w:bidi="ar-SA"/>
              </w:rPr>
              <w:t>C</w:t>
            </w:r>
            <w:r w:rsidRPr="00192E8D">
              <w:rPr>
                <w:rFonts w:ascii="AytoRoquetas Light Condensed" w:eastAsia="Arial Narrow" w:hAnsi="AytoRoquetas Light Condensed" w:cs="Arial Narrow"/>
                <w:color w:val="auto"/>
                <w:kern w:val="0"/>
                <w:sz w:val="22"/>
                <w:szCs w:val="22"/>
                <w:lang w:eastAsia="es-ES" w:bidi="ar-SA"/>
              </w:rPr>
              <w:t>onten</w:t>
            </w:r>
            <w:r w:rsidRPr="00192E8D">
              <w:rPr>
                <w:rFonts w:ascii="AytoRoquetas Light Condensed" w:eastAsia="Arial Narrow" w:hAnsi="AytoRoquetas Light Condensed" w:cs="Arial Narrow"/>
                <w:color w:val="auto"/>
                <w:spacing w:val="1"/>
                <w:kern w:val="0"/>
                <w:sz w:val="22"/>
                <w:szCs w:val="22"/>
                <w:lang w:eastAsia="es-ES" w:bidi="ar-SA"/>
              </w:rPr>
              <w:t>i</w:t>
            </w:r>
            <w:r w:rsidRPr="00192E8D">
              <w:rPr>
                <w:rFonts w:ascii="AytoRoquetas Light Condensed" w:eastAsia="Arial Narrow" w:hAnsi="AytoRoquetas Light Condensed" w:cs="Arial Narrow"/>
                <w:color w:val="auto"/>
                <w:kern w:val="0"/>
                <w:sz w:val="22"/>
                <w:szCs w:val="22"/>
                <w:lang w:eastAsia="es-ES" w:bidi="ar-SA"/>
              </w:rPr>
              <w:t>do</w:t>
            </w:r>
            <w:r w:rsidRPr="00192E8D">
              <w:rPr>
                <w:rFonts w:ascii="AytoRoquetas Light Condensed" w:eastAsia="Arial Narrow" w:hAnsi="AytoRoquetas Light Condensed" w:cs="Arial Narrow"/>
                <w:color w:val="auto"/>
                <w:spacing w:val="-9"/>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m</w:t>
            </w:r>
            <w:r w:rsidRPr="00192E8D">
              <w:rPr>
                <w:rFonts w:ascii="AytoRoquetas Light Condensed" w:eastAsia="Arial Narrow" w:hAnsi="AytoRoquetas Light Condensed" w:cs="Arial Narrow"/>
                <w:color w:val="auto"/>
                <w:spacing w:val="-2"/>
                <w:kern w:val="0"/>
                <w:sz w:val="22"/>
                <w:szCs w:val="22"/>
                <w:lang w:eastAsia="es-ES" w:bidi="ar-SA"/>
              </w:rPr>
              <w:t>í</w:t>
            </w:r>
            <w:r w:rsidRPr="00192E8D">
              <w:rPr>
                <w:rFonts w:ascii="AytoRoquetas Light Condensed" w:eastAsia="Arial Narrow" w:hAnsi="AytoRoquetas Light Condensed" w:cs="Arial Narrow"/>
                <w:color w:val="auto"/>
                <w:kern w:val="0"/>
                <w:sz w:val="22"/>
                <w:szCs w:val="22"/>
                <w:lang w:eastAsia="es-ES" w:bidi="ar-SA"/>
              </w:rPr>
              <w:t>ni</w:t>
            </w:r>
            <w:r w:rsidRPr="00192E8D">
              <w:rPr>
                <w:rFonts w:ascii="AytoRoquetas Light Condensed" w:eastAsia="Arial Narrow" w:hAnsi="AytoRoquetas Light Condensed" w:cs="Arial Narrow"/>
                <w:color w:val="auto"/>
                <w:spacing w:val="-2"/>
                <w:kern w:val="0"/>
                <w:sz w:val="22"/>
                <w:szCs w:val="22"/>
                <w:lang w:eastAsia="es-ES" w:bidi="ar-SA"/>
              </w:rPr>
              <w:t>m</w:t>
            </w:r>
            <w:r w:rsidRPr="00192E8D">
              <w:rPr>
                <w:rFonts w:ascii="AytoRoquetas Light Condensed" w:eastAsia="Arial Narrow" w:hAnsi="AytoRoquetas Light Condensed" w:cs="Arial Narrow"/>
                <w:color w:val="auto"/>
                <w:kern w:val="0"/>
                <w:sz w:val="22"/>
                <w:szCs w:val="22"/>
                <w:lang w:eastAsia="es-ES" w:bidi="ar-SA"/>
              </w:rPr>
              <w:t>o</w:t>
            </w:r>
            <w:r w:rsidRPr="00192E8D">
              <w:rPr>
                <w:rFonts w:ascii="AytoRoquetas Light Condensed" w:eastAsia="Arial Narrow" w:hAnsi="AytoRoquetas Light Condensed" w:cs="Arial Narrow"/>
                <w:color w:val="auto"/>
                <w:spacing w:val="-9"/>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y</w:t>
            </w:r>
            <w:r w:rsidRPr="00192E8D">
              <w:rPr>
                <w:rFonts w:ascii="AytoRoquetas Light Condensed" w:eastAsia="Arial Narrow" w:hAnsi="AytoRoquetas Light Condensed" w:cs="Arial Narrow"/>
                <w:color w:val="auto"/>
                <w:spacing w:val="-9"/>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e</w:t>
            </w:r>
            <w:r w:rsidRPr="00192E8D">
              <w:rPr>
                <w:rFonts w:ascii="AytoRoquetas Light Condensed" w:eastAsia="Arial Narrow" w:hAnsi="AytoRoquetas Light Condensed" w:cs="Arial Narrow"/>
                <w:color w:val="auto"/>
                <w:spacing w:val="1"/>
                <w:kern w:val="0"/>
                <w:sz w:val="22"/>
                <w:szCs w:val="22"/>
                <w:lang w:eastAsia="es-ES" w:bidi="ar-SA"/>
              </w:rPr>
              <w:t>s</w:t>
            </w:r>
            <w:r w:rsidRPr="00192E8D">
              <w:rPr>
                <w:rFonts w:ascii="AytoRoquetas Light Condensed" w:eastAsia="Arial Narrow" w:hAnsi="AytoRoquetas Light Condensed" w:cs="Arial Narrow"/>
                <w:color w:val="auto"/>
                <w:kern w:val="0"/>
                <w:sz w:val="22"/>
                <w:szCs w:val="22"/>
                <w:lang w:eastAsia="es-ES" w:bidi="ar-SA"/>
              </w:rPr>
              <w:t>c</w:t>
            </w:r>
            <w:r w:rsidRPr="00192E8D">
              <w:rPr>
                <w:rFonts w:ascii="AytoRoquetas Light Condensed" w:eastAsia="Arial Narrow" w:hAnsi="AytoRoquetas Light Condensed" w:cs="Arial Narrow"/>
                <w:color w:val="auto"/>
                <w:spacing w:val="-2"/>
                <w:kern w:val="0"/>
                <w:sz w:val="22"/>
                <w:szCs w:val="22"/>
                <w:lang w:eastAsia="es-ES" w:bidi="ar-SA"/>
              </w:rPr>
              <w:t>a</w:t>
            </w:r>
            <w:r w:rsidRPr="00192E8D">
              <w:rPr>
                <w:rFonts w:ascii="AytoRoquetas Light Condensed" w:eastAsia="Arial Narrow" w:hAnsi="AytoRoquetas Light Condensed" w:cs="Arial Narrow"/>
                <w:color w:val="auto"/>
                <w:kern w:val="0"/>
                <w:sz w:val="22"/>
                <w:szCs w:val="22"/>
                <w:lang w:eastAsia="es-ES" w:bidi="ar-SA"/>
              </w:rPr>
              <w:t>so.</w:t>
            </w:r>
            <w:r w:rsidRPr="00192E8D">
              <w:rPr>
                <w:rFonts w:ascii="AytoRoquetas Light Condensed" w:eastAsia="Arial Narrow" w:hAnsi="AytoRoquetas Light Condensed" w:cs="Arial Narrow"/>
                <w:color w:val="auto"/>
                <w:spacing w:val="-9"/>
                <w:kern w:val="0"/>
                <w:sz w:val="22"/>
                <w:szCs w:val="22"/>
                <w:lang w:eastAsia="es-ES" w:bidi="ar-SA"/>
              </w:rPr>
              <w:t xml:space="preserve"> </w:t>
            </w:r>
            <w:r w:rsidRPr="00192E8D">
              <w:rPr>
                <w:rFonts w:ascii="AytoRoquetas Light Condensed" w:eastAsia="Arial Narrow" w:hAnsi="AytoRoquetas Light Condensed" w:cs="Arial Narrow"/>
                <w:color w:val="auto"/>
                <w:spacing w:val="-3"/>
                <w:kern w:val="0"/>
                <w:sz w:val="22"/>
                <w:szCs w:val="22"/>
                <w:lang w:eastAsia="es-ES" w:bidi="ar-SA"/>
              </w:rPr>
              <w:t>D</w:t>
            </w:r>
            <w:r w:rsidRPr="00192E8D">
              <w:rPr>
                <w:rFonts w:ascii="AytoRoquetas Light Condensed" w:eastAsia="Arial Narrow" w:hAnsi="AytoRoquetas Light Condensed" w:cs="Arial Narrow"/>
                <w:color w:val="auto"/>
                <w:kern w:val="0"/>
                <w:sz w:val="22"/>
                <w:szCs w:val="22"/>
                <w:lang w:eastAsia="es-ES" w:bidi="ar-SA"/>
              </w:rPr>
              <w:t>ef</w:t>
            </w:r>
            <w:r w:rsidRPr="00192E8D">
              <w:rPr>
                <w:rFonts w:ascii="AytoRoquetas Light Condensed" w:eastAsia="Arial Narrow" w:hAnsi="AytoRoquetas Light Condensed" w:cs="Arial Narrow"/>
                <w:color w:val="auto"/>
                <w:spacing w:val="1"/>
                <w:kern w:val="0"/>
                <w:sz w:val="22"/>
                <w:szCs w:val="22"/>
                <w:lang w:eastAsia="es-ES" w:bidi="ar-SA"/>
              </w:rPr>
              <w:t>i</w:t>
            </w:r>
            <w:r w:rsidRPr="00192E8D">
              <w:rPr>
                <w:rFonts w:ascii="AytoRoquetas Light Condensed" w:eastAsia="Arial Narrow" w:hAnsi="AytoRoquetas Light Condensed" w:cs="Arial Narrow"/>
                <w:color w:val="auto"/>
                <w:kern w:val="0"/>
                <w:sz w:val="22"/>
                <w:szCs w:val="22"/>
                <w:lang w:eastAsia="es-ES" w:bidi="ar-SA"/>
              </w:rPr>
              <w:t>ni</w:t>
            </w:r>
            <w:r w:rsidRPr="00192E8D">
              <w:rPr>
                <w:rFonts w:ascii="AytoRoquetas Light Condensed" w:eastAsia="Arial Narrow" w:hAnsi="AytoRoquetas Light Condensed" w:cs="Arial Narrow"/>
                <w:color w:val="auto"/>
                <w:spacing w:val="-2"/>
                <w:kern w:val="0"/>
                <w:sz w:val="22"/>
                <w:szCs w:val="22"/>
                <w:lang w:eastAsia="es-ES" w:bidi="ar-SA"/>
              </w:rPr>
              <w:t>c</w:t>
            </w:r>
            <w:r w:rsidRPr="00192E8D">
              <w:rPr>
                <w:rFonts w:ascii="AytoRoquetas Light Condensed" w:eastAsia="Arial Narrow" w:hAnsi="AytoRoquetas Light Condensed" w:cs="Arial Narrow"/>
                <w:color w:val="auto"/>
                <w:kern w:val="0"/>
                <w:sz w:val="22"/>
                <w:szCs w:val="22"/>
                <w:lang w:eastAsia="es-ES" w:bidi="ar-SA"/>
              </w:rPr>
              <w:t>ión</w:t>
            </w:r>
            <w:r w:rsidRPr="00192E8D">
              <w:rPr>
                <w:rFonts w:ascii="AytoRoquetas Light Condensed" w:eastAsia="Arial Narrow" w:hAnsi="AytoRoquetas Light Condensed" w:cs="Arial Narrow"/>
                <w:color w:val="auto"/>
                <w:spacing w:val="-9"/>
                <w:kern w:val="0"/>
                <w:sz w:val="22"/>
                <w:szCs w:val="22"/>
                <w:lang w:eastAsia="es-ES" w:bidi="ar-SA"/>
              </w:rPr>
              <w:t xml:space="preserve"> </w:t>
            </w:r>
            <w:r w:rsidRPr="00192E8D">
              <w:rPr>
                <w:rFonts w:ascii="AytoRoquetas Light Condensed" w:eastAsia="Arial Narrow" w:hAnsi="AytoRoquetas Light Condensed" w:cs="Arial Narrow"/>
                <w:color w:val="auto"/>
                <w:spacing w:val="-2"/>
                <w:kern w:val="0"/>
                <w:sz w:val="22"/>
                <w:szCs w:val="22"/>
                <w:lang w:eastAsia="es-ES" w:bidi="ar-SA"/>
              </w:rPr>
              <w:t>s</w:t>
            </w:r>
            <w:r w:rsidRPr="00192E8D">
              <w:rPr>
                <w:rFonts w:ascii="AytoRoquetas Light Condensed" w:eastAsia="Arial Narrow" w:hAnsi="AytoRoquetas Light Condensed" w:cs="Arial Narrow"/>
                <w:color w:val="auto"/>
                <w:kern w:val="0"/>
                <w:sz w:val="22"/>
                <w:szCs w:val="22"/>
                <w:lang w:eastAsia="es-ES" w:bidi="ar-SA"/>
              </w:rPr>
              <w:t>i</w:t>
            </w:r>
            <w:r w:rsidRPr="00192E8D">
              <w:rPr>
                <w:rFonts w:ascii="AytoRoquetas Light Condensed" w:eastAsia="Arial Narrow" w:hAnsi="AytoRoquetas Light Condensed" w:cs="Arial Narrow"/>
                <w:color w:val="auto"/>
                <w:spacing w:val="1"/>
                <w:kern w:val="0"/>
                <w:sz w:val="22"/>
                <w:szCs w:val="22"/>
                <w:lang w:eastAsia="es-ES" w:bidi="ar-SA"/>
              </w:rPr>
              <w:t>m</w:t>
            </w:r>
            <w:r w:rsidRPr="00192E8D">
              <w:rPr>
                <w:rFonts w:ascii="AytoRoquetas Light Condensed" w:eastAsia="Arial Narrow" w:hAnsi="AytoRoquetas Light Condensed" w:cs="Arial Narrow"/>
                <w:color w:val="auto"/>
                <w:kern w:val="0"/>
                <w:sz w:val="22"/>
                <w:szCs w:val="22"/>
                <w:lang w:eastAsia="es-ES" w:bidi="ar-SA"/>
              </w:rPr>
              <w:t>p</w:t>
            </w:r>
            <w:r w:rsidRPr="00192E8D">
              <w:rPr>
                <w:rFonts w:ascii="AytoRoquetas Light Condensed" w:eastAsia="Arial Narrow" w:hAnsi="AytoRoquetas Light Condensed" w:cs="Arial Narrow"/>
                <w:color w:val="auto"/>
                <w:spacing w:val="-2"/>
                <w:kern w:val="0"/>
                <w:sz w:val="22"/>
                <w:szCs w:val="22"/>
                <w:lang w:eastAsia="es-ES" w:bidi="ar-SA"/>
              </w:rPr>
              <w:t>l</w:t>
            </w:r>
            <w:r w:rsidRPr="00192E8D">
              <w:rPr>
                <w:rFonts w:ascii="AytoRoquetas Light Condensed" w:eastAsia="Arial Narrow" w:hAnsi="AytoRoquetas Light Condensed" w:cs="Arial Narrow"/>
                <w:color w:val="auto"/>
                <w:kern w:val="0"/>
                <w:sz w:val="22"/>
                <w:szCs w:val="22"/>
                <w:lang w:eastAsia="es-ES" w:bidi="ar-SA"/>
              </w:rPr>
              <w:t>if</w:t>
            </w:r>
            <w:r w:rsidRPr="00192E8D">
              <w:rPr>
                <w:rFonts w:ascii="AytoRoquetas Light Condensed" w:eastAsia="Arial Narrow" w:hAnsi="AytoRoquetas Light Condensed" w:cs="Arial Narrow"/>
                <w:color w:val="auto"/>
                <w:spacing w:val="-2"/>
                <w:kern w:val="0"/>
                <w:sz w:val="22"/>
                <w:szCs w:val="22"/>
                <w:lang w:eastAsia="es-ES" w:bidi="ar-SA"/>
              </w:rPr>
              <w:t>i</w:t>
            </w:r>
            <w:r w:rsidRPr="00192E8D">
              <w:rPr>
                <w:rFonts w:ascii="AytoRoquetas Light Condensed" w:eastAsia="Arial Narrow" w:hAnsi="AytoRoquetas Light Condensed" w:cs="Arial Narrow"/>
                <w:color w:val="auto"/>
                <w:kern w:val="0"/>
                <w:sz w:val="22"/>
                <w:szCs w:val="22"/>
                <w:lang w:eastAsia="es-ES" w:bidi="ar-SA"/>
              </w:rPr>
              <w:t>cada</w:t>
            </w:r>
            <w:r w:rsidRPr="00192E8D">
              <w:rPr>
                <w:rFonts w:ascii="AytoRoquetas Light Condensed" w:eastAsia="Arial Narrow" w:hAnsi="AytoRoquetas Light Condensed" w:cs="Arial Narrow"/>
                <w:color w:val="auto"/>
                <w:spacing w:val="-9"/>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de</w:t>
            </w:r>
            <w:r w:rsidRPr="00192E8D">
              <w:rPr>
                <w:rFonts w:ascii="AytoRoquetas Light Condensed" w:eastAsia="Arial Narrow" w:hAnsi="AytoRoquetas Light Condensed" w:cs="Arial Narrow"/>
                <w:color w:val="auto"/>
                <w:spacing w:val="-9"/>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l</w:t>
            </w:r>
            <w:r w:rsidRPr="00192E8D">
              <w:rPr>
                <w:rFonts w:ascii="AytoRoquetas Light Condensed" w:eastAsia="Arial Narrow" w:hAnsi="AytoRoquetas Light Condensed" w:cs="Arial Narrow"/>
                <w:color w:val="auto"/>
                <w:spacing w:val="-2"/>
                <w:kern w:val="0"/>
                <w:sz w:val="22"/>
                <w:szCs w:val="22"/>
                <w:lang w:eastAsia="es-ES" w:bidi="ar-SA"/>
              </w:rPr>
              <w:t>o</w:t>
            </w:r>
            <w:r w:rsidRPr="00192E8D">
              <w:rPr>
                <w:rFonts w:ascii="AytoRoquetas Light Condensed" w:eastAsia="Arial Narrow" w:hAnsi="AytoRoquetas Light Condensed" w:cs="Arial Narrow"/>
                <w:color w:val="auto"/>
                <w:kern w:val="0"/>
                <w:sz w:val="22"/>
                <w:szCs w:val="22"/>
                <w:lang w:eastAsia="es-ES" w:bidi="ar-SA"/>
              </w:rPr>
              <w:t>s</w:t>
            </w:r>
            <w:r w:rsidRPr="00192E8D">
              <w:rPr>
                <w:rFonts w:ascii="AytoRoquetas Light Condensed" w:eastAsia="Arial Narrow" w:hAnsi="AytoRoquetas Light Condensed" w:cs="Arial Narrow"/>
                <w:color w:val="auto"/>
                <w:spacing w:val="-9"/>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p</w:t>
            </w:r>
            <w:r w:rsidRPr="00192E8D">
              <w:rPr>
                <w:rFonts w:ascii="AytoRoquetas Light Condensed" w:eastAsia="Arial Narrow" w:hAnsi="AytoRoquetas Light Condensed" w:cs="Arial Narrow"/>
                <w:color w:val="auto"/>
                <w:spacing w:val="-3"/>
                <w:kern w:val="0"/>
                <w:sz w:val="22"/>
                <w:szCs w:val="22"/>
                <w:lang w:eastAsia="es-ES" w:bidi="ar-SA"/>
              </w:rPr>
              <w:t>r</w:t>
            </w:r>
            <w:r w:rsidRPr="00192E8D">
              <w:rPr>
                <w:rFonts w:ascii="AytoRoquetas Light Condensed" w:eastAsia="Arial Narrow" w:hAnsi="AytoRoquetas Light Condensed" w:cs="Arial Narrow"/>
                <w:color w:val="auto"/>
                <w:kern w:val="0"/>
                <w:sz w:val="22"/>
                <w:szCs w:val="22"/>
                <w:lang w:eastAsia="es-ES" w:bidi="ar-SA"/>
              </w:rPr>
              <w:t>o</w:t>
            </w:r>
            <w:r w:rsidRPr="00192E8D">
              <w:rPr>
                <w:rFonts w:ascii="AytoRoquetas Light Condensed" w:eastAsia="Arial Narrow" w:hAnsi="AytoRoquetas Light Condensed" w:cs="Arial Narrow"/>
                <w:color w:val="auto"/>
                <w:spacing w:val="1"/>
                <w:kern w:val="0"/>
                <w:sz w:val="22"/>
                <w:szCs w:val="22"/>
                <w:lang w:eastAsia="es-ES" w:bidi="ar-SA"/>
              </w:rPr>
              <w:t>c</w:t>
            </w:r>
            <w:r w:rsidRPr="00192E8D">
              <w:rPr>
                <w:rFonts w:ascii="AytoRoquetas Light Condensed" w:eastAsia="Arial Narrow" w:hAnsi="AytoRoquetas Light Condensed" w:cs="Arial Narrow"/>
                <w:color w:val="auto"/>
                <w:kern w:val="0"/>
                <w:sz w:val="22"/>
                <w:szCs w:val="22"/>
                <w:lang w:eastAsia="es-ES" w:bidi="ar-SA"/>
              </w:rPr>
              <w:t>ed</w:t>
            </w:r>
            <w:r w:rsidRPr="00192E8D">
              <w:rPr>
                <w:rFonts w:ascii="AytoRoquetas Light Condensed" w:eastAsia="Arial Narrow" w:hAnsi="AytoRoquetas Light Condensed" w:cs="Arial Narrow"/>
                <w:color w:val="auto"/>
                <w:spacing w:val="-2"/>
                <w:kern w:val="0"/>
                <w:sz w:val="22"/>
                <w:szCs w:val="22"/>
                <w:lang w:eastAsia="es-ES" w:bidi="ar-SA"/>
              </w:rPr>
              <w:t>i</w:t>
            </w:r>
            <w:r w:rsidRPr="00192E8D">
              <w:rPr>
                <w:rFonts w:ascii="AytoRoquetas Light Condensed" w:eastAsia="Arial Narrow" w:hAnsi="AytoRoquetas Light Condensed" w:cs="Arial Narrow"/>
                <w:color w:val="auto"/>
                <w:kern w:val="0"/>
                <w:sz w:val="22"/>
                <w:szCs w:val="22"/>
                <w:lang w:eastAsia="es-ES" w:bidi="ar-SA"/>
              </w:rPr>
              <w:t>m</w:t>
            </w:r>
            <w:r w:rsidRPr="00192E8D">
              <w:rPr>
                <w:rFonts w:ascii="AytoRoquetas Light Condensed" w:eastAsia="Arial Narrow" w:hAnsi="AytoRoquetas Light Condensed" w:cs="Arial Narrow"/>
                <w:color w:val="auto"/>
                <w:spacing w:val="1"/>
                <w:kern w:val="0"/>
                <w:sz w:val="22"/>
                <w:szCs w:val="22"/>
                <w:lang w:eastAsia="es-ES" w:bidi="ar-SA"/>
              </w:rPr>
              <w:t>i</w:t>
            </w:r>
            <w:r w:rsidRPr="00192E8D">
              <w:rPr>
                <w:rFonts w:ascii="AytoRoquetas Light Condensed" w:eastAsia="Arial Narrow" w:hAnsi="AytoRoquetas Light Condensed" w:cs="Arial Narrow"/>
                <w:color w:val="auto"/>
                <w:kern w:val="0"/>
                <w:sz w:val="22"/>
                <w:szCs w:val="22"/>
                <w:lang w:eastAsia="es-ES" w:bidi="ar-SA"/>
              </w:rPr>
              <w:t>en</w:t>
            </w:r>
            <w:r w:rsidRPr="00192E8D">
              <w:rPr>
                <w:rFonts w:ascii="AytoRoquetas Light Condensed" w:eastAsia="Arial Narrow" w:hAnsi="AytoRoquetas Light Condensed" w:cs="Arial Narrow"/>
                <w:color w:val="auto"/>
                <w:spacing w:val="-2"/>
                <w:kern w:val="0"/>
                <w:sz w:val="22"/>
                <w:szCs w:val="22"/>
                <w:lang w:eastAsia="es-ES" w:bidi="ar-SA"/>
              </w:rPr>
              <w:t>t</w:t>
            </w:r>
            <w:r w:rsidRPr="00192E8D">
              <w:rPr>
                <w:rFonts w:ascii="AytoRoquetas Light Condensed" w:eastAsia="Arial Narrow" w:hAnsi="AytoRoquetas Light Condensed" w:cs="Arial Narrow"/>
                <w:color w:val="auto"/>
                <w:kern w:val="0"/>
                <w:sz w:val="22"/>
                <w:szCs w:val="22"/>
                <w:lang w:eastAsia="es-ES" w:bidi="ar-SA"/>
              </w:rPr>
              <w:t>os</w:t>
            </w:r>
            <w:r w:rsidRPr="00192E8D">
              <w:rPr>
                <w:rFonts w:ascii="AytoRoquetas Light Condensed" w:eastAsia="Arial Narrow" w:hAnsi="AytoRoquetas Light Condensed" w:cs="Arial Narrow"/>
                <w:color w:val="auto"/>
                <w:spacing w:val="-9"/>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y</w:t>
            </w:r>
            <w:r w:rsidRPr="00192E8D">
              <w:rPr>
                <w:rFonts w:ascii="AytoRoquetas Light Condensed" w:eastAsia="Arial Narrow" w:hAnsi="AytoRoquetas Light Condensed" w:cs="Arial Narrow"/>
                <w:color w:val="auto"/>
                <w:spacing w:val="-9"/>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té</w:t>
            </w:r>
            <w:r w:rsidRPr="00192E8D">
              <w:rPr>
                <w:rFonts w:ascii="AytoRoquetas Light Condensed" w:eastAsia="Arial Narrow" w:hAnsi="AytoRoquetas Light Condensed" w:cs="Arial Narrow"/>
                <w:color w:val="auto"/>
                <w:spacing w:val="-2"/>
                <w:kern w:val="0"/>
                <w:sz w:val="22"/>
                <w:szCs w:val="22"/>
                <w:lang w:eastAsia="es-ES" w:bidi="ar-SA"/>
              </w:rPr>
              <w:t>c</w:t>
            </w:r>
            <w:r w:rsidRPr="00192E8D">
              <w:rPr>
                <w:rFonts w:ascii="AytoRoquetas Light Condensed" w:eastAsia="Arial Narrow" w:hAnsi="AytoRoquetas Light Condensed" w:cs="Arial Narrow"/>
                <w:color w:val="auto"/>
                <w:kern w:val="0"/>
                <w:sz w:val="22"/>
                <w:szCs w:val="22"/>
                <w:lang w:eastAsia="es-ES" w:bidi="ar-SA"/>
              </w:rPr>
              <w:t>ni</w:t>
            </w:r>
            <w:r w:rsidRPr="00192E8D">
              <w:rPr>
                <w:rFonts w:ascii="AytoRoquetas Light Condensed" w:eastAsia="Arial Narrow" w:hAnsi="AytoRoquetas Light Condensed" w:cs="Arial Narrow"/>
                <w:color w:val="auto"/>
                <w:spacing w:val="-2"/>
                <w:kern w:val="0"/>
                <w:sz w:val="22"/>
                <w:szCs w:val="22"/>
                <w:lang w:eastAsia="es-ES" w:bidi="ar-SA"/>
              </w:rPr>
              <w:t>c</w:t>
            </w:r>
            <w:r w:rsidRPr="00192E8D">
              <w:rPr>
                <w:rFonts w:ascii="AytoRoquetas Light Condensed" w:eastAsia="Arial Narrow" w:hAnsi="AytoRoquetas Light Condensed" w:cs="Arial Narrow"/>
                <w:color w:val="auto"/>
                <w:kern w:val="0"/>
                <w:sz w:val="22"/>
                <w:szCs w:val="22"/>
                <w:lang w:eastAsia="es-ES" w:bidi="ar-SA"/>
              </w:rPr>
              <w:t>as</w:t>
            </w:r>
            <w:r w:rsidRPr="00192E8D">
              <w:rPr>
                <w:rFonts w:ascii="AytoRoquetas Light Condensed" w:eastAsia="Arial Narrow" w:hAnsi="AytoRoquetas Light Condensed" w:cs="Arial Narrow"/>
                <w:color w:val="auto"/>
                <w:spacing w:val="-9"/>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de</w:t>
            </w:r>
            <w:r w:rsidRPr="00192E8D">
              <w:rPr>
                <w:rFonts w:ascii="AytoRoquetas Light Condensed" w:eastAsia="Arial Narrow" w:hAnsi="AytoRoquetas Light Condensed" w:cs="Arial Narrow"/>
                <w:color w:val="auto"/>
                <w:spacing w:val="-9"/>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ej</w:t>
            </w:r>
            <w:r w:rsidRPr="00192E8D">
              <w:rPr>
                <w:rFonts w:ascii="AytoRoquetas Light Condensed" w:eastAsia="Arial Narrow" w:hAnsi="AytoRoquetas Light Condensed" w:cs="Arial Narrow"/>
                <w:color w:val="auto"/>
                <w:spacing w:val="-2"/>
                <w:kern w:val="0"/>
                <w:sz w:val="22"/>
                <w:szCs w:val="22"/>
                <w:lang w:eastAsia="es-ES" w:bidi="ar-SA"/>
              </w:rPr>
              <w:t>e</w:t>
            </w:r>
            <w:r w:rsidRPr="00192E8D">
              <w:rPr>
                <w:rFonts w:ascii="AytoRoquetas Light Condensed" w:eastAsia="Arial Narrow" w:hAnsi="AytoRoquetas Light Condensed" w:cs="Arial Narrow"/>
                <w:color w:val="auto"/>
                <w:kern w:val="0"/>
                <w:sz w:val="22"/>
                <w:szCs w:val="22"/>
                <w:lang w:eastAsia="es-ES" w:bidi="ar-SA"/>
              </w:rPr>
              <w:t>cu</w:t>
            </w:r>
            <w:r w:rsidRPr="00192E8D">
              <w:rPr>
                <w:rFonts w:ascii="AytoRoquetas Light Condensed" w:eastAsia="Arial Narrow" w:hAnsi="AytoRoquetas Light Condensed" w:cs="Arial Narrow"/>
                <w:color w:val="auto"/>
                <w:spacing w:val="1"/>
                <w:kern w:val="0"/>
                <w:sz w:val="22"/>
                <w:szCs w:val="22"/>
                <w:lang w:eastAsia="es-ES" w:bidi="ar-SA"/>
              </w:rPr>
              <w:t>c</w:t>
            </w:r>
            <w:r w:rsidRPr="00192E8D">
              <w:rPr>
                <w:rFonts w:ascii="AytoRoquetas Light Condensed" w:eastAsia="Arial Narrow" w:hAnsi="AytoRoquetas Light Condensed" w:cs="Arial Narrow"/>
                <w:color w:val="auto"/>
                <w:kern w:val="0"/>
                <w:sz w:val="22"/>
                <w:szCs w:val="22"/>
                <w:lang w:eastAsia="es-ES" w:bidi="ar-SA"/>
              </w:rPr>
              <w:t>i</w:t>
            </w:r>
            <w:r w:rsidRPr="00192E8D">
              <w:rPr>
                <w:rFonts w:ascii="AytoRoquetas Light Condensed" w:eastAsia="Arial Narrow" w:hAnsi="AytoRoquetas Light Condensed" w:cs="Arial Narrow"/>
                <w:color w:val="auto"/>
                <w:spacing w:val="-2"/>
                <w:kern w:val="0"/>
                <w:sz w:val="22"/>
                <w:szCs w:val="22"/>
                <w:lang w:eastAsia="es-ES" w:bidi="ar-SA"/>
              </w:rPr>
              <w:t>ó</w:t>
            </w:r>
            <w:r w:rsidRPr="00192E8D">
              <w:rPr>
                <w:rFonts w:ascii="AytoRoquetas Light Condensed" w:eastAsia="Arial Narrow" w:hAnsi="AytoRoquetas Light Condensed" w:cs="Arial Narrow"/>
                <w:color w:val="auto"/>
                <w:kern w:val="0"/>
                <w:sz w:val="22"/>
                <w:szCs w:val="22"/>
                <w:lang w:eastAsia="es-ES" w:bidi="ar-SA"/>
              </w:rPr>
              <w:t>n.</w:t>
            </w:r>
            <w:r w:rsidRPr="00192E8D">
              <w:rPr>
                <w:rFonts w:ascii="AytoRoquetas Light Condensed" w:eastAsia="Arial Narrow" w:hAnsi="AytoRoquetas Light Condensed" w:cs="Arial Narrow"/>
                <w:color w:val="auto"/>
                <w:spacing w:val="-9"/>
                <w:kern w:val="0"/>
                <w:sz w:val="22"/>
                <w:szCs w:val="22"/>
                <w:lang w:eastAsia="es-ES" w:bidi="ar-SA"/>
              </w:rPr>
              <w:t xml:space="preserve"> </w:t>
            </w:r>
            <w:r w:rsidRPr="00192E8D">
              <w:rPr>
                <w:rFonts w:ascii="AytoRoquetas Light Condensed" w:eastAsia="Arial Narrow" w:hAnsi="AytoRoquetas Light Condensed" w:cs="Arial Narrow"/>
                <w:color w:val="auto"/>
                <w:spacing w:val="-1"/>
                <w:kern w:val="0"/>
                <w:sz w:val="22"/>
                <w:szCs w:val="22"/>
                <w:lang w:eastAsia="es-ES" w:bidi="ar-SA"/>
              </w:rPr>
              <w:t>C</w:t>
            </w:r>
            <w:r w:rsidRPr="00192E8D">
              <w:rPr>
                <w:rFonts w:ascii="AytoRoquetas Light Condensed" w:eastAsia="Arial Narrow" w:hAnsi="AytoRoquetas Light Condensed" w:cs="Arial Narrow"/>
                <w:color w:val="auto"/>
                <w:kern w:val="0"/>
                <w:sz w:val="22"/>
                <w:szCs w:val="22"/>
                <w:lang w:eastAsia="es-ES" w:bidi="ar-SA"/>
              </w:rPr>
              <w:t>alid</w:t>
            </w:r>
            <w:r w:rsidRPr="00192E8D">
              <w:rPr>
                <w:rFonts w:ascii="AytoRoquetas Light Condensed" w:eastAsia="Arial Narrow" w:hAnsi="AytoRoquetas Light Condensed" w:cs="Arial Narrow"/>
                <w:color w:val="auto"/>
                <w:spacing w:val="-2"/>
                <w:kern w:val="0"/>
                <w:sz w:val="22"/>
                <w:szCs w:val="22"/>
                <w:lang w:eastAsia="es-ES" w:bidi="ar-SA"/>
              </w:rPr>
              <w:t>a</w:t>
            </w:r>
            <w:r w:rsidRPr="00192E8D">
              <w:rPr>
                <w:rFonts w:ascii="AytoRoquetas Light Condensed" w:eastAsia="Arial Narrow" w:hAnsi="AytoRoquetas Light Condensed" w:cs="Arial Narrow"/>
                <w:color w:val="auto"/>
                <w:kern w:val="0"/>
                <w:sz w:val="22"/>
                <w:szCs w:val="22"/>
                <w:lang w:eastAsia="es-ES" w:bidi="ar-SA"/>
              </w:rPr>
              <w:t>d y</w:t>
            </w:r>
            <w:r w:rsidRPr="00192E8D">
              <w:rPr>
                <w:rFonts w:ascii="AytoRoquetas Light Condensed" w:eastAsia="Arial Narrow" w:hAnsi="AytoRoquetas Light Condensed" w:cs="Arial Narrow"/>
                <w:color w:val="auto"/>
                <w:spacing w:val="1"/>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cohe</w:t>
            </w:r>
            <w:r w:rsidRPr="00192E8D">
              <w:rPr>
                <w:rFonts w:ascii="AytoRoquetas Light Condensed" w:eastAsia="Arial Narrow" w:hAnsi="AytoRoquetas Light Condensed" w:cs="Arial Narrow"/>
                <w:color w:val="auto"/>
                <w:spacing w:val="-2"/>
                <w:kern w:val="0"/>
                <w:sz w:val="22"/>
                <w:szCs w:val="22"/>
                <w:lang w:eastAsia="es-ES" w:bidi="ar-SA"/>
              </w:rPr>
              <w:t>r</w:t>
            </w:r>
            <w:r w:rsidRPr="00192E8D">
              <w:rPr>
                <w:rFonts w:ascii="AytoRoquetas Light Condensed" w:eastAsia="Arial Narrow" w:hAnsi="AytoRoquetas Light Condensed" w:cs="Arial Narrow"/>
                <w:color w:val="auto"/>
                <w:kern w:val="0"/>
                <w:sz w:val="22"/>
                <w:szCs w:val="22"/>
                <w:lang w:eastAsia="es-ES" w:bidi="ar-SA"/>
              </w:rPr>
              <w:t>en</w:t>
            </w:r>
            <w:r w:rsidRPr="00192E8D">
              <w:rPr>
                <w:rFonts w:ascii="AytoRoquetas Light Condensed" w:eastAsia="Arial Narrow" w:hAnsi="AytoRoquetas Light Condensed" w:cs="Arial Narrow"/>
                <w:color w:val="auto"/>
                <w:spacing w:val="-2"/>
                <w:kern w:val="0"/>
                <w:sz w:val="22"/>
                <w:szCs w:val="22"/>
                <w:lang w:eastAsia="es-ES" w:bidi="ar-SA"/>
              </w:rPr>
              <w:t>c</w:t>
            </w:r>
            <w:r w:rsidRPr="00192E8D">
              <w:rPr>
                <w:rFonts w:ascii="AytoRoquetas Light Condensed" w:eastAsia="Arial Narrow" w:hAnsi="AytoRoquetas Light Condensed" w:cs="Arial Narrow"/>
                <w:color w:val="auto"/>
                <w:kern w:val="0"/>
                <w:sz w:val="22"/>
                <w:szCs w:val="22"/>
                <w:lang w:eastAsia="es-ES" w:bidi="ar-SA"/>
              </w:rPr>
              <w:t>ia</w:t>
            </w:r>
            <w:r w:rsidRPr="00192E8D">
              <w:rPr>
                <w:rFonts w:ascii="AytoRoquetas Light Condensed" w:eastAsia="Arial Narrow" w:hAnsi="AytoRoquetas Light Condensed" w:cs="Arial Narrow"/>
                <w:color w:val="auto"/>
                <w:spacing w:val="1"/>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b</w:t>
            </w:r>
            <w:r w:rsidRPr="00192E8D">
              <w:rPr>
                <w:rFonts w:ascii="AytoRoquetas Light Condensed" w:eastAsia="Arial Narrow" w:hAnsi="AytoRoquetas Light Condensed" w:cs="Arial Narrow"/>
                <w:color w:val="auto"/>
                <w:spacing w:val="-2"/>
                <w:kern w:val="0"/>
                <w:sz w:val="22"/>
                <w:szCs w:val="22"/>
                <w:lang w:eastAsia="es-ES" w:bidi="ar-SA"/>
              </w:rPr>
              <w:t>a</w:t>
            </w:r>
            <w:r w:rsidRPr="00192E8D">
              <w:rPr>
                <w:rFonts w:ascii="AytoRoquetas Light Condensed" w:eastAsia="Arial Narrow" w:hAnsi="AytoRoquetas Light Condensed" w:cs="Arial Narrow"/>
                <w:color w:val="auto"/>
                <w:kern w:val="0"/>
                <w:sz w:val="22"/>
                <w:szCs w:val="22"/>
                <w:lang w:eastAsia="es-ES" w:bidi="ar-SA"/>
              </w:rPr>
              <w:t xml:space="preserve">jas. </w:t>
            </w:r>
            <w:r w:rsidRPr="00192E8D">
              <w:rPr>
                <w:rFonts w:ascii="AytoRoquetas Light Condensed" w:eastAsia="Arial Narrow" w:hAnsi="AytoRoquetas Light Condensed" w:cs="Arial Narrow"/>
                <w:color w:val="auto"/>
                <w:spacing w:val="-1"/>
                <w:kern w:val="0"/>
                <w:sz w:val="22"/>
                <w:szCs w:val="22"/>
                <w:lang w:eastAsia="es-ES" w:bidi="ar-SA"/>
              </w:rPr>
              <w:t>M</w:t>
            </w:r>
            <w:r w:rsidRPr="00192E8D">
              <w:rPr>
                <w:rFonts w:ascii="AytoRoquetas Light Condensed" w:eastAsia="Arial Narrow" w:hAnsi="AytoRoquetas Light Condensed" w:cs="Arial Narrow"/>
                <w:color w:val="auto"/>
                <w:kern w:val="0"/>
                <w:sz w:val="22"/>
                <w:szCs w:val="22"/>
                <w:lang w:eastAsia="es-ES" w:bidi="ar-SA"/>
              </w:rPr>
              <w:t>ed</w:t>
            </w:r>
            <w:r w:rsidRPr="00192E8D">
              <w:rPr>
                <w:rFonts w:ascii="AytoRoquetas Light Condensed" w:eastAsia="Arial Narrow" w:hAnsi="AytoRoquetas Light Condensed" w:cs="Arial Narrow"/>
                <w:color w:val="auto"/>
                <w:spacing w:val="1"/>
                <w:kern w:val="0"/>
                <w:sz w:val="22"/>
                <w:szCs w:val="22"/>
                <w:lang w:eastAsia="es-ES" w:bidi="ar-SA"/>
              </w:rPr>
              <w:t>i</w:t>
            </w:r>
            <w:r w:rsidRPr="00192E8D">
              <w:rPr>
                <w:rFonts w:ascii="AytoRoquetas Light Condensed" w:eastAsia="Arial Narrow" w:hAnsi="AytoRoquetas Light Condensed" w:cs="Arial Narrow"/>
                <w:color w:val="auto"/>
                <w:spacing w:val="-2"/>
                <w:kern w:val="0"/>
                <w:sz w:val="22"/>
                <w:szCs w:val="22"/>
                <w:lang w:eastAsia="es-ES" w:bidi="ar-SA"/>
              </w:rPr>
              <w:t>o</w:t>
            </w:r>
            <w:r w:rsidRPr="00192E8D">
              <w:rPr>
                <w:rFonts w:ascii="AytoRoquetas Light Condensed" w:eastAsia="Arial Narrow" w:hAnsi="AytoRoquetas Light Condensed" w:cs="Arial Narrow"/>
                <w:color w:val="auto"/>
                <w:kern w:val="0"/>
                <w:sz w:val="22"/>
                <w:szCs w:val="22"/>
                <w:lang w:eastAsia="es-ES" w:bidi="ar-SA"/>
              </w:rPr>
              <w:t>s</w:t>
            </w:r>
            <w:r w:rsidRPr="00192E8D">
              <w:rPr>
                <w:rFonts w:ascii="AytoRoquetas Light Condensed" w:eastAsia="Arial Narrow" w:hAnsi="AytoRoquetas Light Condensed" w:cs="Arial Narrow"/>
                <w:color w:val="auto"/>
                <w:spacing w:val="1"/>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y</w:t>
            </w:r>
            <w:r w:rsidRPr="00192E8D">
              <w:rPr>
                <w:rFonts w:ascii="AytoRoquetas Light Condensed" w:eastAsia="Arial Narrow" w:hAnsi="AytoRoquetas Light Condensed" w:cs="Arial Narrow"/>
                <w:color w:val="auto"/>
                <w:spacing w:val="1"/>
                <w:kern w:val="0"/>
                <w:sz w:val="22"/>
                <w:szCs w:val="22"/>
                <w:lang w:eastAsia="es-ES" w:bidi="ar-SA"/>
              </w:rPr>
              <w:t xml:space="preserve"> </w:t>
            </w:r>
            <w:r w:rsidRPr="00192E8D">
              <w:rPr>
                <w:rFonts w:ascii="AytoRoquetas Light Condensed" w:eastAsia="Arial Narrow" w:hAnsi="AytoRoquetas Light Condensed" w:cs="Arial Narrow"/>
                <w:color w:val="auto"/>
                <w:spacing w:val="-2"/>
                <w:kern w:val="0"/>
                <w:sz w:val="22"/>
                <w:szCs w:val="22"/>
                <w:lang w:eastAsia="es-ES" w:bidi="ar-SA"/>
              </w:rPr>
              <w:t>e</w:t>
            </w:r>
            <w:r w:rsidRPr="00192E8D">
              <w:rPr>
                <w:rFonts w:ascii="AytoRoquetas Light Condensed" w:eastAsia="Arial Narrow" w:hAnsi="AytoRoquetas Light Condensed" w:cs="Arial Narrow"/>
                <w:color w:val="auto"/>
                <w:kern w:val="0"/>
                <w:sz w:val="22"/>
                <w:szCs w:val="22"/>
                <w:lang w:eastAsia="es-ES" w:bidi="ar-SA"/>
              </w:rPr>
              <w:t>qu</w:t>
            </w:r>
            <w:r w:rsidRPr="00192E8D">
              <w:rPr>
                <w:rFonts w:ascii="AytoRoquetas Light Condensed" w:eastAsia="Arial Narrow" w:hAnsi="AytoRoquetas Light Condensed" w:cs="Arial Narrow"/>
                <w:color w:val="auto"/>
                <w:spacing w:val="1"/>
                <w:kern w:val="0"/>
                <w:sz w:val="22"/>
                <w:szCs w:val="22"/>
                <w:lang w:eastAsia="es-ES" w:bidi="ar-SA"/>
              </w:rPr>
              <w:t>i</w:t>
            </w:r>
            <w:r w:rsidRPr="00192E8D">
              <w:rPr>
                <w:rFonts w:ascii="AytoRoquetas Light Condensed" w:eastAsia="Arial Narrow" w:hAnsi="AytoRoquetas Light Condensed" w:cs="Arial Narrow"/>
                <w:color w:val="auto"/>
                <w:spacing w:val="-2"/>
                <w:kern w:val="0"/>
                <w:sz w:val="22"/>
                <w:szCs w:val="22"/>
                <w:lang w:eastAsia="es-ES" w:bidi="ar-SA"/>
              </w:rPr>
              <w:t>p</w:t>
            </w:r>
            <w:r w:rsidRPr="00192E8D">
              <w:rPr>
                <w:rFonts w:ascii="AytoRoquetas Light Condensed" w:eastAsia="Arial Narrow" w:hAnsi="AytoRoquetas Light Condensed" w:cs="Arial Narrow"/>
                <w:color w:val="auto"/>
                <w:kern w:val="0"/>
                <w:sz w:val="22"/>
                <w:szCs w:val="22"/>
                <w:lang w:eastAsia="es-ES" w:bidi="ar-SA"/>
              </w:rPr>
              <w:t>os</w:t>
            </w:r>
            <w:r w:rsidRPr="00192E8D">
              <w:rPr>
                <w:rFonts w:ascii="AytoRoquetas Light Condensed" w:eastAsia="Arial Narrow" w:hAnsi="AytoRoquetas Light Condensed" w:cs="Arial Narrow"/>
                <w:color w:val="auto"/>
                <w:spacing w:val="1"/>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p</w:t>
            </w:r>
            <w:r w:rsidRPr="00192E8D">
              <w:rPr>
                <w:rFonts w:ascii="AytoRoquetas Light Condensed" w:eastAsia="Arial Narrow" w:hAnsi="AytoRoquetas Light Condensed" w:cs="Arial Narrow"/>
                <w:color w:val="auto"/>
                <w:spacing w:val="-2"/>
                <w:kern w:val="0"/>
                <w:sz w:val="22"/>
                <w:szCs w:val="22"/>
                <w:lang w:eastAsia="es-ES" w:bidi="ar-SA"/>
              </w:rPr>
              <w:t>o</w:t>
            </w:r>
            <w:r w:rsidRPr="00192E8D">
              <w:rPr>
                <w:rFonts w:ascii="AytoRoquetas Light Condensed" w:eastAsia="Arial Narrow" w:hAnsi="AytoRoquetas Light Condensed" w:cs="Arial Narrow"/>
                <w:color w:val="auto"/>
                <w:kern w:val="0"/>
                <w:sz w:val="22"/>
                <w:szCs w:val="22"/>
                <w:lang w:eastAsia="es-ES" w:bidi="ar-SA"/>
              </w:rPr>
              <w:t>co</w:t>
            </w:r>
            <w:r w:rsidRPr="00192E8D">
              <w:rPr>
                <w:rFonts w:ascii="AytoRoquetas Light Condensed" w:eastAsia="Arial Narrow" w:hAnsi="AytoRoquetas Light Condensed" w:cs="Arial Narrow"/>
                <w:color w:val="auto"/>
                <w:spacing w:val="2"/>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a</w:t>
            </w:r>
            <w:r w:rsidRPr="00192E8D">
              <w:rPr>
                <w:rFonts w:ascii="AytoRoquetas Light Condensed" w:eastAsia="Arial Narrow" w:hAnsi="AytoRoquetas Light Condensed" w:cs="Arial Narrow"/>
                <w:color w:val="auto"/>
                <w:spacing w:val="-2"/>
                <w:kern w:val="0"/>
                <w:sz w:val="22"/>
                <w:szCs w:val="22"/>
                <w:lang w:eastAsia="es-ES" w:bidi="ar-SA"/>
              </w:rPr>
              <w:t>d</w:t>
            </w:r>
            <w:r w:rsidRPr="00192E8D">
              <w:rPr>
                <w:rFonts w:ascii="AytoRoquetas Light Condensed" w:eastAsia="Arial Narrow" w:hAnsi="AytoRoquetas Light Condensed" w:cs="Arial Narrow"/>
                <w:color w:val="auto"/>
                <w:kern w:val="0"/>
                <w:sz w:val="22"/>
                <w:szCs w:val="22"/>
                <w:lang w:eastAsia="es-ES" w:bidi="ar-SA"/>
              </w:rPr>
              <w:t>e</w:t>
            </w:r>
            <w:r w:rsidRPr="00192E8D">
              <w:rPr>
                <w:rFonts w:ascii="AytoRoquetas Light Condensed" w:eastAsia="Arial Narrow" w:hAnsi="AytoRoquetas Light Condensed" w:cs="Arial Narrow"/>
                <w:color w:val="auto"/>
                <w:spacing w:val="1"/>
                <w:kern w:val="0"/>
                <w:sz w:val="22"/>
                <w:szCs w:val="22"/>
                <w:lang w:eastAsia="es-ES" w:bidi="ar-SA"/>
              </w:rPr>
              <w:t>c</w:t>
            </w:r>
            <w:r w:rsidRPr="00192E8D">
              <w:rPr>
                <w:rFonts w:ascii="AytoRoquetas Light Condensed" w:eastAsia="Arial Narrow" w:hAnsi="AytoRoquetas Light Condensed" w:cs="Arial Narrow"/>
                <w:color w:val="auto"/>
                <w:spacing w:val="-2"/>
                <w:kern w:val="0"/>
                <w:sz w:val="22"/>
                <w:szCs w:val="22"/>
                <w:lang w:eastAsia="es-ES" w:bidi="ar-SA"/>
              </w:rPr>
              <w:t>u</w:t>
            </w:r>
            <w:r w:rsidRPr="00192E8D">
              <w:rPr>
                <w:rFonts w:ascii="AytoRoquetas Light Condensed" w:eastAsia="Arial Narrow" w:hAnsi="AytoRoquetas Light Condensed" w:cs="Arial Narrow"/>
                <w:color w:val="auto"/>
                <w:kern w:val="0"/>
                <w:sz w:val="22"/>
                <w:szCs w:val="22"/>
                <w:lang w:eastAsia="es-ES" w:bidi="ar-SA"/>
              </w:rPr>
              <w:t>ado</w:t>
            </w:r>
            <w:r w:rsidRPr="00192E8D">
              <w:rPr>
                <w:rFonts w:ascii="AytoRoquetas Light Condensed" w:eastAsia="Arial Narrow" w:hAnsi="AytoRoquetas Light Condensed" w:cs="Arial Narrow"/>
                <w:color w:val="auto"/>
                <w:spacing w:val="1"/>
                <w:kern w:val="0"/>
                <w:sz w:val="22"/>
                <w:szCs w:val="22"/>
                <w:lang w:eastAsia="es-ES" w:bidi="ar-SA"/>
              </w:rPr>
              <w:t>s</w:t>
            </w:r>
            <w:r w:rsidRPr="00192E8D">
              <w:rPr>
                <w:rFonts w:ascii="AytoRoquetas Light Condensed" w:eastAsia="Arial Narrow" w:hAnsi="AytoRoquetas Light Condensed" w:cs="Arial Narrow"/>
                <w:color w:val="auto"/>
                <w:kern w:val="0"/>
                <w:sz w:val="22"/>
                <w:szCs w:val="22"/>
                <w:lang w:eastAsia="es-ES" w:bidi="ar-SA"/>
              </w:rPr>
              <w:t>. Escasa, parcialmente desarrollada y adecuada al contenido del Pliego.</w:t>
            </w:r>
          </w:p>
        </w:tc>
      </w:tr>
      <w:tr w:rsidR="00192E8D" w:rsidRPr="00192E8D" w14:paraId="5D6A8589" w14:textId="77777777" w:rsidTr="00192E8D">
        <w:trPr>
          <w:trHeight w:val="340"/>
        </w:trPr>
        <w:tc>
          <w:tcPr>
            <w:tcW w:w="1276" w:type="dxa"/>
            <w:tcBorders>
              <w:top w:val="single" w:sz="5" w:space="0" w:color="000000"/>
              <w:left w:val="single" w:sz="5" w:space="0" w:color="000000"/>
              <w:bottom w:val="single" w:sz="5" w:space="0" w:color="000000"/>
              <w:right w:val="single" w:sz="5" w:space="0" w:color="000000"/>
            </w:tcBorders>
            <w:vAlign w:val="center"/>
          </w:tcPr>
          <w:p w14:paraId="738FCD4A" w14:textId="77777777" w:rsidR="00192E8D" w:rsidRPr="00192E8D" w:rsidRDefault="00192E8D" w:rsidP="00192E8D">
            <w:pPr>
              <w:widowControl/>
              <w:suppressAutoHyphens w:val="0"/>
              <w:autoSpaceDN/>
              <w:spacing w:after="0" w:line="276" w:lineRule="auto"/>
              <w:jc w:val="center"/>
              <w:textAlignment w:val="auto"/>
              <w:rPr>
                <w:rFonts w:ascii="AytoRoquetas Light Condensed" w:eastAsia="Arial Narrow" w:hAnsi="AytoRoquetas Light Condensed" w:cs="Arial Narrow"/>
                <w:color w:val="auto"/>
                <w:kern w:val="0"/>
                <w:sz w:val="22"/>
                <w:szCs w:val="22"/>
                <w:lang w:eastAsia="es-ES" w:bidi="ar-SA"/>
              </w:rPr>
            </w:pPr>
            <w:r w:rsidRPr="00192E8D">
              <w:rPr>
                <w:rFonts w:ascii="AytoRoquetas Light Condensed" w:eastAsia="Arial Narrow" w:hAnsi="AytoRoquetas Light Condensed" w:cs="Arial Narrow"/>
                <w:color w:val="auto"/>
                <w:kern w:val="0"/>
                <w:sz w:val="22"/>
                <w:szCs w:val="22"/>
                <w:lang w:eastAsia="es-ES" w:bidi="ar-SA"/>
              </w:rPr>
              <w:t>0</w:t>
            </w:r>
          </w:p>
        </w:tc>
        <w:tc>
          <w:tcPr>
            <w:tcW w:w="7513" w:type="dxa"/>
            <w:tcBorders>
              <w:top w:val="single" w:sz="5" w:space="0" w:color="000000"/>
              <w:left w:val="single" w:sz="5" w:space="0" w:color="000000"/>
              <w:bottom w:val="single" w:sz="5" w:space="0" w:color="000000"/>
              <w:right w:val="single" w:sz="5" w:space="0" w:color="000000"/>
            </w:tcBorders>
            <w:vAlign w:val="center"/>
          </w:tcPr>
          <w:p w14:paraId="6EC3824C" w14:textId="77777777" w:rsidR="00192E8D" w:rsidRPr="00192E8D" w:rsidRDefault="00192E8D" w:rsidP="00192E8D">
            <w:pPr>
              <w:widowControl/>
              <w:suppressAutoHyphens w:val="0"/>
              <w:autoSpaceDN/>
              <w:spacing w:before="3" w:after="0" w:line="276" w:lineRule="auto"/>
              <w:ind w:left="102" w:right="71"/>
              <w:jc w:val="center"/>
              <w:textAlignment w:val="auto"/>
              <w:rPr>
                <w:rFonts w:ascii="AytoRoquetas Light Condensed" w:eastAsia="Arial Narrow" w:hAnsi="AytoRoquetas Light Condensed" w:cs="Arial Narrow"/>
                <w:color w:val="auto"/>
                <w:kern w:val="0"/>
                <w:sz w:val="22"/>
                <w:szCs w:val="22"/>
                <w:lang w:eastAsia="es-ES" w:bidi="ar-SA"/>
              </w:rPr>
            </w:pPr>
            <w:r w:rsidRPr="00192E8D">
              <w:rPr>
                <w:rFonts w:ascii="AytoRoquetas Light Condensed" w:eastAsia="Arial Narrow" w:hAnsi="AytoRoquetas Light Condensed" w:cs="Arial Narrow"/>
                <w:color w:val="auto"/>
                <w:spacing w:val="-1"/>
                <w:kern w:val="0"/>
                <w:sz w:val="22"/>
                <w:szCs w:val="22"/>
                <w:lang w:eastAsia="es-ES" w:bidi="ar-SA"/>
              </w:rPr>
              <w:t>C</w:t>
            </w:r>
            <w:r w:rsidRPr="00192E8D">
              <w:rPr>
                <w:rFonts w:ascii="AytoRoquetas Light Condensed" w:eastAsia="Arial Narrow" w:hAnsi="AytoRoquetas Light Condensed" w:cs="Arial Narrow"/>
                <w:color w:val="auto"/>
                <w:kern w:val="0"/>
                <w:sz w:val="22"/>
                <w:szCs w:val="22"/>
                <w:lang w:eastAsia="es-ES" w:bidi="ar-SA"/>
              </w:rPr>
              <w:t>onten</w:t>
            </w:r>
            <w:r w:rsidRPr="00192E8D">
              <w:rPr>
                <w:rFonts w:ascii="AytoRoquetas Light Condensed" w:eastAsia="Arial Narrow" w:hAnsi="AytoRoquetas Light Condensed" w:cs="Arial Narrow"/>
                <w:color w:val="auto"/>
                <w:spacing w:val="1"/>
                <w:kern w:val="0"/>
                <w:sz w:val="22"/>
                <w:szCs w:val="22"/>
                <w:lang w:eastAsia="es-ES" w:bidi="ar-SA"/>
              </w:rPr>
              <w:t>i</w:t>
            </w:r>
            <w:r w:rsidRPr="00192E8D">
              <w:rPr>
                <w:rFonts w:ascii="AytoRoquetas Light Condensed" w:eastAsia="Arial Narrow" w:hAnsi="AytoRoquetas Light Condensed" w:cs="Arial Narrow"/>
                <w:color w:val="auto"/>
                <w:kern w:val="0"/>
                <w:sz w:val="22"/>
                <w:szCs w:val="22"/>
                <w:lang w:eastAsia="es-ES" w:bidi="ar-SA"/>
              </w:rPr>
              <w:t>do</w:t>
            </w:r>
            <w:r w:rsidRPr="00192E8D">
              <w:rPr>
                <w:rFonts w:ascii="AytoRoquetas Light Condensed" w:eastAsia="Arial Narrow" w:hAnsi="AytoRoquetas Light Condensed" w:cs="Arial Narrow"/>
                <w:color w:val="auto"/>
                <w:spacing w:val="22"/>
                <w:kern w:val="0"/>
                <w:sz w:val="22"/>
                <w:szCs w:val="22"/>
                <w:lang w:eastAsia="es-ES" w:bidi="ar-SA"/>
              </w:rPr>
              <w:t xml:space="preserve"> </w:t>
            </w:r>
            <w:r w:rsidRPr="00192E8D">
              <w:rPr>
                <w:rFonts w:ascii="AytoRoquetas Light Condensed" w:eastAsia="Arial Narrow" w:hAnsi="AytoRoquetas Light Condensed" w:cs="Arial Narrow"/>
                <w:color w:val="auto"/>
                <w:spacing w:val="-2"/>
                <w:kern w:val="0"/>
                <w:sz w:val="22"/>
                <w:szCs w:val="22"/>
                <w:lang w:eastAsia="es-ES" w:bidi="ar-SA"/>
              </w:rPr>
              <w:t>n</w:t>
            </w:r>
            <w:r w:rsidRPr="00192E8D">
              <w:rPr>
                <w:rFonts w:ascii="AytoRoquetas Light Condensed" w:eastAsia="Arial Narrow" w:hAnsi="AytoRoquetas Light Condensed" w:cs="Arial Narrow"/>
                <w:color w:val="auto"/>
                <w:kern w:val="0"/>
                <w:sz w:val="22"/>
                <w:szCs w:val="22"/>
                <w:lang w:eastAsia="es-ES" w:bidi="ar-SA"/>
              </w:rPr>
              <w:t>ulo</w:t>
            </w:r>
            <w:r w:rsidRPr="00192E8D">
              <w:rPr>
                <w:rFonts w:ascii="AytoRoquetas Light Condensed" w:eastAsia="Arial Narrow" w:hAnsi="AytoRoquetas Light Condensed" w:cs="Arial Narrow"/>
                <w:color w:val="auto"/>
                <w:spacing w:val="22"/>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o</w:t>
            </w:r>
            <w:r w:rsidRPr="00192E8D">
              <w:rPr>
                <w:rFonts w:ascii="AytoRoquetas Light Condensed" w:eastAsia="Arial Narrow" w:hAnsi="AytoRoquetas Light Condensed" w:cs="Arial Narrow"/>
                <w:color w:val="auto"/>
                <w:spacing w:val="22"/>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err</w:t>
            </w:r>
            <w:r w:rsidRPr="00192E8D">
              <w:rPr>
                <w:rFonts w:ascii="AytoRoquetas Light Condensed" w:eastAsia="Arial Narrow" w:hAnsi="AytoRoquetas Light Condensed" w:cs="Arial Narrow"/>
                <w:color w:val="auto"/>
                <w:spacing w:val="-3"/>
                <w:kern w:val="0"/>
                <w:sz w:val="22"/>
                <w:szCs w:val="22"/>
                <w:lang w:eastAsia="es-ES" w:bidi="ar-SA"/>
              </w:rPr>
              <w:t>ó</w:t>
            </w:r>
            <w:r w:rsidRPr="00192E8D">
              <w:rPr>
                <w:rFonts w:ascii="AytoRoquetas Light Condensed" w:eastAsia="Arial Narrow" w:hAnsi="AytoRoquetas Light Condensed" w:cs="Arial Narrow"/>
                <w:color w:val="auto"/>
                <w:kern w:val="0"/>
                <w:sz w:val="22"/>
                <w:szCs w:val="22"/>
                <w:lang w:eastAsia="es-ES" w:bidi="ar-SA"/>
              </w:rPr>
              <w:t>neo.</w:t>
            </w:r>
            <w:r w:rsidRPr="00192E8D">
              <w:rPr>
                <w:rFonts w:ascii="AytoRoquetas Light Condensed" w:eastAsia="Arial Narrow" w:hAnsi="AytoRoquetas Light Condensed" w:cs="Arial Narrow"/>
                <w:color w:val="auto"/>
                <w:spacing w:val="22"/>
                <w:kern w:val="0"/>
                <w:sz w:val="22"/>
                <w:szCs w:val="22"/>
                <w:lang w:eastAsia="es-ES" w:bidi="ar-SA"/>
              </w:rPr>
              <w:t xml:space="preserve"> </w:t>
            </w:r>
            <w:r w:rsidRPr="00192E8D">
              <w:rPr>
                <w:rFonts w:ascii="AytoRoquetas Light Condensed" w:eastAsia="Arial Narrow" w:hAnsi="AytoRoquetas Light Condensed" w:cs="Arial Narrow"/>
                <w:color w:val="auto"/>
                <w:spacing w:val="-1"/>
                <w:kern w:val="0"/>
                <w:sz w:val="22"/>
                <w:szCs w:val="22"/>
                <w:lang w:eastAsia="es-ES" w:bidi="ar-SA"/>
              </w:rPr>
              <w:t>D</w:t>
            </w:r>
            <w:r w:rsidRPr="00192E8D">
              <w:rPr>
                <w:rFonts w:ascii="AytoRoquetas Light Condensed" w:eastAsia="Arial Narrow" w:hAnsi="AytoRoquetas Light Condensed" w:cs="Arial Narrow"/>
                <w:color w:val="auto"/>
                <w:spacing w:val="-2"/>
                <w:kern w:val="0"/>
                <w:sz w:val="22"/>
                <w:szCs w:val="22"/>
                <w:lang w:eastAsia="es-ES" w:bidi="ar-SA"/>
              </w:rPr>
              <w:t>e</w:t>
            </w:r>
            <w:r w:rsidRPr="00192E8D">
              <w:rPr>
                <w:rFonts w:ascii="AytoRoquetas Light Condensed" w:eastAsia="Arial Narrow" w:hAnsi="AytoRoquetas Light Condensed" w:cs="Arial Narrow"/>
                <w:color w:val="auto"/>
                <w:kern w:val="0"/>
                <w:sz w:val="22"/>
                <w:szCs w:val="22"/>
                <w:lang w:eastAsia="es-ES" w:bidi="ar-SA"/>
              </w:rPr>
              <w:t>fini</w:t>
            </w:r>
            <w:r w:rsidRPr="00192E8D">
              <w:rPr>
                <w:rFonts w:ascii="AytoRoquetas Light Condensed" w:eastAsia="Arial Narrow" w:hAnsi="AytoRoquetas Light Condensed" w:cs="Arial Narrow"/>
                <w:color w:val="auto"/>
                <w:spacing w:val="-2"/>
                <w:kern w:val="0"/>
                <w:sz w:val="22"/>
                <w:szCs w:val="22"/>
                <w:lang w:eastAsia="es-ES" w:bidi="ar-SA"/>
              </w:rPr>
              <w:t>c</w:t>
            </w:r>
            <w:r w:rsidRPr="00192E8D">
              <w:rPr>
                <w:rFonts w:ascii="AytoRoquetas Light Condensed" w:eastAsia="Arial Narrow" w:hAnsi="AytoRoquetas Light Condensed" w:cs="Arial Narrow"/>
                <w:color w:val="auto"/>
                <w:kern w:val="0"/>
                <w:sz w:val="22"/>
                <w:szCs w:val="22"/>
                <w:lang w:eastAsia="es-ES" w:bidi="ar-SA"/>
              </w:rPr>
              <w:t>ión</w:t>
            </w:r>
            <w:r w:rsidRPr="00192E8D">
              <w:rPr>
                <w:rFonts w:ascii="AytoRoquetas Light Condensed" w:eastAsia="Arial Narrow" w:hAnsi="AytoRoquetas Light Condensed" w:cs="Arial Narrow"/>
                <w:color w:val="auto"/>
                <w:spacing w:val="22"/>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e</w:t>
            </w:r>
            <w:r w:rsidRPr="00192E8D">
              <w:rPr>
                <w:rFonts w:ascii="AytoRoquetas Light Condensed" w:eastAsia="Arial Narrow" w:hAnsi="AytoRoquetas Light Condensed" w:cs="Arial Narrow"/>
                <w:color w:val="auto"/>
                <w:spacing w:val="-2"/>
                <w:kern w:val="0"/>
                <w:sz w:val="22"/>
                <w:szCs w:val="22"/>
                <w:lang w:eastAsia="es-ES" w:bidi="ar-SA"/>
              </w:rPr>
              <w:t>s</w:t>
            </w:r>
            <w:r w:rsidRPr="00192E8D">
              <w:rPr>
                <w:rFonts w:ascii="AytoRoquetas Light Condensed" w:eastAsia="Arial Narrow" w:hAnsi="AytoRoquetas Light Condensed" w:cs="Arial Narrow"/>
                <w:color w:val="auto"/>
                <w:kern w:val="0"/>
                <w:sz w:val="22"/>
                <w:szCs w:val="22"/>
                <w:lang w:eastAsia="es-ES" w:bidi="ar-SA"/>
              </w:rPr>
              <w:t>ca</w:t>
            </w:r>
            <w:r w:rsidRPr="00192E8D">
              <w:rPr>
                <w:rFonts w:ascii="AytoRoquetas Light Condensed" w:eastAsia="Arial Narrow" w:hAnsi="AytoRoquetas Light Condensed" w:cs="Arial Narrow"/>
                <w:color w:val="auto"/>
                <w:spacing w:val="-2"/>
                <w:kern w:val="0"/>
                <w:sz w:val="22"/>
                <w:szCs w:val="22"/>
                <w:lang w:eastAsia="es-ES" w:bidi="ar-SA"/>
              </w:rPr>
              <w:t>s</w:t>
            </w:r>
            <w:r w:rsidRPr="00192E8D">
              <w:rPr>
                <w:rFonts w:ascii="AytoRoquetas Light Condensed" w:eastAsia="Arial Narrow" w:hAnsi="AytoRoquetas Light Condensed" w:cs="Arial Narrow"/>
                <w:color w:val="auto"/>
                <w:kern w:val="0"/>
                <w:sz w:val="22"/>
                <w:szCs w:val="22"/>
                <w:lang w:eastAsia="es-ES" w:bidi="ar-SA"/>
              </w:rPr>
              <w:t>a</w:t>
            </w:r>
            <w:r w:rsidRPr="00192E8D">
              <w:rPr>
                <w:rFonts w:ascii="AytoRoquetas Light Condensed" w:eastAsia="Arial Narrow" w:hAnsi="AytoRoquetas Light Condensed" w:cs="Arial Narrow"/>
                <w:color w:val="auto"/>
                <w:spacing w:val="22"/>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de</w:t>
            </w:r>
            <w:r w:rsidRPr="00192E8D">
              <w:rPr>
                <w:rFonts w:ascii="AytoRoquetas Light Condensed" w:eastAsia="Arial Narrow" w:hAnsi="AytoRoquetas Light Condensed" w:cs="Arial Narrow"/>
                <w:color w:val="auto"/>
                <w:spacing w:val="22"/>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l</w:t>
            </w:r>
            <w:r w:rsidRPr="00192E8D">
              <w:rPr>
                <w:rFonts w:ascii="AytoRoquetas Light Condensed" w:eastAsia="Arial Narrow" w:hAnsi="AytoRoquetas Light Condensed" w:cs="Arial Narrow"/>
                <w:color w:val="auto"/>
                <w:spacing w:val="-2"/>
                <w:kern w:val="0"/>
                <w:sz w:val="22"/>
                <w:szCs w:val="22"/>
                <w:lang w:eastAsia="es-ES" w:bidi="ar-SA"/>
              </w:rPr>
              <w:t>o</w:t>
            </w:r>
            <w:r w:rsidRPr="00192E8D">
              <w:rPr>
                <w:rFonts w:ascii="AytoRoquetas Light Condensed" w:eastAsia="Arial Narrow" w:hAnsi="AytoRoquetas Light Condensed" w:cs="Arial Narrow"/>
                <w:color w:val="auto"/>
                <w:kern w:val="0"/>
                <w:sz w:val="22"/>
                <w:szCs w:val="22"/>
                <w:lang w:eastAsia="es-ES" w:bidi="ar-SA"/>
              </w:rPr>
              <w:t>s</w:t>
            </w:r>
            <w:r w:rsidRPr="00192E8D">
              <w:rPr>
                <w:rFonts w:ascii="AytoRoquetas Light Condensed" w:eastAsia="Arial Narrow" w:hAnsi="AytoRoquetas Light Condensed" w:cs="Arial Narrow"/>
                <w:color w:val="auto"/>
                <w:spacing w:val="22"/>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pro</w:t>
            </w:r>
            <w:r w:rsidRPr="00192E8D">
              <w:rPr>
                <w:rFonts w:ascii="AytoRoquetas Light Condensed" w:eastAsia="Arial Narrow" w:hAnsi="AytoRoquetas Light Condensed" w:cs="Arial Narrow"/>
                <w:color w:val="auto"/>
                <w:spacing w:val="-2"/>
                <w:kern w:val="0"/>
                <w:sz w:val="22"/>
                <w:szCs w:val="22"/>
                <w:lang w:eastAsia="es-ES" w:bidi="ar-SA"/>
              </w:rPr>
              <w:t>c</w:t>
            </w:r>
            <w:r w:rsidRPr="00192E8D">
              <w:rPr>
                <w:rFonts w:ascii="AytoRoquetas Light Condensed" w:eastAsia="Arial Narrow" w:hAnsi="AytoRoquetas Light Condensed" w:cs="Arial Narrow"/>
                <w:color w:val="auto"/>
                <w:kern w:val="0"/>
                <w:sz w:val="22"/>
                <w:szCs w:val="22"/>
                <w:lang w:eastAsia="es-ES" w:bidi="ar-SA"/>
              </w:rPr>
              <w:t>ed</w:t>
            </w:r>
            <w:r w:rsidRPr="00192E8D">
              <w:rPr>
                <w:rFonts w:ascii="AytoRoquetas Light Condensed" w:eastAsia="Arial Narrow" w:hAnsi="AytoRoquetas Light Condensed" w:cs="Arial Narrow"/>
                <w:color w:val="auto"/>
                <w:spacing w:val="-2"/>
                <w:kern w:val="0"/>
                <w:sz w:val="22"/>
                <w:szCs w:val="22"/>
                <w:lang w:eastAsia="es-ES" w:bidi="ar-SA"/>
              </w:rPr>
              <w:t>i</w:t>
            </w:r>
            <w:r w:rsidRPr="00192E8D">
              <w:rPr>
                <w:rFonts w:ascii="AytoRoquetas Light Condensed" w:eastAsia="Arial Narrow" w:hAnsi="AytoRoquetas Light Condensed" w:cs="Arial Narrow"/>
                <w:color w:val="auto"/>
                <w:kern w:val="0"/>
                <w:sz w:val="22"/>
                <w:szCs w:val="22"/>
                <w:lang w:eastAsia="es-ES" w:bidi="ar-SA"/>
              </w:rPr>
              <w:t>m</w:t>
            </w:r>
            <w:r w:rsidRPr="00192E8D">
              <w:rPr>
                <w:rFonts w:ascii="AytoRoquetas Light Condensed" w:eastAsia="Arial Narrow" w:hAnsi="AytoRoquetas Light Condensed" w:cs="Arial Narrow"/>
                <w:color w:val="auto"/>
                <w:spacing w:val="1"/>
                <w:kern w:val="0"/>
                <w:sz w:val="22"/>
                <w:szCs w:val="22"/>
                <w:lang w:eastAsia="es-ES" w:bidi="ar-SA"/>
              </w:rPr>
              <w:t>i</w:t>
            </w:r>
            <w:r w:rsidRPr="00192E8D">
              <w:rPr>
                <w:rFonts w:ascii="AytoRoquetas Light Condensed" w:eastAsia="Arial Narrow" w:hAnsi="AytoRoquetas Light Condensed" w:cs="Arial Narrow"/>
                <w:color w:val="auto"/>
                <w:kern w:val="0"/>
                <w:sz w:val="22"/>
                <w:szCs w:val="22"/>
                <w:lang w:eastAsia="es-ES" w:bidi="ar-SA"/>
              </w:rPr>
              <w:t>ent</w:t>
            </w:r>
            <w:r w:rsidRPr="00192E8D">
              <w:rPr>
                <w:rFonts w:ascii="AytoRoquetas Light Condensed" w:eastAsia="Arial Narrow" w:hAnsi="AytoRoquetas Light Condensed" w:cs="Arial Narrow"/>
                <w:color w:val="auto"/>
                <w:spacing w:val="-2"/>
                <w:kern w:val="0"/>
                <w:sz w:val="22"/>
                <w:szCs w:val="22"/>
                <w:lang w:eastAsia="es-ES" w:bidi="ar-SA"/>
              </w:rPr>
              <w:t>o</w:t>
            </w:r>
            <w:r w:rsidRPr="00192E8D">
              <w:rPr>
                <w:rFonts w:ascii="AytoRoquetas Light Condensed" w:eastAsia="Arial Narrow" w:hAnsi="AytoRoquetas Light Condensed" w:cs="Arial Narrow"/>
                <w:color w:val="auto"/>
                <w:kern w:val="0"/>
                <w:sz w:val="22"/>
                <w:szCs w:val="22"/>
                <w:lang w:eastAsia="es-ES" w:bidi="ar-SA"/>
              </w:rPr>
              <w:t>s</w:t>
            </w:r>
            <w:r w:rsidRPr="00192E8D">
              <w:rPr>
                <w:rFonts w:ascii="AytoRoquetas Light Condensed" w:eastAsia="Arial Narrow" w:hAnsi="AytoRoquetas Light Condensed" w:cs="Arial Narrow"/>
                <w:color w:val="auto"/>
                <w:spacing w:val="22"/>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y</w:t>
            </w:r>
            <w:r w:rsidRPr="00192E8D">
              <w:rPr>
                <w:rFonts w:ascii="AytoRoquetas Light Condensed" w:eastAsia="Arial Narrow" w:hAnsi="AytoRoquetas Light Condensed" w:cs="Arial Narrow"/>
                <w:color w:val="auto"/>
                <w:spacing w:val="22"/>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t</w:t>
            </w:r>
            <w:r w:rsidRPr="00192E8D">
              <w:rPr>
                <w:rFonts w:ascii="AytoRoquetas Light Condensed" w:eastAsia="Arial Narrow" w:hAnsi="AytoRoquetas Light Condensed" w:cs="Arial Narrow"/>
                <w:color w:val="auto"/>
                <w:spacing w:val="-2"/>
                <w:kern w:val="0"/>
                <w:sz w:val="22"/>
                <w:szCs w:val="22"/>
                <w:lang w:eastAsia="es-ES" w:bidi="ar-SA"/>
              </w:rPr>
              <w:t>é</w:t>
            </w:r>
            <w:r w:rsidRPr="00192E8D">
              <w:rPr>
                <w:rFonts w:ascii="AytoRoquetas Light Condensed" w:eastAsia="Arial Narrow" w:hAnsi="AytoRoquetas Light Condensed" w:cs="Arial Narrow"/>
                <w:color w:val="auto"/>
                <w:kern w:val="0"/>
                <w:sz w:val="22"/>
                <w:szCs w:val="22"/>
                <w:lang w:eastAsia="es-ES" w:bidi="ar-SA"/>
              </w:rPr>
              <w:t>cn</w:t>
            </w:r>
            <w:r w:rsidRPr="00192E8D">
              <w:rPr>
                <w:rFonts w:ascii="AytoRoquetas Light Condensed" w:eastAsia="Arial Narrow" w:hAnsi="AytoRoquetas Light Condensed" w:cs="Arial Narrow"/>
                <w:color w:val="auto"/>
                <w:spacing w:val="-2"/>
                <w:kern w:val="0"/>
                <w:sz w:val="22"/>
                <w:szCs w:val="22"/>
                <w:lang w:eastAsia="es-ES" w:bidi="ar-SA"/>
              </w:rPr>
              <w:t>i</w:t>
            </w:r>
            <w:r w:rsidRPr="00192E8D">
              <w:rPr>
                <w:rFonts w:ascii="AytoRoquetas Light Condensed" w:eastAsia="Arial Narrow" w:hAnsi="AytoRoquetas Light Condensed" w:cs="Arial Narrow"/>
                <w:color w:val="auto"/>
                <w:kern w:val="0"/>
                <w:sz w:val="22"/>
                <w:szCs w:val="22"/>
                <w:lang w:eastAsia="es-ES" w:bidi="ar-SA"/>
              </w:rPr>
              <w:t>cas</w:t>
            </w:r>
            <w:r w:rsidRPr="00192E8D">
              <w:rPr>
                <w:rFonts w:ascii="AytoRoquetas Light Condensed" w:eastAsia="Arial Narrow" w:hAnsi="AytoRoquetas Light Condensed" w:cs="Arial Narrow"/>
                <w:color w:val="auto"/>
                <w:spacing w:val="22"/>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de</w:t>
            </w:r>
            <w:r w:rsidRPr="00192E8D">
              <w:rPr>
                <w:rFonts w:ascii="AytoRoquetas Light Condensed" w:eastAsia="Arial Narrow" w:hAnsi="AytoRoquetas Light Condensed" w:cs="Arial Narrow"/>
                <w:color w:val="auto"/>
                <w:spacing w:val="22"/>
                <w:kern w:val="0"/>
                <w:sz w:val="22"/>
                <w:szCs w:val="22"/>
                <w:lang w:eastAsia="es-ES" w:bidi="ar-SA"/>
              </w:rPr>
              <w:t xml:space="preserve"> </w:t>
            </w:r>
            <w:r w:rsidRPr="00192E8D">
              <w:rPr>
                <w:rFonts w:ascii="AytoRoquetas Light Condensed" w:eastAsia="Arial Narrow" w:hAnsi="AytoRoquetas Light Condensed" w:cs="Arial Narrow"/>
                <w:color w:val="auto"/>
                <w:spacing w:val="-2"/>
                <w:kern w:val="0"/>
                <w:sz w:val="22"/>
                <w:szCs w:val="22"/>
                <w:lang w:eastAsia="es-ES" w:bidi="ar-SA"/>
              </w:rPr>
              <w:t>e</w:t>
            </w:r>
            <w:r w:rsidRPr="00192E8D">
              <w:rPr>
                <w:rFonts w:ascii="AytoRoquetas Light Condensed" w:eastAsia="Arial Narrow" w:hAnsi="AytoRoquetas Light Condensed" w:cs="Arial Narrow"/>
                <w:color w:val="auto"/>
                <w:kern w:val="0"/>
                <w:sz w:val="22"/>
                <w:szCs w:val="22"/>
                <w:lang w:eastAsia="es-ES" w:bidi="ar-SA"/>
              </w:rPr>
              <w:t>je</w:t>
            </w:r>
            <w:r w:rsidRPr="00192E8D">
              <w:rPr>
                <w:rFonts w:ascii="AytoRoquetas Light Condensed" w:eastAsia="Arial Narrow" w:hAnsi="AytoRoquetas Light Condensed" w:cs="Arial Narrow"/>
                <w:color w:val="auto"/>
                <w:spacing w:val="-2"/>
                <w:kern w:val="0"/>
                <w:sz w:val="22"/>
                <w:szCs w:val="22"/>
                <w:lang w:eastAsia="es-ES" w:bidi="ar-SA"/>
              </w:rPr>
              <w:t>c</w:t>
            </w:r>
            <w:r w:rsidRPr="00192E8D">
              <w:rPr>
                <w:rFonts w:ascii="AytoRoquetas Light Condensed" w:eastAsia="Arial Narrow" w:hAnsi="AytoRoquetas Light Condensed" w:cs="Arial Narrow"/>
                <w:color w:val="auto"/>
                <w:kern w:val="0"/>
                <w:sz w:val="22"/>
                <w:szCs w:val="22"/>
                <w:lang w:eastAsia="es-ES" w:bidi="ar-SA"/>
              </w:rPr>
              <w:t>u</w:t>
            </w:r>
            <w:r w:rsidRPr="00192E8D">
              <w:rPr>
                <w:rFonts w:ascii="AytoRoquetas Light Condensed" w:eastAsia="Arial Narrow" w:hAnsi="AytoRoquetas Light Condensed" w:cs="Arial Narrow"/>
                <w:color w:val="auto"/>
                <w:spacing w:val="1"/>
                <w:kern w:val="0"/>
                <w:sz w:val="22"/>
                <w:szCs w:val="22"/>
                <w:lang w:eastAsia="es-ES" w:bidi="ar-SA"/>
              </w:rPr>
              <w:t>c</w:t>
            </w:r>
            <w:r w:rsidRPr="00192E8D">
              <w:rPr>
                <w:rFonts w:ascii="AytoRoquetas Light Condensed" w:eastAsia="Arial Narrow" w:hAnsi="AytoRoquetas Light Condensed" w:cs="Arial Narrow"/>
                <w:color w:val="auto"/>
                <w:spacing w:val="-2"/>
                <w:kern w:val="0"/>
                <w:sz w:val="22"/>
                <w:szCs w:val="22"/>
                <w:lang w:eastAsia="es-ES" w:bidi="ar-SA"/>
              </w:rPr>
              <w:t>i</w:t>
            </w:r>
            <w:r w:rsidRPr="00192E8D">
              <w:rPr>
                <w:rFonts w:ascii="AytoRoquetas Light Condensed" w:eastAsia="Arial Narrow" w:hAnsi="AytoRoquetas Light Condensed" w:cs="Arial Narrow"/>
                <w:color w:val="auto"/>
                <w:kern w:val="0"/>
                <w:sz w:val="22"/>
                <w:szCs w:val="22"/>
                <w:lang w:eastAsia="es-ES" w:bidi="ar-SA"/>
              </w:rPr>
              <w:t>ón.</w:t>
            </w:r>
            <w:r w:rsidRPr="00192E8D">
              <w:rPr>
                <w:rFonts w:ascii="AytoRoquetas Light Condensed" w:eastAsia="Arial Narrow" w:hAnsi="AytoRoquetas Light Condensed" w:cs="Arial Narrow"/>
                <w:color w:val="auto"/>
                <w:spacing w:val="22"/>
                <w:kern w:val="0"/>
                <w:sz w:val="22"/>
                <w:szCs w:val="22"/>
                <w:lang w:eastAsia="es-ES" w:bidi="ar-SA"/>
              </w:rPr>
              <w:t xml:space="preserve"> </w:t>
            </w:r>
            <w:r w:rsidRPr="00192E8D">
              <w:rPr>
                <w:rFonts w:ascii="AytoRoquetas Light Condensed" w:eastAsia="Arial Narrow" w:hAnsi="AytoRoquetas Light Condensed" w:cs="Arial Narrow"/>
                <w:color w:val="auto"/>
                <w:spacing w:val="-1"/>
                <w:kern w:val="0"/>
                <w:sz w:val="22"/>
                <w:szCs w:val="22"/>
                <w:lang w:eastAsia="es-ES" w:bidi="ar-SA"/>
              </w:rPr>
              <w:t>C</w:t>
            </w:r>
            <w:r w:rsidRPr="00192E8D">
              <w:rPr>
                <w:rFonts w:ascii="AytoRoquetas Light Condensed" w:eastAsia="Arial Narrow" w:hAnsi="AytoRoquetas Light Condensed" w:cs="Arial Narrow"/>
                <w:color w:val="auto"/>
                <w:kern w:val="0"/>
                <w:sz w:val="22"/>
                <w:szCs w:val="22"/>
                <w:lang w:eastAsia="es-ES" w:bidi="ar-SA"/>
              </w:rPr>
              <w:t>alidad</w:t>
            </w:r>
            <w:r w:rsidRPr="00192E8D">
              <w:rPr>
                <w:rFonts w:ascii="AytoRoquetas Light Condensed" w:eastAsia="Arial Narrow" w:hAnsi="AytoRoquetas Light Condensed" w:cs="Arial Narrow"/>
                <w:color w:val="auto"/>
                <w:spacing w:val="19"/>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y cohere</w:t>
            </w:r>
            <w:r w:rsidRPr="00192E8D">
              <w:rPr>
                <w:rFonts w:ascii="AytoRoquetas Light Condensed" w:eastAsia="Arial Narrow" w:hAnsi="AytoRoquetas Light Condensed" w:cs="Arial Narrow"/>
                <w:color w:val="auto"/>
                <w:spacing w:val="-2"/>
                <w:kern w:val="0"/>
                <w:sz w:val="22"/>
                <w:szCs w:val="22"/>
                <w:lang w:eastAsia="es-ES" w:bidi="ar-SA"/>
              </w:rPr>
              <w:t>n</w:t>
            </w:r>
            <w:r w:rsidRPr="00192E8D">
              <w:rPr>
                <w:rFonts w:ascii="AytoRoquetas Light Condensed" w:eastAsia="Arial Narrow" w:hAnsi="AytoRoquetas Light Condensed" w:cs="Arial Narrow"/>
                <w:color w:val="auto"/>
                <w:kern w:val="0"/>
                <w:sz w:val="22"/>
                <w:szCs w:val="22"/>
                <w:lang w:eastAsia="es-ES" w:bidi="ar-SA"/>
              </w:rPr>
              <w:t>cia</w:t>
            </w:r>
            <w:r w:rsidRPr="00192E8D">
              <w:rPr>
                <w:rFonts w:ascii="AytoRoquetas Light Condensed" w:eastAsia="Arial Narrow" w:hAnsi="AytoRoquetas Light Condensed" w:cs="Arial Narrow"/>
                <w:color w:val="auto"/>
                <w:spacing w:val="-2"/>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ba</w:t>
            </w:r>
            <w:r w:rsidRPr="00192E8D">
              <w:rPr>
                <w:rFonts w:ascii="AytoRoquetas Light Condensed" w:eastAsia="Arial Narrow" w:hAnsi="AytoRoquetas Light Condensed" w:cs="Arial Narrow"/>
                <w:color w:val="auto"/>
                <w:spacing w:val="1"/>
                <w:kern w:val="0"/>
                <w:sz w:val="22"/>
                <w:szCs w:val="22"/>
                <w:lang w:eastAsia="es-ES" w:bidi="ar-SA"/>
              </w:rPr>
              <w:t>j</w:t>
            </w:r>
            <w:r w:rsidRPr="00192E8D">
              <w:rPr>
                <w:rFonts w:ascii="AytoRoquetas Light Condensed" w:eastAsia="Arial Narrow" w:hAnsi="AytoRoquetas Light Condensed" w:cs="Arial Narrow"/>
                <w:color w:val="auto"/>
                <w:spacing w:val="-2"/>
                <w:kern w:val="0"/>
                <w:sz w:val="22"/>
                <w:szCs w:val="22"/>
                <w:lang w:eastAsia="es-ES" w:bidi="ar-SA"/>
              </w:rPr>
              <w:t>a</w:t>
            </w:r>
            <w:r w:rsidRPr="00192E8D">
              <w:rPr>
                <w:rFonts w:ascii="AytoRoquetas Light Condensed" w:eastAsia="Arial Narrow" w:hAnsi="AytoRoquetas Light Condensed" w:cs="Arial Narrow"/>
                <w:color w:val="auto"/>
                <w:kern w:val="0"/>
                <w:sz w:val="22"/>
                <w:szCs w:val="22"/>
                <w:lang w:eastAsia="es-ES" w:bidi="ar-SA"/>
              </w:rPr>
              <w:t xml:space="preserve">s. </w:t>
            </w:r>
            <w:r w:rsidRPr="00192E8D">
              <w:rPr>
                <w:rFonts w:ascii="AytoRoquetas Light Condensed" w:eastAsia="Arial Narrow" w:hAnsi="AytoRoquetas Light Condensed" w:cs="Arial Narrow"/>
                <w:color w:val="auto"/>
                <w:spacing w:val="-2"/>
                <w:kern w:val="0"/>
                <w:sz w:val="22"/>
                <w:szCs w:val="22"/>
                <w:lang w:eastAsia="es-ES" w:bidi="ar-SA"/>
              </w:rPr>
              <w:t>M</w:t>
            </w:r>
            <w:r w:rsidRPr="00192E8D">
              <w:rPr>
                <w:rFonts w:ascii="AytoRoquetas Light Condensed" w:eastAsia="Arial Narrow" w:hAnsi="AytoRoquetas Light Condensed" w:cs="Arial Narrow"/>
                <w:color w:val="auto"/>
                <w:kern w:val="0"/>
                <w:sz w:val="22"/>
                <w:szCs w:val="22"/>
                <w:lang w:eastAsia="es-ES" w:bidi="ar-SA"/>
              </w:rPr>
              <w:t>ed</w:t>
            </w:r>
            <w:r w:rsidRPr="00192E8D">
              <w:rPr>
                <w:rFonts w:ascii="AytoRoquetas Light Condensed" w:eastAsia="Arial Narrow" w:hAnsi="AytoRoquetas Light Condensed" w:cs="Arial Narrow"/>
                <w:color w:val="auto"/>
                <w:spacing w:val="1"/>
                <w:kern w:val="0"/>
                <w:sz w:val="22"/>
                <w:szCs w:val="22"/>
                <w:lang w:eastAsia="es-ES" w:bidi="ar-SA"/>
              </w:rPr>
              <w:t>i</w:t>
            </w:r>
            <w:r w:rsidRPr="00192E8D">
              <w:rPr>
                <w:rFonts w:ascii="AytoRoquetas Light Condensed" w:eastAsia="Arial Narrow" w:hAnsi="AytoRoquetas Light Condensed" w:cs="Arial Narrow"/>
                <w:color w:val="auto"/>
                <w:kern w:val="0"/>
                <w:sz w:val="22"/>
                <w:szCs w:val="22"/>
                <w:lang w:eastAsia="es-ES" w:bidi="ar-SA"/>
              </w:rPr>
              <w:t>os</w:t>
            </w:r>
            <w:r w:rsidRPr="00192E8D">
              <w:rPr>
                <w:rFonts w:ascii="AytoRoquetas Light Condensed" w:eastAsia="Arial Narrow" w:hAnsi="AytoRoquetas Light Condensed" w:cs="Arial Narrow"/>
                <w:color w:val="auto"/>
                <w:spacing w:val="-2"/>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y</w:t>
            </w:r>
            <w:r w:rsidRPr="00192E8D">
              <w:rPr>
                <w:rFonts w:ascii="AytoRoquetas Light Condensed" w:eastAsia="Arial Narrow" w:hAnsi="AytoRoquetas Light Condensed" w:cs="Arial Narrow"/>
                <w:color w:val="auto"/>
                <w:spacing w:val="1"/>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eq</w:t>
            </w:r>
            <w:r w:rsidRPr="00192E8D">
              <w:rPr>
                <w:rFonts w:ascii="AytoRoquetas Light Condensed" w:eastAsia="Arial Narrow" w:hAnsi="AytoRoquetas Light Condensed" w:cs="Arial Narrow"/>
                <w:color w:val="auto"/>
                <w:spacing w:val="-2"/>
                <w:kern w:val="0"/>
                <w:sz w:val="22"/>
                <w:szCs w:val="22"/>
                <w:lang w:eastAsia="es-ES" w:bidi="ar-SA"/>
              </w:rPr>
              <w:t>u</w:t>
            </w:r>
            <w:r w:rsidRPr="00192E8D">
              <w:rPr>
                <w:rFonts w:ascii="AytoRoquetas Light Condensed" w:eastAsia="Arial Narrow" w:hAnsi="AytoRoquetas Light Condensed" w:cs="Arial Narrow"/>
                <w:color w:val="auto"/>
                <w:kern w:val="0"/>
                <w:sz w:val="22"/>
                <w:szCs w:val="22"/>
                <w:lang w:eastAsia="es-ES" w:bidi="ar-SA"/>
              </w:rPr>
              <w:t>ip</w:t>
            </w:r>
            <w:r w:rsidRPr="00192E8D">
              <w:rPr>
                <w:rFonts w:ascii="AytoRoquetas Light Condensed" w:eastAsia="Arial Narrow" w:hAnsi="AytoRoquetas Light Condensed" w:cs="Arial Narrow"/>
                <w:color w:val="auto"/>
                <w:spacing w:val="-2"/>
                <w:kern w:val="0"/>
                <w:sz w:val="22"/>
                <w:szCs w:val="22"/>
                <w:lang w:eastAsia="es-ES" w:bidi="ar-SA"/>
              </w:rPr>
              <w:t>o</w:t>
            </w:r>
            <w:r w:rsidRPr="00192E8D">
              <w:rPr>
                <w:rFonts w:ascii="AytoRoquetas Light Condensed" w:eastAsia="Arial Narrow" w:hAnsi="AytoRoquetas Light Condensed" w:cs="Arial Narrow"/>
                <w:color w:val="auto"/>
                <w:kern w:val="0"/>
                <w:sz w:val="22"/>
                <w:szCs w:val="22"/>
                <w:lang w:eastAsia="es-ES" w:bidi="ar-SA"/>
              </w:rPr>
              <w:t>s</w:t>
            </w:r>
            <w:r w:rsidRPr="00192E8D">
              <w:rPr>
                <w:rFonts w:ascii="AytoRoquetas Light Condensed" w:eastAsia="Arial Narrow" w:hAnsi="AytoRoquetas Light Condensed" w:cs="Arial Narrow"/>
                <w:color w:val="auto"/>
                <w:spacing w:val="1"/>
                <w:kern w:val="0"/>
                <w:sz w:val="22"/>
                <w:szCs w:val="22"/>
                <w:lang w:eastAsia="es-ES" w:bidi="ar-SA"/>
              </w:rPr>
              <w:t xml:space="preserve"> </w:t>
            </w:r>
            <w:r w:rsidRPr="00192E8D">
              <w:rPr>
                <w:rFonts w:ascii="AytoRoquetas Light Condensed" w:eastAsia="Arial Narrow" w:hAnsi="AytoRoquetas Light Condensed" w:cs="Arial Narrow"/>
                <w:color w:val="auto"/>
                <w:kern w:val="0"/>
                <w:sz w:val="22"/>
                <w:szCs w:val="22"/>
                <w:lang w:eastAsia="es-ES" w:bidi="ar-SA"/>
              </w:rPr>
              <w:t>in</w:t>
            </w:r>
            <w:r w:rsidRPr="00192E8D">
              <w:rPr>
                <w:rFonts w:ascii="AytoRoquetas Light Condensed" w:eastAsia="Arial Narrow" w:hAnsi="AytoRoquetas Light Condensed" w:cs="Arial Narrow"/>
                <w:color w:val="auto"/>
                <w:spacing w:val="-2"/>
                <w:kern w:val="0"/>
                <w:sz w:val="22"/>
                <w:szCs w:val="22"/>
                <w:lang w:eastAsia="es-ES" w:bidi="ar-SA"/>
              </w:rPr>
              <w:t>a</w:t>
            </w:r>
            <w:r w:rsidRPr="00192E8D">
              <w:rPr>
                <w:rFonts w:ascii="AytoRoquetas Light Condensed" w:eastAsia="Arial Narrow" w:hAnsi="AytoRoquetas Light Condensed" w:cs="Arial Narrow"/>
                <w:color w:val="auto"/>
                <w:kern w:val="0"/>
                <w:sz w:val="22"/>
                <w:szCs w:val="22"/>
                <w:lang w:eastAsia="es-ES" w:bidi="ar-SA"/>
              </w:rPr>
              <w:t>de</w:t>
            </w:r>
            <w:r w:rsidRPr="00192E8D">
              <w:rPr>
                <w:rFonts w:ascii="AytoRoquetas Light Condensed" w:eastAsia="Arial Narrow" w:hAnsi="AytoRoquetas Light Condensed" w:cs="Arial Narrow"/>
                <w:color w:val="auto"/>
                <w:spacing w:val="1"/>
                <w:kern w:val="0"/>
                <w:sz w:val="22"/>
                <w:szCs w:val="22"/>
                <w:lang w:eastAsia="es-ES" w:bidi="ar-SA"/>
              </w:rPr>
              <w:t>c</w:t>
            </w:r>
            <w:r w:rsidRPr="00192E8D">
              <w:rPr>
                <w:rFonts w:ascii="AytoRoquetas Light Condensed" w:eastAsia="Arial Narrow" w:hAnsi="AytoRoquetas Light Condensed" w:cs="Arial Narrow"/>
                <w:color w:val="auto"/>
                <w:kern w:val="0"/>
                <w:sz w:val="22"/>
                <w:szCs w:val="22"/>
                <w:lang w:eastAsia="es-ES" w:bidi="ar-SA"/>
              </w:rPr>
              <w:t>u</w:t>
            </w:r>
            <w:r w:rsidRPr="00192E8D">
              <w:rPr>
                <w:rFonts w:ascii="AytoRoquetas Light Condensed" w:eastAsia="Arial Narrow" w:hAnsi="AytoRoquetas Light Condensed" w:cs="Arial Narrow"/>
                <w:color w:val="auto"/>
                <w:spacing w:val="-2"/>
                <w:kern w:val="0"/>
                <w:sz w:val="22"/>
                <w:szCs w:val="22"/>
                <w:lang w:eastAsia="es-ES" w:bidi="ar-SA"/>
              </w:rPr>
              <w:t>a</w:t>
            </w:r>
            <w:r w:rsidRPr="00192E8D">
              <w:rPr>
                <w:rFonts w:ascii="AytoRoquetas Light Condensed" w:eastAsia="Arial Narrow" w:hAnsi="AytoRoquetas Light Condensed" w:cs="Arial Narrow"/>
                <w:color w:val="auto"/>
                <w:kern w:val="0"/>
                <w:sz w:val="22"/>
                <w:szCs w:val="22"/>
                <w:lang w:eastAsia="es-ES" w:bidi="ar-SA"/>
              </w:rPr>
              <w:t>do</w:t>
            </w:r>
            <w:r w:rsidRPr="00192E8D">
              <w:rPr>
                <w:rFonts w:ascii="AytoRoquetas Light Condensed" w:eastAsia="Arial Narrow" w:hAnsi="AytoRoquetas Light Condensed" w:cs="Arial Narrow"/>
                <w:color w:val="auto"/>
                <w:spacing w:val="1"/>
                <w:kern w:val="0"/>
                <w:sz w:val="22"/>
                <w:szCs w:val="22"/>
                <w:lang w:eastAsia="es-ES" w:bidi="ar-SA"/>
              </w:rPr>
              <w:t>s</w:t>
            </w:r>
            <w:r w:rsidRPr="00192E8D">
              <w:rPr>
                <w:rFonts w:ascii="AytoRoquetas Light Condensed" w:eastAsia="Arial Narrow" w:hAnsi="AytoRoquetas Light Condensed" w:cs="Arial Narrow"/>
                <w:color w:val="auto"/>
                <w:kern w:val="0"/>
                <w:sz w:val="22"/>
                <w:szCs w:val="22"/>
                <w:lang w:eastAsia="es-ES" w:bidi="ar-SA"/>
              </w:rPr>
              <w:t>. Insuficiente, poco desarrollada e inadecuada al contenido del Pliego.</w:t>
            </w:r>
          </w:p>
        </w:tc>
      </w:tr>
    </w:tbl>
    <w:p w14:paraId="5E770241" w14:textId="77777777" w:rsidR="009C211B" w:rsidRPr="00011D30" w:rsidRDefault="009C211B" w:rsidP="00B25433">
      <w:pPr>
        <w:pStyle w:val="Textbody"/>
        <w:spacing w:after="0" w:line="276" w:lineRule="auto"/>
        <w:contextualSpacing/>
        <w:jc w:val="both"/>
        <w:rPr>
          <w:rFonts w:ascii="AytoRoquetas Light Condensed" w:eastAsia="Times New Roman" w:hAnsi="AytoRoquetas Light Condensed" w:cs="Arial"/>
          <w:color w:val="000000"/>
          <w:sz w:val="22"/>
          <w:szCs w:val="22"/>
          <w:lang w:bidi="ar-SA"/>
        </w:rPr>
      </w:pPr>
    </w:p>
    <w:p w14:paraId="25CCE401" w14:textId="77777777" w:rsidR="002D493A" w:rsidRPr="00011D30" w:rsidRDefault="002D493A" w:rsidP="00B25433">
      <w:pPr>
        <w:pStyle w:val="Textbody"/>
        <w:spacing w:after="0" w:line="276" w:lineRule="auto"/>
        <w:contextualSpacing/>
        <w:jc w:val="both"/>
        <w:rPr>
          <w:rFonts w:ascii="AytoRoquetas Light Condensed" w:eastAsia="Times New Roman" w:hAnsi="AytoRoquetas Light Condensed" w:cs="Arial"/>
          <w:color w:val="000000"/>
          <w:sz w:val="22"/>
          <w:szCs w:val="22"/>
          <w:lang w:bidi="ar-SA"/>
        </w:rPr>
      </w:pPr>
    </w:p>
    <w:p w14:paraId="45CB39CF" w14:textId="221226C3" w:rsidR="00597BA7" w:rsidRPr="00011D30" w:rsidRDefault="00192E8D" w:rsidP="00B25433">
      <w:pPr>
        <w:widowControl/>
        <w:autoSpaceDN/>
        <w:spacing w:after="160" w:line="276" w:lineRule="auto"/>
        <w:contextualSpacing/>
        <w:textAlignment w:val="auto"/>
        <w:rPr>
          <w:rFonts w:ascii="AytoRoquetas Light Condensed" w:eastAsia="Calibri" w:hAnsi="AytoRoquetas Light Condensed" w:cs="Calibri"/>
          <w:b/>
          <w:bCs/>
          <w:color w:val="auto"/>
          <w:kern w:val="0"/>
          <w:sz w:val="22"/>
          <w:szCs w:val="22"/>
          <w:u w:val="single"/>
          <w:lang w:eastAsia="es-ES" w:bidi="ar-SA"/>
        </w:rPr>
      </w:pPr>
      <w:bookmarkStart w:id="9" w:name="_Hlk165536364"/>
      <w:r w:rsidRPr="00192E8D">
        <w:rPr>
          <w:rFonts w:ascii="AytoRoquetas Light Condensed" w:eastAsia="Times New Roman" w:hAnsi="AytoRoquetas Light Condensed" w:cs="Arial"/>
          <w:b/>
          <w:bCs/>
          <w:color w:val="000000"/>
          <w:sz w:val="22"/>
          <w:szCs w:val="22"/>
          <w:u w:val="single"/>
          <w:lang w:eastAsia="zh-CN" w:bidi="ar-SA"/>
        </w:rPr>
        <w:t>CRITERIOS OBJETIVOS EVALUABLES DE FORMA AUTOMÁTICA (HASTA UN MÁXIMO DE 70 PUNTOS)</w:t>
      </w:r>
      <w:r w:rsidRPr="00011D30">
        <w:rPr>
          <w:rFonts w:ascii="AytoRoquetas Light Condensed" w:eastAsia="Calibri" w:hAnsi="AytoRoquetas Light Condensed" w:cs="Calibri"/>
          <w:b/>
          <w:bCs/>
          <w:color w:val="auto"/>
          <w:kern w:val="0"/>
          <w:sz w:val="22"/>
          <w:szCs w:val="22"/>
          <w:u w:val="single"/>
          <w:lang w:eastAsia="es-ES" w:bidi="ar-SA"/>
        </w:rPr>
        <w:t xml:space="preserve"> DESCRIPCIÓN</w:t>
      </w:r>
      <w:r w:rsidR="00597BA7" w:rsidRPr="00011D30">
        <w:rPr>
          <w:rFonts w:ascii="AytoRoquetas Light Condensed" w:eastAsia="Calibri" w:hAnsi="AytoRoquetas Light Condensed" w:cs="Calibri"/>
          <w:b/>
          <w:bCs/>
          <w:color w:val="auto"/>
          <w:kern w:val="0"/>
          <w:sz w:val="22"/>
          <w:szCs w:val="22"/>
          <w:u w:val="single"/>
          <w:lang w:eastAsia="es-ES" w:bidi="ar-SA"/>
        </w:rPr>
        <w:t xml:space="preserve"> Y PONDERACIÓN DE LOS CRITERIOS:</w:t>
      </w:r>
    </w:p>
    <w:p w14:paraId="09DF2F83" w14:textId="77777777" w:rsidR="00597BA7" w:rsidRPr="00011D30" w:rsidRDefault="00597BA7" w:rsidP="00B25433">
      <w:pPr>
        <w:widowControl/>
        <w:autoSpaceDN/>
        <w:spacing w:after="160" w:line="276" w:lineRule="auto"/>
        <w:contextualSpacing/>
        <w:textAlignment w:val="auto"/>
        <w:rPr>
          <w:rFonts w:ascii="AytoRoquetas Light Condensed" w:eastAsia="Calibri" w:hAnsi="AytoRoquetas Light Condensed" w:cs="Calibri"/>
          <w:b/>
          <w:bCs/>
          <w:color w:val="auto"/>
          <w:kern w:val="0"/>
          <w:sz w:val="22"/>
          <w:szCs w:val="22"/>
          <w:u w:val="single"/>
          <w:lang w:eastAsia="es-ES" w:bidi="ar-SA"/>
        </w:rPr>
      </w:pPr>
    </w:p>
    <w:p w14:paraId="0946766D" w14:textId="77777777" w:rsidR="00192E8D" w:rsidRPr="00192E8D" w:rsidRDefault="00192E8D" w:rsidP="00192E8D">
      <w:pPr>
        <w:widowControl/>
        <w:suppressAutoHyphens w:val="0"/>
        <w:autoSpaceDN/>
        <w:spacing w:after="160" w:line="276" w:lineRule="auto"/>
        <w:textAlignment w:val="auto"/>
        <w:rPr>
          <w:rFonts w:ascii="AytoRoquetas Light Condensed" w:eastAsia="Calibri" w:hAnsi="AytoRoquetas Light Condensed" w:cs="Calibri"/>
          <w:b/>
          <w:bCs/>
          <w:color w:val="auto"/>
          <w:kern w:val="0"/>
          <w:sz w:val="22"/>
          <w:szCs w:val="22"/>
          <w:u w:val="single"/>
          <w:lang w:eastAsia="es-ES" w:bidi="ar-SA"/>
        </w:rPr>
      </w:pPr>
      <w:r w:rsidRPr="00192E8D">
        <w:rPr>
          <w:rFonts w:ascii="AytoRoquetas Light Condensed" w:eastAsia="Calibri" w:hAnsi="AytoRoquetas Light Condensed" w:cs="Calibri"/>
          <w:b/>
          <w:bCs/>
          <w:color w:val="auto"/>
          <w:kern w:val="0"/>
          <w:sz w:val="22"/>
          <w:szCs w:val="22"/>
          <w:u w:val="single"/>
          <w:lang w:eastAsia="es-ES" w:bidi="ar-SA"/>
        </w:rPr>
        <w:t>DESCRIPCIÓN Y PONDERACIÓN DE LOS CRITERIOS:</w:t>
      </w:r>
    </w:p>
    <w:p w14:paraId="6F39E2CD" w14:textId="77777777" w:rsidR="00192E8D" w:rsidRPr="00192E8D" w:rsidRDefault="00192E8D" w:rsidP="00683718">
      <w:pPr>
        <w:widowControl/>
        <w:numPr>
          <w:ilvl w:val="0"/>
          <w:numId w:val="48"/>
        </w:numPr>
        <w:suppressAutoHyphens w:val="0"/>
        <w:autoSpaceDN/>
        <w:spacing w:after="160" w:line="276" w:lineRule="auto"/>
        <w:contextualSpacing/>
        <w:jc w:val="left"/>
        <w:textAlignment w:val="auto"/>
        <w:rPr>
          <w:rFonts w:ascii="AytoRoquetas Light Condensed" w:eastAsiaTheme="minorHAnsi" w:hAnsi="AytoRoquetas Light Condensed" w:cstheme="minorBidi"/>
          <w:b/>
          <w:bCs/>
          <w:color w:val="auto"/>
          <w:kern w:val="0"/>
          <w:sz w:val="22"/>
          <w:szCs w:val="22"/>
          <w:u w:val="single"/>
          <w:lang w:bidi="ar-SA"/>
        </w:rPr>
      </w:pPr>
      <w:bookmarkStart w:id="10" w:name="_Hlk153878725"/>
      <w:r w:rsidRPr="00192E8D">
        <w:rPr>
          <w:rFonts w:ascii="AytoRoquetas Light Condensed" w:eastAsiaTheme="minorHAnsi" w:hAnsi="AytoRoquetas Light Condensed" w:cstheme="minorBidi"/>
          <w:b/>
          <w:bCs/>
          <w:color w:val="auto"/>
          <w:kern w:val="0"/>
          <w:sz w:val="22"/>
          <w:szCs w:val="22"/>
          <w:lang w:bidi="ar-SA"/>
        </w:rPr>
        <w:t>P</w:t>
      </w:r>
      <w:bookmarkEnd w:id="10"/>
      <w:r w:rsidRPr="00192E8D">
        <w:rPr>
          <w:rFonts w:ascii="AytoRoquetas Light Condensed" w:eastAsiaTheme="minorHAnsi" w:hAnsi="AytoRoquetas Light Condensed" w:cstheme="minorBidi"/>
          <w:b/>
          <w:bCs/>
          <w:color w:val="auto"/>
          <w:kern w:val="0"/>
          <w:sz w:val="22"/>
          <w:szCs w:val="22"/>
          <w:lang w:bidi="ar-SA"/>
        </w:rPr>
        <w:t>ORCENTAJE DE DESCUENTO:  hasta un máximo de cincuenta</w:t>
      </w:r>
      <w:r w:rsidRPr="00192E8D">
        <w:rPr>
          <w:rFonts w:ascii="AytoRoquetas Light Condensed" w:eastAsiaTheme="minorHAnsi" w:hAnsi="AytoRoquetas Light Condensed" w:cstheme="minorBidi"/>
          <w:b/>
          <w:bCs/>
          <w:color w:val="auto"/>
          <w:kern w:val="0"/>
          <w:sz w:val="22"/>
          <w:szCs w:val="22"/>
          <w:u w:val="single"/>
          <w:lang w:bidi="ar-SA"/>
        </w:rPr>
        <w:t xml:space="preserve"> (70) PUNTOS:</w:t>
      </w:r>
    </w:p>
    <w:p w14:paraId="1ABEBCF3" w14:textId="77777777" w:rsidR="00192E8D" w:rsidRPr="00192E8D" w:rsidRDefault="00192E8D" w:rsidP="00192E8D">
      <w:pPr>
        <w:widowControl/>
        <w:suppressAutoHyphens w:val="0"/>
        <w:autoSpaceDN/>
        <w:spacing w:after="160" w:line="276" w:lineRule="auto"/>
        <w:textAlignment w:val="auto"/>
        <w:rPr>
          <w:rFonts w:ascii="AytoRoquetas Light Condensed" w:eastAsia="Calibri" w:hAnsi="AytoRoquetas Light Condensed" w:cs="Calibri"/>
          <w:b/>
          <w:bCs/>
          <w:color w:val="0070C0"/>
          <w:kern w:val="0"/>
          <w:sz w:val="22"/>
          <w:szCs w:val="22"/>
          <w:lang w:eastAsia="es-ES" w:bidi="ar-SA"/>
        </w:rPr>
      </w:pPr>
      <w:bookmarkStart w:id="11" w:name="_Hlk153878778"/>
    </w:p>
    <w:p w14:paraId="22636E1A" w14:textId="77777777" w:rsidR="00192E8D" w:rsidRPr="00192E8D" w:rsidRDefault="00192E8D" w:rsidP="00192E8D">
      <w:pPr>
        <w:widowControl/>
        <w:suppressAutoHyphens w:val="0"/>
        <w:autoSpaceDN/>
        <w:spacing w:after="160" w:line="276" w:lineRule="auto"/>
        <w:textAlignment w:val="auto"/>
        <w:rPr>
          <w:rFonts w:ascii="AytoRoquetas Light Condensed" w:eastAsia="Calibri" w:hAnsi="AytoRoquetas Light Condensed" w:cs="Calibri"/>
          <w:color w:val="auto"/>
          <w:kern w:val="0"/>
          <w:sz w:val="22"/>
          <w:szCs w:val="22"/>
          <w:lang w:eastAsia="es-ES" w:bidi="ar-SA"/>
        </w:rPr>
      </w:pPr>
      <w:r w:rsidRPr="00192E8D">
        <w:rPr>
          <w:rFonts w:ascii="AytoRoquetas Light Condensed" w:eastAsia="Calibri" w:hAnsi="AytoRoquetas Light Condensed" w:cs="Calibri"/>
          <w:color w:val="auto"/>
          <w:kern w:val="0"/>
          <w:sz w:val="22"/>
          <w:szCs w:val="22"/>
          <w:lang w:eastAsia="es-ES" w:bidi="ar-SA"/>
        </w:rPr>
        <w:t xml:space="preserve">Las empresas licitadoras deberán ofertar un porcentaje de descuento, </w:t>
      </w:r>
      <w:r w:rsidRPr="00192E8D">
        <w:rPr>
          <w:rFonts w:ascii="AytoRoquetas Light Condensed" w:eastAsia="Calibri" w:hAnsi="AytoRoquetas Light Condensed" w:cs="Calibri"/>
          <w:color w:val="auto"/>
          <w:kern w:val="0"/>
          <w:sz w:val="22"/>
          <w:szCs w:val="22"/>
          <w:u w:val="single"/>
          <w:lang w:eastAsia="es-ES" w:bidi="ar-SA"/>
        </w:rPr>
        <w:t>redondeado a dos decimales</w:t>
      </w:r>
      <w:r w:rsidRPr="00192E8D">
        <w:rPr>
          <w:rFonts w:ascii="AytoRoquetas Light Condensed" w:eastAsia="Calibri" w:hAnsi="AytoRoquetas Light Condensed" w:cs="Calibri"/>
          <w:color w:val="auto"/>
          <w:kern w:val="0"/>
          <w:sz w:val="22"/>
          <w:szCs w:val="22"/>
          <w:lang w:eastAsia="es-ES" w:bidi="ar-SA"/>
        </w:rPr>
        <w:t>, a aplicar sobre los elementos incluidos en los cuadros de precios unitarios de las prestaciones de los parámetros, tipos de análisis y mediciones y presupuesto. Recibirán la máxima puntuación los licitadores que ofrezcan el mayor porcentaje de descuento. El resto de las ofertas se valorará de forma directamente proporcional de acuerdo con la siguiente fórmula, puntuándose con 0 puntos el porcentaje de licitación del 0%:</w:t>
      </w:r>
    </w:p>
    <w:p w14:paraId="5B839B48" w14:textId="44B022BC" w:rsidR="00192E8D" w:rsidRPr="00192E8D" w:rsidRDefault="00192E8D" w:rsidP="00192E8D">
      <w:pPr>
        <w:widowControl/>
        <w:suppressAutoHyphens w:val="0"/>
        <w:autoSpaceDN/>
        <w:spacing w:after="160" w:line="276" w:lineRule="auto"/>
        <w:textAlignment w:val="auto"/>
        <w:rPr>
          <w:rFonts w:ascii="AytoRoquetas Light Condensed" w:eastAsia="Calibri" w:hAnsi="AytoRoquetas Light Condensed" w:cs="Calibri"/>
          <w:color w:val="auto"/>
          <w:kern w:val="0"/>
          <w:sz w:val="22"/>
          <w:szCs w:val="22"/>
          <w:lang w:eastAsia="es-ES" w:bidi="ar-SA"/>
        </w:rPr>
      </w:pPr>
      <w:r w:rsidRPr="00192E8D">
        <w:rPr>
          <w:rFonts w:ascii="AytoRoquetas Light Condensed" w:eastAsia="Calibri" w:hAnsi="AytoRoquetas Light Condensed" w:cs="Calibri"/>
          <w:color w:val="auto"/>
          <w:kern w:val="0"/>
          <w:sz w:val="22"/>
          <w:szCs w:val="22"/>
          <w:lang w:eastAsia="es-ES" w:bidi="ar-SA"/>
        </w:rPr>
        <w:t>Pi = (Di/Dm)</w:t>
      </w:r>
      <w:r w:rsidRPr="00192E8D">
        <w:rPr>
          <w:rFonts w:ascii="AytoRoquetas Light Condensed" w:eastAsia="Calibri" w:hAnsi="AytoRoquetas Light Condensed" w:cs="Calibri"/>
          <w:color w:val="auto"/>
          <w:kern w:val="0"/>
          <w:sz w:val="32"/>
          <w:szCs w:val="32"/>
          <w:vertAlign w:val="superscript"/>
          <w:lang w:eastAsia="es-ES" w:bidi="ar-SA"/>
        </w:rPr>
        <w:t>1/2</w:t>
      </w:r>
      <w:r w:rsidRPr="00192E8D">
        <w:rPr>
          <w:rFonts w:ascii="AytoRoquetas Light Condensed" w:eastAsia="Calibri" w:hAnsi="AytoRoquetas Light Condensed" w:cs="Calibri"/>
          <w:color w:val="auto"/>
          <w:kern w:val="0"/>
          <w:sz w:val="32"/>
          <w:szCs w:val="32"/>
          <w:lang w:eastAsia="es-ES" w:bidi="ar-SA"/>
        </w:rPr>
        <w:t xml:space="preserve"> </w:t>
      </w:r>
      <w:r w:rsidRPr="00192E8D">
        <w:rPr>
          <w:rFonts w:ascii="AytoRoquetas Light Condensed" w:eastAsia="Calibri" w:hAnsi="AytoRoquetas Light Condensed" w:cs="Calibri"/>
          <w:color w:val="auto"/>
          <w:kern w:val="0"/>
          <w:sz w:val="22"/>
          <w:szCs w:val="22"/>
          <w:lang w:eastAsia="es-ES" w:bidi="ar-SA"/>
        </w:rPr>
        <w:t xml:space="preserve">x </w:t>
      </w:r>
      <w:r w:rsidR="00D055DB">
        <w:rPr>
          <w:rFonts w:ascii="AytoRoquetas Light Condensed" w:eastAsia="Calibri" w:hAnsi="AytoRoquetas Light Condensed" w:cs="Calibri"/>
          <w:color w:val="auto"/>
          <w:kern w:val="0"/>
          <w:sz w:val="22"/>
          <w:szCs w:val="22"/>
          <w:lang w:eastAsia="es-ES" w:bidi="ar-SA"/>
        </w:rPr>
        <w:t>7</w:t>
      </w:r>
      <w:r w:rsidRPr="00192E8D">
        <w:rPr>
          <w:rFonts w:ascii="AytoRoquetas Light Condensed" w:eastAsia="Calibri" w:hAnsi="AytoRoquetas Light Condensed" w:cs="Calibri"/>
          <w:color w:val="auto"/>
          <w:kern w:val="0"/>
          <w:sz w:val="22"/>
          <w:szCs w:val="22"/>
          <w:lang w:eastAsia="es-ES" w:bidi="ar-SA"/>
        </w:rPr>
        <w:t>0</w:t>
      </w:r>
    </w:p>
    <w:p w14:paraId="62E91011" w14:textId="77777777" w:rsidR="00192E8D" w:rsidRPr="00192E8D" w:rsidRDefault="00192E8D" w:rsidP="00192E8D">
      <w:pPr>
        <w:widowControl/>
        <w:suppressAutoHyphens w:val="0"/>
        <w:autoSpaceDN/>
        <w:spacing w:after="160" w:line="276" w:lineRule="auto"/>
        <w:textAlignment w:val="auto"/>
        <w:rPr>
          <w:rFonts w:ascii="AytoRoquetas Light Condensed" w:eastAsia="Calibri" w:hAnsi="AytoRoquetas Light Condensed" w:cs="Calibri"/>
          <w:color w:val="auto"/>
          <w:kern w:val="0"/>
          <w:sz w:val="22"/>
          <w:szCs w:val="22"/>
          <w:lang w:eastAsia="es-ES" w:bidi="ar-SA"/>
        </w:rPr>
      </w:pPr>
      <w:r w:rsidRPr="00192E8D">
        <w:rPr>
          <w:rFonts w:ascii="AytoRoquetas Light Condensed" w:eastAsia="Calibri" w:hAnsi="AytoRoquetas Light Condensed" w:cs="Calibri"/>
          <w:color w:val="auto"/>
          <w:kern w:val="0"/>
          <w:sz w:val="22"/>
          <w:szCs w:val="22"/>
          <w:lang w:eastAsia="es-ES" w:bidi="ar-SA"/>
        </w:rPr>
        <w:t>Pi = puntuación oferta que se valora</w:t>
      </w:r>
    </w:p>
    <w:p w14:paraId="221A4022" w14:textId="77777777" w:rsidR="00192E8D" w:rsidRPr="00192E8D" w:rsidRDefault="00192E8D" w:rsidP="00192E8D">
      <w:pPr>
        <w:widowControl/>
        <w:suppressAutoHyphens w:val="0"/>
        <w:autoSpaceDN/>
        <w:spacing w:after="160" w:line="276" w:lineRule="auto"/>
        <w:textAlignment w:val="auto"/>
        <w:rPr>
          <w:rFonts w:ascii="AytoRoquetas Light Condensed" w:eastAsia="Calibri" w:hAnsi="AytoRoquetas Light Condensed" w:cs="Calibri"/>
          <w:color w:val="auto"/>
          <w:kern w:val="0"/>
          <w:sz w:val="22"/>
          <w:szCs w:val="22"/>
          <w:lang w:eastAsia="es-ES" w:bidi="ar-SA"/>
        </w:rPr>
      </w:pPr>
      <w:r w:rsidRPr="00192E8D">
        <w:rPr>
          <w:rFonts w:ascii="AytoRoquetas Light Condensed" w:eastAsia="Calibri" w:hAnsi="AytoRoquetas Light Condensed" w:cs="Calibri"/>
          <w:color w:val="auto"/>
          <w:kern w:val="0"/>
          <w:sz w:val="22"/>
          <w:szCs w:val="22"/>
          <w:lang w:eastAsia="es-ES" w:bidi="ar-SA"/>
        </w:rPr>
        <w:t>Di: % de descuento de la oferta que se valora</w:t>
      </w:r>
    </w:p>
    <w:p w14:paraId="641B17AA" w14:textId="77777777" w:rsidR="00192E8D" w:rsidRPr="00192E8D" w:rsidRDefault="00192E8D" w:rsidP="00192E8D">
      <w:pPr>
        <w:widowControl/>
        <w:suppressAutoHyphens w:val="0"/>
        <w:autoSpaceDN/>
        <w:spacing w:after="160" w:line="276" w:lineRule="auto"/>
        <w:textAlignment w:val="auto"/>
        <w:rPr>
          <w:rFonts w:ascii="AytoRoquetas Light Condensed" w:eastAsia="Calibri" w:hAnsi="AytoRoquetas Light Condensed" w:cs="Calibri"/>
          <w:color w:val="auto"/>
          <w:kern w:val="0"/>
          <w:sz w:val="22"/>
          <w:szCs w:val="22"/>
          <w:lang w:eastAsia="es-ES" w:bidi="ar-SA"/>
        </w:rPr>
      </w:pPr>
      <w:r w:rsidRPr="00192E8D">
        <w:rPr>
          <w:rFonts w:ascii="AytoRoquetas Light Condensed" w:eastAsia="Calibri" w:hAnsi="AytoRoquetas Light Condensed" w:cs="Calibri"/>
          <w:color w:val="auto"/>
          <w:kern w:val="0"/>
          <w:sz w:val="22"/>
          <w:szCs w:val="22"/>
          <w:lang w:eastAsia="es-ES" w:bidi="ar-SA"/>
        </w:rPr>
        <w:t>Dm: mayor % de descuento de todas las ofertas presentadas</w:t>
      </w:r>
    </w:p>
    <w:bookmarkEnd w:id="11"/>
    <w:p w14:paraId="315DF46E" w14:textId="77777777" w:rsidR="00597BA7" w:rsidRPr="00011D30" w:rsidRDefault="00597BA7" w:rsidP="00B25433">
      <w:pPr>
        <w:widowControl/>
        <w:autoSpaceDN/>
        <w:spacing w:after="0" w:line="276" w:lineRule="auto"/>
        <w:contextualSpacing/>
        <w:textAlignment w:val="auto"/>
        <w:rPr>
          <w:rFonts w:ascii="AytoRoquetas Light Condensed" w:eastAsia="Calibri" w:hAnsi="AytoRoquetas Light Condensed" w:cs="Calibri"/>
          <w:b/>
          <w:bCs/>
          <w:color w:val="auto"/>
          <w:kern w:val="0"/>
          <w:sz w:val="22"/>
          <w:szCs w:val="22"/>
          <w:lang w:eastAsia="es-ES" w:bidi="ar-SA"/>
        </w:rPr>
      </w:pPr>
    </w:p>
    <w:p w14:paraId="7C76E245" w14:textId="77777777" w:rsidR="00597BA7" w:rsidRPr="00011D30" w:rsidRDefault="00597BA7" w:rsidP="00B25433">
      <w:pPr>
        <w:widowControl/>
        <w:autoSpaceDN/>
        <w:spacing w:after="160" w:line="276" w:lineRule="auto"/>
        <w:ind w:right="-142"/>
        <w:contextualSpacing/>
        <w:textAlignment w:val="auto"/>
        <w:rPr>
          <w:rFonts w:ascii="AytoRoquetas Light Condensed" w:eastAsia="Arial Narrow" w:hAnsi="AytoRoquetas Light Condensed" w:cs="Arial Narrow"/>
          <w:color w:val="auto"/>
          <w:kern w:val="0"/>
          <w:sz w:val="22"/>
          <w:szCs w:val="22"/>
          <w:lang w:eastAsia="es-ES" w:bidi="ar-SA"/>
        </w:rPr>
      </w:pPr>
      <w:bookmarkStart w:id="12" w:name="_Hlk153879283"/>
      <w:r w:rsidRPr="00011D30">
        <w:rPr>
          <w:rFonts w:ascii="AytoRoquetas Light Condensed" w:eastAsia="Arial Narrow" w:hAnsi="AytoRoquetas Light Condensed" w:cs="Arial Narrow"/>
          <w:b/>
          <w:color w:val="auto"/>
          <w:spacing w:val="1"/>
          <w:kern w:val="0"/>
          <w:position w:val="-1"/>
          <w:sz w:val="22"/>
          <w:szCs w:val="22"/>
          <w:u w:val="single" w:color="000000"/>
          <w:lang w:eastAsia="es-ES" w:bidi="ar-SA"/>
        </w:rPr>
        <w:t>V</w:t>
      </w:r>
      <w:r w:rsidRPr="00011D30">
        <w:rPr>
          <w:rFonts w:ascii="AytoRoquetas Light Condensed" w:eastAsia="Arial Narrow" w:hAnsi="AytoRoquetas Light Condensed" w:cs="Arial Narrow"/>
          <w:b/>
          <w:color w:val="auto"/>
          <w:kern w:val="0"/>
          <w:position w:val="-1"/>
          <w:sz w:val="22"/>
          <w:szCs w:val="22"/>
          <w:u w:val="single" w:color="000000"/>
          <w:lang w:eastAsia="es-ES" w:bidi="ar-SA"/>
        </w:rPr>
        <w:t>ALOR</w:t>
      </w:r>
      <w:r w:rsidRPr="00011D30">
        <w:rPr>
          <w:rFonts w:ascii="AytoRoquetas Light Condensed" w:eastAsia="Arial Narrow" w:hAnsi="AytoRoquetas Light Condensed" w:cs="Arial Narrow"/>
          <w:b/>
          <w:color w:val="auto"/>
          <w:spacing w:val="-1"/>
          <w:kern w:val="0"/>
          <w:position w:val="-1"/>
          <w:sz w:val="22"/>
          <w:szCs w:val="22"/>
          <w:u w:val="single" w:color="000000"/>
          <w:lang w:eastAsia="es-ES" w:bidi="ar-SA"/>
        </w:rPr>
        <w:t>A</w:t>
      </w:r>
      <w:r w:rsidRPr="00011D30">
        <w:rPr>
          <w:rFonts w:ascii="AytoRoquetas Light Condensed" w:eastAsia="Arial Narrow" w:hAnsi="AytoRoquetas Light Condensed" w:cs="Arial Narrow"/>
          <w:b/>
          <w:color w:val="auto"/>
          <w:kern w:val="0"/>
          <w:position w:val="-1"/>
          <w:sz w:val="22"/>
          <w:szCs w:val="22"/>
          <w:u w:val="single" w:color="000000"/>
          <w:lang w:eastAsia="es-ES" w:bidi="ar-SA"/>
        </w:rPr>
        <w:t xml:space="preserve">CIÓN </w:t>
      </w:r>
      <w:r w:rsidRPr="00011D30">
        <w:rPr>
          <w:rFonts w:ascii="AytoRoquetas Light Condensed" w:eastAsia="Arial Narrow" w:hAnsi="AytoRoquetas Light Condensed" w:cs="Arial Narrow"/>
          <w:b/>
          <w:color w:val="auto"/>
          <w:spacing w:val="1"/>
          <w:kern w:val="0"/>
          <w:position w:val="-1"/>
          <w:sz w:val="22"/>
          <w:szCs w:val="22"/>
          <w:u w:val="single" w:color="000000"/>
          <w:lang w:eastAsia="es-ES" w:bidi="ar-SA"/>
        </w:rPr>
        <w:t>G</w:t>
      </w:r>
      <w:r w:rsidRPr="00011D30">
        <w:rPr>
          <w:rFonts w:ascii="AytoRoquetas Light Condensed" w:eastAsia="Arial Narrow" w:hAnsi="AytoRoquetas Light Condensed" w:cs="Arial Narrow"/>
          <w:b/>
          <w:color w:val="auto"/>
          <w:kern w:val="0"/>
          <w:position w:val="-1"/>
          <w:sz w:val="22"/>
          <w:szCs w:val="22"/>
          <w:u w:val="single" w:color="000000"/>
          <w:lang w:eastAsia="es-ES" w:bidi="ar-SA"/>
        </w:rPr>
        <w:t>LO</w:t>
      </w:r>
      <w:r w:rsidRPr="00011D30">
        <w:rPr>
          <w:rFonts w:ascii="AytoRoquetas Light Condensed" w:eastAsia="Arial Narrow" w:hAnsi="AytoRoquetas Light Condensed" w:cs="Arial Narrow"/>
          <w:b/>
          <w:color w:val="auto"/>
          <w:spacing w:val="-3"/>
          <w:kern w:val="0"/>
          <w:position w:val="-1"/>
          <w:sz w:val="22"/>
          <w:szCs w:val="22"/>
          <w:u w:val="single" w:color="000000"/>
          <w:lang w:eastAsia="es-ES" w:bidi="ar-SA"/>
        </w:rPr>
        <w:t>B</w:t>
      </w:r>
      <w:r w:rsidRPr="00011D30">
        <w:rPr>
          <w:rFonts w:ascii="AytoRoquetas Light Condensed" w:eastAsia="Arial Narrow" w:hAnsi="AytoRoquetas Light Condensed" w:cs="Arial Narrow"/>
          <w:b/>
          <w:color w:val="auto"/>
          <w:kern w:val="0"/>
          <w:position w:val="-1"/>
          <w:sz w:val="22"/>
          <w:szCs w:val="22"/>
          <w:u w:val="single" w:color="000000"/>
          <w:lang w:eastAsia="es-ES" w:bidi="ar-SA"/>
        </w:rPr>
        <w:t>AL DE LA OFERT</w:t>
      </w:r>
      <w:r w:rsidRPr="00011D30">
        <w:rPr>
          <w:rFonts w:ascii="AytoRoquetas Light Condensed" w:eastAsia="Arial Narrow" w:hAnsi="AytoRoquetas Light Condensed" w:cs="Arial Narrow"/>
          <w:b/>
          <w:color w:val="auto"/>
          <w:spacing w:val="-1"/>
          <w:kern w:val="0"/>
          <w:position w:val="-1"/>
          <w:sz w:val="22"/>
          <w:szCs w:val="22"/>
          <w:u w:val="single" w:color="000000"/>
          <w:lang w:eastAsia="es-ES" w:bidi="ar-SA"/>
        </w:rPr>
        <w:t>A</w:t>
      </w:r>
      <w:r w:rsidRPr="00011D30">
        <w:rPr>
          <w:rFonts w:ascii="AytoRoquetas Light Condensed" w:eastAsia="Arial Narrow" w:hAnsi="AytoRoquetas Light Condensed" w:cs="Arial Narrow"/>
          <w:b/>
          <w:color w:val="auto"/>
          <w:kern w:val="0"/>
          <w:position w:val="-1"/>
          <w:sz w:val="22"/>
          <w:szCs w:val="22"/>
          <w:u w:val="single" w:color="000000"/>
          <w:lang w:eastAsia="es-ES" w:bidi="ar-SA"/>
        </w:rPr>
        <w:t>:</w:t>
      </w:r>
      <w:bookmarkEnd w:id="12"/>
    </w:p>
    <w:p w14:paraId="77D367C0" w14:textId="77777777" w:rsidR="00597BA7" w:rsidRPr="00011D30" w:rsidRDefault="00597BA7" w:rsidP="00B25433">
      <w:pPr>
        <w:widowControl/>
        <w:autoSpaceDN/>
        <w:spacing w:after="0" w:line="276" w:lineRule="auto"/>
        <w:contextualSpacing/>
        <w:jc w:val="left"/>
        <w:rPr>
          <w:rFonts w:ascii="AytoRoquetas Light Condensed" w:eastAsia="Times New Roman" w:hAnsi="AytoRoquetas Light Condensed" w:cs="Arial"/>
          <w:color w:val="auto"/>
          <w:kern w:val="2"/>
          <w:sz w:val="22"/>
          <w:szCs w:val="22"/>
          <w:lang w:eastAsia="zh-CN" w:bidi="ar-SA"/>
        </w:rPr>
      </w:pPr>
      <w:r w:rsidRPr="00011D30">
        <w:rPr>
          <w:rFonts w:ascii="AytoRoquetas Light Condensed" w:eastAsia="Times New Roman" w:hAnsi="AytoRoquetas Light Condensed" w:cs="Arial"/>
          <w:color w:val="auto"/>
          <w:kern w:val="2"/>
          <w:sz w:val="22"/>
          <w:szCs w:val="22"/>
          <w:lang w:eastAsia="zh-CN" w:bidi="ar-SA"/>
        </w:rPr>
        <w:lastRenderedPageBreak/>
        <w:t xml:space="preserve">La puntuación total de cada oferta, que </w:t>
      </w:r>
      <w:r w:rsidRPr="00011D30">
        <w:rPr>
          <w:rFonts w:ascii="AytoRoquetas Light Condensed" w:eastAsia="Times New Roman" w:hAnsi="AytoRoquetas Light Condensed" w:cs="Arial"/>
          <w:b/>
          <w:bCs/>
          <w:color w:val="auto"/>
          <w:kern w:val="2"/>
          <w:sz w:val="22"/>
          <w:szCs w:val="22"/>
          <w:lang w:eastAsia="zh-CN" w:bidi="ar-SA"/>
        </w:rPr>
        <w:t>será igual o inferior a 100 puntos</w:t>
      </w:r>
      <w:r w:rsidRPr="00011D30">
        <w:rPr>
          <w:rFonts w:ascii="AytoRoquetas Light Condensed" w:eastAsia="Times New Roman" w:hAnsi="AytoRoquetas Light Condensed" w:cs="Arial"/>
          <w:color w:val="auto"/>
          <w:kern w:val="2"/>
          <w:sz w:val="22"/>
          <w:szCs w:val="22"/>
          <w:lang w:eastAsia="zh-CN" w:bidi="ar-SA"/>
        </w:rPr>
        <w:t>, se obtendrá del siguiente modo:</w:t>
      </w:r>
    </w:p>
    <w:p w14:paraId="0440262B" w14:textId="77777777" w:rsidR="00597BA7" w:rsidRPr="00011D30" w:rsidRDefault="00597BA7" w:rsidP="00B25433">
      <w:pPr>
        <w:widowControl/>
        <w:autoSpaceDN/>
        <w:spacing w:after="0" w:line="276" w:lineRule="auto"/>
        <w:contextualSpacing/>
        <w:jc w:val="left"/>
        <w:rPr>
          <w:rFonts w:ascii="AytoRoquetas Light Condensed" w:eastAsia="Times New Roman" w:hAnsi="AytoRoquetas Light Condensed" w:cs="Arial"/>
          <w:color w:val="auto"/>
          <w:kern w:val="2"/>
          <w:sz w:val="22"/>
          <w:szCs w:val="22"/>
          <w:lang w:eastAsia="zh-CN" w:bidi="ar-SA"/>
        </w:rPr>
      </w:pPr>
    </w:p>
    <w:p w14:paraId="2C04E503" w14:textId="040A183A" w:rsidR="00597BA7" w:rsidRPr="00011D30" w:rsidRDefault="00597BA7" w:rsidP="00B25433">
      <w:pPr>
        <w:widowControl/>
        <w:autoSpaceDN/>
        <w:spacing w:after="0" w:line="276" w:lineRule="auto"/>
        <w:contextualSpacing/>
        <w:jc w:val="center"/>
        <w:rPr>
          <w:rFonts w:ascii="AytoRoquetas Light Condensed" w:eastAsia="Times New Roman" w:hAnsi="AytoRoquetas Light Condensed" w:cs="Arial"/>
          <w:color w:val="auto"/>
          <w:kern w:val="2"/>
          <w:sz w:val="22"/>
          <w:szCs w:val="22"/>
          <w:lang w:eastAsia="zh-CN" w:bidi="ar-SA"/>
        </w:rPr>
      </w:pPr>
      <m:oMathPara>
        <m:oMathParaPr>
          <m:jc m:val="center"/>
        </m:oMathParaPr>
        <m:oMath>
          <m:r>
            <w:rPr>
              <w:rFonts w:ascii="Cambria Math" w:eastAsia="SimSun" w:hAnsi="Cambria Math" w:cs="Tahoma"/>
              <w:color w:val="auto"/>
              <w:kern w:val="2"/>
              <w:sz w:val="22"/>
              <w:szCs w:val="22"/>
              <w:lang w:eastAsia="zh-CN"/>
            </w:rPr>
            <m:t>Puntuación total=</m:t>
          </m:r>
          <m:sSub>
            <m:sSubPr>
              <m:ctrlPr>
                <w:rPr>
                  <w:rFonts w:ascii="Cambria Math" w:eastAsia="SimSun" w:hAnsi="Cambria Math" w:cs="Tahoma"/>
                  <w:color w:val="auto"/>
                  <w:kern w:val="2"/>
                  <w:sz w:val="22"/>
                  <w:szCs w:val="22"/>
                  <w:lang w:eastAsia="zh-CN"/>
                </w:rPr>
              </m:ctrlPr>
            </m:sSubPr>
            <m:e>
              <m:r>
                <w:rPr>
                  <w:rFonts w:ascii="Cambria Math" w:eastAsia="SimSun" w:hAnsi="Cambria Math" w:cs="Tahoma"/>
                  <w:color w:val="auto"/>
                  <w:kern w:val="2"/>
                  <w:sz w:val="22"/>
                  <w:szCs w:val="22"/>
                  <w:lang w:eastAsia="zh-CN"/>
                </w:rPr>
                <m:t>P</m:t>
              </m:r>
            </m:e>
            <m:sub>
              <m:r>
                <w:rPr>
                  <w:rFonts w:ascii="Cambria Math" w:eastAsia="SimSun" w:hAnsi="Cambria Math" w:cs="Tahoma"/>
                  <w:color w:val="auto"/>
                  <w:kern w:val="2"/>
                  <w:sz w:val="22"/>
                  <w:szCs w:val="22"/>
                  <w:lang w:eastAsia="zh-CN"/>
                </w:rPr>
                <m:t>v</m:t>
              </m:r>
            </m:sub>
          </m:sSub>
          <m:r>
            <w:rPr>
              <w:rFonts w:ascii="Cambria Math" w:eastAsia="SimSun" w:hAnsi="Cambria Math" w:cs="Tahoma"/>
              <w:color w:val="auto"/>
              <w:kern w:val="2"/>
              <w:sz w:val="22"/>
              <w:szCs w:val="22"/>
              <w:lang w:eastAsia="zh-CN"/>
            </w:rPr>
            <m:t>+</m:t>
          </m:r>
          <m:sSub>
            <m:sSubPr>
              <m:ctrlPr>
                <w:rPr>
                  <w:rFonts w:ascii="Cambria Math" w:eastAsia="SimSun" w:hAnsi="Cambria Math" w:cs="Tahoma"/>
                  <w:color w:val="auto"/>
                  <w:kern w:val="2"/>
                  <w:sz w:val="22"/>
                  <w:szCs w:val="22"/>
                  <w:lang w:eastAsia="zh-CN"/>
                </w:rPr>
              </m:ctrlPr>
            </m:sSubPr>
            <m:e>
              <m:r>
                <w:rPr>
                  <w:rFonts w:ascii="Cambria Math" w:eastAsia="SimSun" w:hAnsi="Cambria Math" w:cs="Tahoma"/>
                  <w:color w:val="auto"/>
                  <w:kern w:val="2"/>
                  <w:sz w:val="22"/>
                  <w:szCs w:val="22"/>
                  <w:lang w:eastAsia="zh-CN"/>
                </w:rPr>
                <m:t>P</m:t>
              </m:r>
            </m:e>
            <m:sub>
              <m:r>
                <w:rPr>
                  <w:rFonts w:ascii="Cambria Math" w:eastAsia="SimSun" w:hAnsi="Cambria Math" w:cs="Tahoma"/>
                  <w:color w:val="auto"/>
                  <w:kern w:val="2"/>
                  <w:sz w:val="22"/>
                  <w:szCs w:val="22"/>
                  <w:lang w:eastAsia="zh-CN"/>
                </w:rPr>
                <m:t>f</m:t>
              </m:r>
            </m:sub>
          </m:sSub>
        </m:oMath>
      </m:oMathPara>
    </w:p>
    <w:p w14:paraId="52D27011" w14:textId="77777777" w:rsidR="00597BA7" w:rsidRPr="00011D30" w:rsidRDefault="00597BA7" w:rsidP="00B25433">
      <w:pPr>
        <w:widowControl/>
        <w:autoSpaceDN/>
        <w:spacing w:after="0" w:line="276" w:lineRule="auto"/>
        <w:contextualSpacing/>
        <w:jc w:val="left"/>
        <w:rPr>
          <w:rFonts w:ascii="AytoRoquetas Light Condensed" w:eastAsia="Times New Roman" w:hAnsi="AytoRoquetas Light Condensed" w:cs="Arial"/>
          <w:color w:val="auto"/>
          <w:kern w:val="2"/>
          <w:sz w:val="22"/>
          <w:szCs w:val="22"/>
          <w:lang w:eastAsia="zh-CN" w:bidi="ar-SA"/>
        </w:rPr>
      </w:pPr>
    </w:p>
    <w:p w14:paraId="6E221D0E" w14:textId="77777777" w:rsidR="00597BA7" w:rsidRPr="00011D30" w:rsidRDefault="00597BA7" w:rsidP="00B25433">
      <w:pPr>
        <w:widowControl/>
        <w:autoSpaceDN/>
        <w:spacing w:after="0" w:line="276" w:lineRule="auto"/>
        <w:ind w:firstLine="426"/>
        <w:contextualSpacing/>
        <w:jc w:val="left"/>
        <w:rPr>
          <w:rFonts w:ascii="AytoRoquetas Light Condensed" w:eastAsia="Times New Roman" w:hAnsi="AytoRoquetas Light Condensed" w:cs="Arial"/>
          <w:color w:val="auto"/>
          <w:kern w:val="2"/>
          <w:sz w:val="22"/>
          <w:szCs w:val="22"/>
          <w:lang w:eastAsia="zh-CN" w:bidi="ar-SA"/>
        </w:rPr>
      </w:pPr>
      <w:r w:rsidRPr="00011D30">
        <w:rPr>
          <w:rFonts w:ascii="AytoRoquetas Light Condensed" w:eastAsia="Times New Roman" w:hAnsi="AytoRoquetas Light Condensed" w:cs="Arial"/>
          <w:color w:val="auto"/>
          <w:kern w:val="2"/>
          <w:sz w:val="22"/>
          <w:szCs w:val="22"/>
          <w:lang w:eastAsia="zh-CN" w:bidi="ar-SA"/>
        </w:rPr>
        <w:t>Donde:</w:t>
      </w:r>
    </w:p>
    <w:p w14:paraId="2DC19CF8" w14:textId="77777777" w:rsidR="00597BA7" w:rsidRPr="00011D30" w:rsidRDefault="00597BA7" w:rsidP="00B25433">
      <w:pPr>
        <w:widowControl/>
        <w:autoSpaceDN/>
        <w:spacing w:after="0" w:line="276" w:lineRule="auto"/>
        <w:ind w:firstLine="426"/>
        <w:contextualSpacing/>
        <w:jc w:val="left"/>
        <w:rPr>
          <w:rFonts w:ascii="AytoRoquetas Light Condensed" w:eastAsia="Times New Roman" w:hAnsi="AytoRoquetas Light Condensed" w:cs="Arial"/>
          <w:color w:val="auto"/>
          <w:kern w:val="2"/>
          <w:sz w:val="22"/>
          <w:szCs w:val="22"/>
          <w:lang w:eastAsia="zh-CN" w:bidi="ar-SA"/>
        </w:rPr>
      </w:pPr>
      <w:proofErr w:type="spellStart"/>
      <w:r w:rsidRPr="00011D30">
        <w:rPr>
          <w:rFonts w:ascii="AytoRoquetas Light Condensed" w:eastAsia="Times New Roman" w:hAnsi="AytoRoquetas Light Condensed" w:cs="Arial"/>
          <w:color w:val="auto"/>
          <w:kern w:val="2"/>
          <w:sz w:val="22"/>
          <w:szCs w:val="22"/>
          <w:lang w:eastAsia="zh-CN" w:bidi="ar-SA"/>
        </w:rPr>
        <w:t>P</w:t>
      </w:r>
      <w:r w:rsidRPr="00011D30">
        <w:rPr>
          <w:rFonts w:ascii="AytoRoquetas Light Condensed" w:eastAsia="Times New Roman" w:hAnsi="AytoRoquetas Light Condensed" w:cs="Arial"/>
          <w:color w:val="auto"/>
          <w:kern w:val="2"/>
          <w:sz w:val="22"/>
          <w:szCs w:val="22"/>
          <w:vertAlign w:val="subscript"/>
          <w:lang w:eastAsia="zh-CN" w:bidi="ar-SA"/>
        </w:rPr>
        <w:t>v</w:t>
      </w:r>
      <w:proofErr w:type="spellEnd"/>
      <w:r w:rsidRPr="00011D30">
        <w:rPr>
          <w:rFonts w:ascii="AytoRoquetas Light Condensed" w:eastAsia="Times New Roman" w:hAnsi="AytoRoquetas Light Condensed" w:cs="Arial"/>
          <w:color w:val="auto"/>
          <w:kern w:val="2"/>
          <w:sz w:val="22"/>
          <w:szCs w:val="22"/>
          <w:vertAlign w:val="subscript"/>
          <w:lang w:eastAsia="zh-CN" w:bidi="ar-SA"/>
        </w:rPr>
        <w:t xml:space="preserve"> </w:t>
      </w:r>
      <w:r w:rsidRPr="00011D30">
        <w:rPr>
          <w:rFonts w:ascii="AytoRoquetas Light Condensed" w:eastAsia="Times New Roman" w:hAnsi="AytoRoquetas Light Condensed" w:cs="Arial"/>
          <w:color w:val="auto"/>
          <w:kern w:val="2"/>
          <w:sz w:val="22"/>
          <w:szCs w:val="22"/>
          <w:lang w:eastAsia="zh-CN" w:bidi="ar-SA"/>
        </w:rPr>
        <w:t>= Puntuación de los criterios cuya valoración depende de juicios de valor</w:t>
      </w:r>
    </w:p>
    <w:p w14:paraId="77AFABBC" w14:textId="77777777" w:rsidR="00597BA7" w:rsidRPr="00011D30" w:rsidRDefault="00597BA7" w:rsidP="00B25433">
      <w:pPr>
        <w:widowControl/>
        <w:autoSpaceDN/>
        <w:spacing w:after="0" w:line="276" w:lineRule="auto"/>
        <w:ind w:firstLine="426"/>
        <w:contextualSpacing/>
        <w:jc w:val="left"/>
        <w:rPr>
          <w:rFonts w:ascii="AytoRoquetas Light Condensed" w:eastAsia="Times New Roman" w:hAnsi="AytoRoquetas Light Condensed" w:cs="Arial"/>
          <w:color w:val="auto"/>
          <w:kern w:val="2"/>
          <w:sz w:val="22"/>
          <w:szCs w:val="22"/>
          <w:lang w:eastAsia="zh-CN" w:bidi="ar-SA"/>
        </w:rPr>
      </w:pPr>
      <w:proofErr w:type="spellStart"/>
      <w:r w:rsidRPr="00011D30">
        <w:rPr>
          <w:rFonts w:ascii="AytoRoquetas Light Condensed" w:eastAsia="Times New Roman" w:hAnsi="AytoRoquetas Light Condensed" w:cs="Arial"/>
          <w:color w:val="auto"/>
          <w:kern w:val="2"/>
          <w:sz w:val="22"/>
          <w:szCs w:val="22"/>
          <w:lang w:eastAsia="zh-CN" w:bidi="ar-SA"/>
        </w:rPr>
        <w:t>P</w:t>
      </w:r>
      <w:r w:rsidRPr="00011D30">
        <w:rPr>
          <w:rFonts w:ascii="AytoRoquetas Light Condensed" w:eastAsia="Times New Roman" w:hAnsi="AytoRoquetas Light Condensed" w:cs="Arial"/>
          <w:color w:val="auto"/>
          <w:kern w:val="2"/>
          <w:sz w:val="22"/>
          <w:szCs w:val="22"/>
          <w:vertAlign w:val="subscript"/>
          <w:lang w:eastAsia="zh-CN" w:bidi="ar-SA"/>
        </w:rPr>
        <w:t>f</w:t>
      </w:r>
      <w:proofErr w:type="spellEnd"/>
      <w:r w:rsidRPr="00011D30">
        <w:rPr>
          <w:rFonts w:ascii="AytoRoquetas Light Condensed" w:eastAsia="Times New Roman" w:hAnsi="AytoRoquetas Light Condensed" w:cs="Arial"/>
          <w:color w:val="auto"/>
          <w:kern w:val="2"/>
          <w:sz w:val="22"/>
          <w:szCs w:val="22"/>
          <w:vertAlign w:val="subscript"/>
          <w:lang w:eastAsia="zh-CN" w:bidi="ar-SA"/>
        </w:rPr>
        <w:t xml:space="preserve"> </w:t>
      </w:r>
      <w:r w:rsidRPr="00011D30">
        <w:rPr>
          <w:rFonts w:ascii="AytoRoquetas Light Condensed" w:eastAsia="Times New Roman" w:hAnsi="AytoRoquetas Light Condensed" w:cs="Arial"/>
          <w:color w:val="auto"/>
          <w:kern w:val="2"/>
          <w:sz w:val="22"/>
          <w:szCs w:val="22"/>
          <w:lang w:eastAsia="zh-CN" w:bidi="ar-SA"/>
        </w:rPr>
        <w:t>= Puntuación de los criterios evaluables de forma automática</w:t>
      </w:r>
    </w:p>
    <w:p w14:paraId="295C3CBD" w14:textId="19F61B4A" w:rsidR="00597BA7" w:rsidRDefault="00597BA7" w:rsidP="00B25433">
      <w:pPr>
        <w:widowControl/>
        <w:autoSpaceDN/>
        <w:spacing w:after="0" w:line="276" w:lineRule="auto"/>
        <w:ind w:firstLine="426"/>
        <w:contextualSpacing/>
        <w:jc w:val="left"/>
        <w:rPr>
          <w:rFonts w:ascii="AytoRoquetas Light Condensed" w:eastAsia="Times New Roman" w:hAnsi="AytoRoquetas Light Condensed" w:cs="Arial"/>
          <w:color w:val="auto"/>
          <w:kern w:val="2"/>
          <w:sz w:val="22"/>
          <w:szCs w:val="22"/>
          <w:lang w:eastAsia="zh-CN" w:bidi="ar-SA"/>
        </w:rPr>
      </w:pPr>
    </w:p>
    <w:p w14:paraId="11819BD6" w14:textId="34440BD4" w:rsidR="00ED34F9" w:rsidRDefault="00ED34F9" w:rsidP="00B25433">
      <w:pPr>
        <w:widowControl/>
        <w:autoSpaceDN/>
        <w:spacing w:after="0" w:line="276" w:lineRule="auto"/>
        <w:ind w:firstLine="426"/>
        <w:contextualSpacing/>
        <w:jc w:val="left"/>
        <w:rPr>
          <w:rFonts w:ascii="AytoRoquetas Light Condensed" w:eastAsia="Times New Roman" w:hAnsi="AytoRoquetas Light Condensed" w:cs="Arial"/>
          <w:color w:val="auto"/>
          <w:kern w:val="2"/>
          <w:sz w:val="22"/>
          <w:szCs w:val="22"/>
          <w:lang w:eastAsia="zh-CN" w:bidi="ar-SA"/>
        </w:rPr>
      </w:pPr>
    </w:p>
    <w:p w14:paraId="31868880" w14:textId="77777777" w:rsidR="00ED34F9" w:rsidRPr="00011D30" w:rsidRDefault="00ED34F9" w:rsidP="00B25433">
      <w:pPr>
        <w:widowControl/>
        <w:autoSpaceDN/>
        <w:spacing w:after="0" w:line="276" w:lineRule="auto"/>
        <w:ind w:firstLine="426"/>
        <w:contextualSpacing/>
        <w:jc w:val="left"/>
        <w:rPr>
          <w:rFonts w:ascii="AytoRoquetas Light Condensed" w:eastAsia="Times New Roman" w:hAnsi="AytoRoquetas Light Condensed" w:cs="Arial"/>
          <w:color w:val="auto"/>
          <w:kern w:val="2"/>
          <w:sz w:val="22"/>
          <w:szCs w:val="22"/>
          <w:lang w:eastAsia="zh-CN" w:bidi="ar-SA"/>
        </w:rPr>
      </w:pPr>
    </w:p>
    <w:p w14:paraId="5292F8CC" w14:textId="77777777" w:rsidR="00597BA7" w:rsidRPr="00011D30" w:rsidRDefault="00597BA7" w:rsidP="00B25433">
      <w:pPr>
        <w:widowControl/>
        <w:autoSpaceDN/>
        <w:spacing w:after="0" w:line="276" w:lineRule="auto"/>
        <w:ind w:firstLine="426"/>
        <w:contextualSpacing/>
        <w:jc w:val="left"/>
        <w:rPr>
          <w:rFonts w:ascii="AytoRoquetas Light Condensed" w:eastAsia="Times New Roman" w:hAnsi="AytoRoquetas Light Condensed" w:cs="Arial"/>
          <w:color w:val="auto"/>
          <w:kern w:val="2"/>
          <w:sz w:val="22"/>
          <w:szCs w:val="22"/>
          <w:lang w:eastAsia="zh-CN" w:bidi="ar-SA"/>
        </w:rPr>
      </w:pPr>
    </w:p>
    <w:p w14:paraId="6B5F97A7" w14:textId="0AD22E59" w:rsidR="00597BA7" w:rsidRPr="00011D30" w:rsidRDefault="00597BA7" w:rsidP="00B25433">
      <w:pPr>
        <w:widowControl/>
        <w:autoSpaceDN/>
        <w:spacing w:after="0" w:line="276" w:lineRule="auto"/>
        <w:contextualSpacing/>
        <w:jc w:val="left"/>
        <w:rPr>
          <w:rFonts w:ascii="AytoRoquetas Light Condensed" w:eastAsia="Times New Roman" w:hAnsi="AytoRoquetas Light Condensed" w:cs="Arial"/>
          <w:b/>
          <w:bCs/>
          <w:color w:val="auto"/>
          <w:kern w:val="2"/>
          <w:sz w:val="22"/>
          <w:szCs w:val="22"/>
          <w:u w:val="single"/>
          <w:lang w:eastAsia="zh-CN" w:bidi="ar-SA"/>
        </w:rPr>
      </w:pPr>
      <w:r w:rsidRPr="00011D30">
        <w:rPr>
          <w:rFonts w:ascii="AytoRoquetas Light Condensed" w:eastAsia="Times New Roman" w:hAnsi="AytoRoquetas Light Condensed" w:cs="Arial"/>
          <w:b/>
          <w:bCs/>
          <w:color w:val="auto"/>
          <w:kern w:val="2"/>
          <w:sz w:val="22"/>
          <w:szCs w:val="22"/>
          <w:u w:val="single"/>
          <w:lang w:eastAsia="zh-CN" w:bidi="ar-SA"/>
        </w:rPr>
        <w:t>UMBRAL MÍNIMO (146,3 LCSP</w:t>
      </w:r>
      <w:r w:rsidR="005D4C87">
        <w:rPr>
          <w:rFonts w:ascii="AytoRoquetas Light Condensed" w:eastAsia="Times New Roman" w:hAnsi="AytoRoquetas Light Condensed" w:cs="Arial"/>
          <w:b/>
          <w:bCs/>
          <w:color w:val="auto"/>
          <w:kern w:val="2"/>
          <w:sz w:val="22"/>
          <w:szCs w:val="22"/>
          <w:u w:val="single"/>
          <w:lang w:eastAsia="zh-CN" w:bidi="ar-SA"/>
        </w:rPr>
        <w:t>)</w:t>
      </w:r>
    </w:p>
    <w:p w14:paraId="4D49D0F0" w14:textId="77777777" w:rsidR="00597BA7" w:rsidRPr="00011D30" w:rsidRDefault="00597BA7" w:rsidP="00B25433">
      <w:pPr>
        <w:widowControl/>
        <w:autoSpaceDN/>
        <w:spacing w:after="0" w:line="276" w:lineRule="auto"/>
        <w:ind w:firstLine="426"/>
        <w:contextualSpacing/>
        <w:rPr>
          <w:rFonts w:ascii="AytoRoquetas Light Condensed" w:eastAsia="Times New Roman" w:hAnsi="AytoRoquetas Light Condensed" w:cs="Arial"/>
          <w:color w:val="auto"/>
          <w:kern w:val="2"/>
          <w:sz w:val="22"/>
          <w:szCs w:val="22"/>
          <w:lang w:eastAsia="zh-CN" w:bidi="ar-SA"/>
        </w:rPr>
      </w:pPr>
      <w:r w:rsidRPr="00011D30">
        <w:rPr>
          <w:rFonts w:ascii="AytoRoquetas Light Condensed" w:eastAsia="Times New Roman" w:hAnsi="AytoRoquetas Light Condensed" w:cs="Arial"/>
          <w:color w:val="auto"/>
          <w:kern w:val="2"/>
          <w:sz w:val="22"/>
          <w:szCs w:val="22"/>
          <w:lang w:eastAsia="zh-CN" w:bidi="ar-SA"/>
        </w:rPr>
        <w:t>En virtud de lo establecido en el art. 146.3 de la LCSP, se establece un umbral mínimo en esta fase del procedimiento, de tal modo que no pasará a la siguiente fase la oferta que no alcance una valoración mínima del 50% de la puntuación máxima establecida en los criterios cualitativos:</w:t>
      </w:r>
    </w:p>
    <w:p w14:paraId="23E156FD" w14:textId="4BAEAF56" w:rsidR="00597BA7" w:rsidRPr="00011D30" w:rsidRDefault="00597BA7" w:rsidP="00683718">
      <w:pPr>
        <w:widowControl/>
        <w:numPr>
          <w:ilvl w:val="0"/>
          <w:numId w:val="49"/>
        </w:numPr>
        <w:autoSpaceDN/>
        <w:spacing w:after="0" w:line="276" w:lineRule="auto"/>
        <w:contextualSpacing/>
        <w:jc w:val="left"/>
        <w:textAlignment w:val="auto"/>
        <w:rPr>
          <w:rFonts w:ascii="AytoRoquetas Light Condensed" w:eastAsia="SimSun" w:hAnsi="AytoRoquetas Light Condensed" w:cs="Tahoma"/>
          <w:color w:val="auto"/>
          <w:kern w:val="2"/>
          <w:sz w:val="22"/>
          <w:szCs w:val="22"/>
          <w:lang w:eastAsia="zh-CN"/>
        </w:rPr>
      </w:pPr>
      <w:r w:rsidRPr="00011D30">
        <w:rPr>
          <w:rFonts w:ascii="AytoRoquetas Light Condensed" w:eastAsia="Times New Roman" w:hAnsi="AytoRoquetas Light Condensed" w:cs="Arial"/>
          <w:color w:val="auto"/>
          <w:kern w:val="2"/>
          <w:sz w:val="22"/>
          <w:szCs w:val="22"/>
          <w:lang w:eastAsia="zh-CN" w:bidi="ar-SA"/>
        </w:rPr>
        <w:t xml:space="preserve">Evaluables mediante juicio de valor: </w:t>
      </w:r>
      <w:r w:rsidR="00D055DB">
        <w:rPr>
          <w:rFonts w:ascii="AytoRoquetas Light Condensed" w:eastAsia="Times New Roman" w:hAnsi="AytoRoquetas Light Condensed" w:cs="Arial"/>
          <w:color w:val="auto"/>
          <w:kern w:val="2"/>
          <w:sz w:val="22"/>
          <w:szCs w:val="22"/>
          <w:lang w:eastAsia="zh-CN" w:bidi="ar-SA"/>
        </w:rPr>
        <w:t>15</w:t>
      </w:r>
      <w:r w:rsidRPr="00011D30">
        <w:rPr>
          <w:rFonts w:ascii="AytoRoquetas Light Condensed" w:eastAsia="Times New Roman" w:hAnsi="AytoRoquetas Light Condensed" w:cs="Arial"/>
          <w:color w:val="auto"/>
          <w:kern w:val="2"/>
          <w:sz w:val="22"/>
          <w:szCs w:val="22"/>
          <w:lang w:eastAsia="zh-CN" w:bidi="ar-SA"/>
        </w:rPr>
        <w:t xml:space="preserve"> puntos</w:t>
      </w:r>
    </w:p>
    <w:p w14:paraId="34C97906" w14:textId="77777777" w:rsidR="00597BA7" w:rsidRPr="00011D30" w:rsidRDefault="00597BA7" w:rsidP="00B25433">
      <w:pPr>
        <w:widowControl/>
        <w:autoSpaceDN/>
        <w:spacing w:after="0" w:line="276" w:lineRule="auto"/>
        <w:ind w:firstLine="426"/>
        <w:contextualSpacing/>
        <w:rPr>
          <w:rFonts w:ascii="AytoRoquetas Light Condensed" w:eastAsia="Times New Roman" w:hAnsi="AytoRoquetas Light Condensed" w:cs="Arial"/>
          <w:color w:val="auto"/>
          <w:kern w:val="2"/>
          <w:sz w:val="22"/>
          <w:szCs w:val="22"/>
          <w:lang w:eastAsia="zh-CN" w:bidi="ar-SA"/>
        </w:rPr>
      </w:pPr>
    </w:p>
    <w:p w14:paraId="30349D91" w14:textId="2BD09C45" w:rsidR="00597BA7" w:rsidRPr="00011D30" w:rsidRDefault="00597BA7" w:rsidP="00B25433">
      <w:pPr>
        <w:widowControl/>
        <w:autoSpaceDN/>
        <w:spacing w:after="0" w:line="276" w:lineRule="auto"/>
        <w:ind w:firstLine="426"/>
        <w:contextualSpacing/>
        <w:rPr>
          <w:rFonts w:ascii="AytoRoquetas Light Condensed" w:eastAsia="Times New Roman" w:hAnsi="AytoRoquetas Light Condensed" w:cs="Arial"/>
          <w:color w:val="auto"/>
          <w:kern w:val="2"/>
          <w:sz w:val="22"/>
          <w:szCs w:val="22"/>
          <w:lang w:eastAsia="zh-CN" w:bidi="ar-SA"/>
        </w:rPr>
      </w:pPr>
      <w:r w:rsidRPr="00011D30">
        <w:rPr>
          <w:rFonts w:ascii="AytoRoquetas Light Condensed" w:eastAsia="Times New Roman" w:hAnsi="AytoRoquetas Light Condensed" w:cs="Arial"/>
          <w:color w:val="auto"/>
          <w:kern w:val="2"/>
          <w:sz w:val="22"/>
          <w:szCs w:val="22"/>
          <w:lang w:eastAsia="zh-CN" w:bidi="ar-SA"/>
        </w:rPr>
        <w:t xml:space="preserve">Por lo que resulta que el umbral mínimo se establece en el 50 por ciento de la puntuación máxima establecida en los criterios cualitativos, esto es: </w:t>
      </w:r>
      <w:r w:rsidR="005D4C87">
        <w:rPr>
          <w:rFonts w:ascii="AytoRoquetas Light Condensed" w:eastAsia="Times New Roman" w:hAnsi="AytoRoquetas Light Condensed" w:cs="Arial"/>
          <w:b/>
          <w:bCs/>
          <w:color w:val="auto"/>
          <w:kern w:val="2"/>
          <w:sz w:val="22"/>
          <w:szCs w:val="22"/>
          <w:lang w:eastAsia="zh-CN" w:bidi="ar-SA"/>
        </w:rPr>
        <w:t>15</w:t>
      </w:r>
      <w:r w:rsidRPr="00011D30">
        <w:rPr>
          <w:rFonts w:ascii="AytoRoquetas Light Condensed" w:eastAsia="Times New Roman" w:hAnsi="AytoRoquetas Light Condensed" w:cs="Arial"/>
          <w:b/>
          <w:bCs/>
          <w:color w:val="auto"/>
          <w:kern w:val="2"/>
          <w:sz w:val="22"/>
          <w:szCs w:val="22"/>
          <w:lang w:eastAsia="zh-CN" w:bidi="ar-SA"/>
        </w:rPr>
        <w:t xml:space="preserve"> puntos</w:t>
      </w:r>
    </w:p>
    <w:p w14:paraId="08828364" w14:textId="77777777" w:rsidR="00FC301E" w:rsidRPr="00011D30" w:rsidRDefault="00FC301E" w:rsidP="00B25433">
      <w:pPr>
        <w:pStyle w:val="Textbody"/>
        <w:spacing w:after="0" w:line="276" w:lineRule="auto"/>
        <w:ind w:firstLine="709"/>
        <w:contextualSpacing/>
        <w:jc w:val="both"/>
        <w:rPr>
          <w:rFonts w:ascii="AytoRoquetas Light Condensed" w:eastAsia="Times New Roman" w:hAnsi="AytoRoquetas Light Condensed" w:cs="Arial"/>
          <w:sz w:val="22"/>
          <w:szCs w:val="22"/>
          <w:lang w:bidi="ar-SA"/>
        </w:rPr>
      </w:pPr>
    </w:p>
    <w:p w14:paraId="485FF82B" w14:textId="77777777" w:rsidR="00F42245" w:rsidRPr="00011D30" w:rsidRDefault="00F42245" w:rsidP="00B25433">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both"/>
        <w:rPr>
          <w:rFonts w:ascii="AytoRoquetas Light Condensed" w:eastAsia="Times New Roman" w:hAnsi="AytoRoquetas Light Condensed" w:cs="Arial"/>
          <w:b/>
          <w:bCs/>
          <w:color w:val="000000"/>
          <w:sz w:val="22"/>
          <w:szCs w:val="22"/>
          <w:lang w:bidi="ar-SA"/>
        </w:rPr>
      </w:pPr>
    </w:p>
    <w:p w14:paraId="69BBA76A" w14:textId="6A9C73A8" w:rsidR="00F63987" w:rsidRPr="00011D30" w:rsidRDefault="00F63987" w:rsidP="00B25433">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both"/>
        <w:rPr>
          <w:rFonts w:ascii="AytoRoquetas Light Condensed" w:eastAsia="Times New Roman" w:hAnsi="AytoRoquetas Light Condensed" w:cs="Arial"/>
          <w:b/>
          <w:bCs/>
          <w:sz w:val="22"/>
          <w:szCs w:val="22"/>
          <w:lang w:bidi="ar-SA"/>
        </w:rPr>
      </w:pPr>
      <w:r w:rsidRPr="00011D30">
        <w:rPr>
          <w:rFonts w:ascii="AytoRoquetas Light Condensed" w:eastAsia="Times New Roman" w:hAnsi="AytoRoquetas Light Condensed" w:cs="Arial"/>
          <w:b/>
          <w:bCs/>
          <w:sz w:val="22"/>
          <w:szCs w:val="22"/>
          <w:lang w:bidi="ar-SA"/>
        </w:rPr>
        <w:t>2</w:t>
      </w:r>
      <w:r w:rsidR="009C211B" w:rsidRPr="00011D30">
        <w:rPr>
          <w:rFonts w:ascii="AytoRoquetas Light Condensed" w:eastAsia="Times New Roman" w:hAnsi="AytoRoquetas Light Condensed" w:cs="Arial"/>
          <w:b/>
          <w:bCs/>
          <w:sz w:val="22"/>
          <w:szCs w:val="22"/>
          <w:lang w:bidi="ar-SA"/>
        </w:rPr>
        <w:t>4</w:t>
      </w:r>
      <w:r w:rsidRPr="00011D30">
        <w:rPr>
          <w:rFonts w:ascii="AytoRoquetas Light Condensed" w:eastAsia="Times New Roman" w:hAnsi="AytoRoquetas Light Condensed" w:cs="Arial"/>
          <w:b/>
          <w:bCs/>
          <w:sz w:val="22"/>
          <w:szCs w:val="22"/>
          <w:lang w:bidi="ar-SA"/>
        </w:rPr>
        <w:t>.- PARÁMETROS OBJETIVOS PARA APRECIAR EL CARÁCTER DESPROPORCIONADO O ANORMAL DE LAS OFERTAS.</w:t>
      </w:r>
    </w:p>
    <w:p w14:paraId="642FA3AB" w14:textId="21E9D7EA" w:rsidR="00F63987" w:rsidRPr="00011D30" w:rsidRDefault="00F42245" w:rsidP="00B25433">
      <w:pPr>
        <w:pStyle w:val="Standard"/>
        <w:spacing w:line="276" w:lineRule="auto"/>
        <w:contextualSpacing/>
        <w:jc w:val="both"/>
        <w:rPr>
          <w:rFonts w:ascii="AytoRoquetas Light Condensed" w:eastAsia="Times New Roman" w:hAnsi="AytoRoquetas Light Condensed" w:cs="Arial"/>
          <w:sz w:val="22"/>
          <w:szCs w:val="22"/>
          <w:lang w:bidi="ar-SA"/>
        </w:rPr>
      </w:pPr>
      <w:r w:rsidRPr="00011D30">
        <w:rPr>
          <w:rFonts w:ascii="AytoRoquetas Light Condensed" w:eastAsia="Times New Roman" w:hAnsi="AytoRoquetas Light Condensed" w:cs="Arial"/>
          <w:sz w:val="22"/>
          <w:szCs w:val="22"/>
          <w:lang w:bidi="ar-SA"/>
        </w:rPr>
        <w:tab/>
      </w:r>
      <w:r w:rsidR="00F63987" w:rsidRPr="00011D30">
        <w:rPr>
          <w:rFonts w:ascii="AytoRoquetas Light Condensed" w:eastAsia="Times New Roman" w:hAnsi="AytoRoquetas Light Condensed" w:cs="Arial"/>
          <w:sz w:val="22"/>
          <w:szCs w:val="22"/>
          <w:lang w:bidi="ar-SA"/>
        </w:rPr>
        <w:t xml:space="preserve">Los parámetros objetivos para apreciar el carácter desproporcionado o anormal de las ofertas se indican en el </w:t>
      </w:r>
      <w:r w:rsidR="00F63987" w:rsidRPr="00011D30">
        <w:rPr>
          <w:rFonts w:ascii="AytoRoquetas Light Condensed" w:eastAsia="Times New Roman" w:hAnsi="AytoRoquetas Light Condensed" w:cs="Arial"/>
          <w:b/>
          <w:bCs/>
          <w:sz w:val="22"/>
          <w:szCs w:val="22"/>
          <w:lang w:bidi="ar-SA"/>
        </w:rPr>
        <w:t xml:space="preserve">Anexo XV </w:t>
      </w:r>
      <w:r w:rsidR="00F63987" w:rsidRPr="00011D30">
        <w:rPr>
          <w:rFonts w:ascii="AytoRoquetas Light Condensed" w:eastAsia="Times New Roman" w:hAnsi="AytoRoquetas Light Condensed" w:cs="Arial"/>
          <w:sz w:val="22"/>
          <w:szCs w:val="22"/>
          <w:lang w:bidi="ar-SA"/>
        </w:rPr>
        <w:t>del presente pliego.</w:t>
      </w:r>
    </w:p>
    <w:p w14:paraId="12A6CABD" w14:textId="77777777" w:rsidR="00F63987" w:rsidRPr="00011D30" w:rsidRDefault="00F63987" w:rsidP="00B25433">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both"/>
        <w:rPr>
          <w:rFonts w:ascii="AytoRoquetas Light Condensed" w:eastAsia="Times New Roman" w:hAnsi="AytoRoquetas Light Condensed" w:cs="Arial"/>
          <w:sz w:val="22"/>
          <w:szCs w:val="22"/>
          <w:lang w:bidi="ar-SA"/>
        </w:rPr>
      </w:pPr>
    </w:p>
    <w:p w14:paraId="23BC728E" w14:textId="77777777" w:rsidR="00F63987" w:rsidRPr="00011D30" w:rsidRDefault="00F63987" w:rsidP="00B25433">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both"/>
        <w:rPr>
          <w:rFonts w:ascii="AytoRoquetas Light Condensed" w:eastAsia="Times New Roman" w:hAnsi="AytoRoquetas Light Condensed" w:cs="Arial"/>
          <w:b/>
          <w:bCs/>
          <w:color w:val="000000"/>
          <w:sz w:val="22"/>
          <w:szCs w:val="22"/>
          <w:lang w:bidi="ar-SA"/>
        </w:rPr>
      </w:pPr>
    </w:p>
    <w:bookmarkEnd w:id="9"/>
    <w:p w14:paraId="0F83666A" w14:textId="22AD9282" w:rsidR="00F63987" w:rsidRPr="00011D30" w:rsidRDefault="00F63987" w:rsidP="00B25433">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both"/>
        <w:rPr>
          <w:rFonts w:ascii="AytoRoquetas Light Condensed" w:eastAsia="Times New Roman" w:hAnsi="AytoRoquetas Light Condensed" w:cs="Arial"/>
          <w:b/>
          <w:bCs/>
          <w:color w:val="000000"/>
          <w:sz w:val="22"/>
          <w:szCs w:val="22"/>
          <w:lang w:bidi="ar-SA"/>
        </w:rPr>
      </w:pPr>
      <w:r w:rsidRPr="00011D30">
        <w:rPr>
          <w:rFonts w:ascii="AytoRoquetas Light Condensed" w:eastAsia="Times New Roman" w:hAnsi="AytoRoquetas Light Condensed" w:cs="Arial"/>
          <w:b/>
          <w:bCs/>
          <w:color w:val="000000"/>
          <w:sz w:val="22"/>
          <w:szCs w:val="22"/>
          <w:lang w:bidi="ar-SA"/>
        </w:rPr>
        <w:t>2</w:t>
      </w:r>
      <w:r w:rsidR="009C211B" w:rsidRPr="00011D30">
        <w:rPr>
          <w:rFonts w:ascii="AytoRoquetas Light Condensed" w:eastAsia="Times New Roman" w:hAnsi="AytoRoquetas Light Condensed" w:cs="Arial"/>
          <w:b/>
          <w:bCs/>
          <w:color w:val="000000"/>
          <w:sz w:val="22"/>
          <w:szCs w:val="22"/>
          <w:lang w:bidi="ar-SA"/>
        </w:rPr>
        <w:t>5</w:t>
      </w:r>
      <w:r w:rsidRPr="00011D30">
        <w:rPr>
          <w:rFonts w:ascii="AytoRoquetas Light Condensed" w:eastAsia="Times New Roman" w:hAnsi="AytoRoquetas Light Condensed" w:cs="Arial"/>
          <w:b/>
          <w:bCs/>
          <w:color w:val="000000"/>
          <w:sz w:val="22"/>
          <w:szCs w:val="22"/>
          <w:lang w:bidi="ar-SA"/>
        </w:rPr>
        <w:t>.- PLAZO DE SOLICITUD DE INFORMACIÓN ADICIONAL SOBRE LOS PLIEGOS.</w:t>
      </w:r>
    </w:p>
    <w:p w14:paraId="7D7F2877" w14:textId="0697364E" w:rsidR="00F63987" w:rsidRPr="00011D30" w:rsidRDefault="00F42245" w:rsidP="00B25433">
      <w:pPr>
        <w:pStyle w:val="Standard"/>
        <w:spacing w:line="276" w:lineRule="auto"/>
        <w:contextualSpacing/>
        <w:jc w:val="both"/>
        <w:rPr>
          <w:rFonts w:ascii="AytoRoquetas Light Condensed" w:eastAsia="Times New Roman" w:hAnsi="AytoRoquetas Light Condensed" w:cs="Arial"/>
          <w:sz w:val="22"/>
          <w:szCs w:val="22"/>
          <w:lang w:bidi="ar-SA"/>
        </w:rPr>
      </w:pPr>
      <w:r w:rsidRPr="00011D30">
        <w:rPr>
          <w:rFonts w:ascii="AytoRoquetas Light Condensed" w:eastAsia="Times New Roman" w:hAnsi="AytoRoquetas Light Condensed" w:cs="Arial"/>
          <w:sz w:val="22"/>
          <w:szCs w:val="22"/>
          <w:lang w:bidi="ar-SA"/>
        </w:rPr>
        <w:tab/>
      </w:r>
      <w:r w:rsidR="00F63987" w:rsidRPr="00011D30">
        <w:rPr>
          <w:rFonts w:ascii="AytoRoquetas Light Condensed" w:eastAsia="Times New Roman" w:hAnsi="AytoRoquetas Light Condensed" w:cs="Arial"/>
          <w:sz w:val="22"/>
          <w:szCs w:val="22"/>
          <w:lang w:bidi="ar-SA"/>
        </w:rPr>
        <w:t xml:space="preserve">Los licitadores deberán solicitar información adicional sobre los pliegos o documentación complementaria con una antelación de DOCE (12) DÍAS NATURALES </w:t>
      </w:r>
      <w:r w:rsidR="00F63987" w:rsidRPr="00011D30">
        <w:rPr>
          <w:rFonts w:ascii="AytoRoquetas Light Condensed" w:eastAsia="Times New Roman" w:hAnsi="AytoRoquetas Light Condensed" w:cs="Arial"/>
          <w:b/>
          <w:bCs/>
          <w:sz w:val="22"/>
          <w:szCs w:val="22"/>
          <w:lang w:bidi="ar-SA"/>
        </w:rPr>
        <w:t>(este plazo podrá ser objeto de modificación, si así lo estima conveniente el órgano de contratación al amparo del artículo 138.3 de la LCSP)</w:t>
      </w:r>
      <w:r w:rsidR="00F63987" w:rsidRPr="00011D30">
        <w:rPr>
          <w:rFonts w:ascii="AytoRoquetas Light Condensed" w:eastAsia="Times New Roman" w:hAnsi="AytoRoquetas Light Condensed" w:cs="Arial"/>
          <w:sz w:val="22"/>
          <w:szCs w:val="22"/>
          <w:lang w:bidi="ar-SA"/>
        </w:rPr>
        <w:t xml:space="preserve"> a la fecha límite para la recepción de ofertas.</w:t>
      </w:r>
    </w:p>
    <w:p w14:paraId="12405891" w14:textId="77777777" w:rsidR="00F63987" w:rsidRPr="00011D30" w:rsidRDefault="00F63987" w:rsidP="00B25433">
      <w:pPr>
        <w:pStyle w:val="Standard"/>
        <w:spacing w:line="276" w:lineRule="auto"/>
        <w:contextualSpacing/>
        <w:jc w:val="both"/>
        <w:rPr>
          <w:rFonts w:ascii="AytoRoquetas Light Condensed" w:hAnsi="AytoRoquetas Light Condensed" w:cs="Times New Roman"/>
          <w:b/>
          <w:sz w:val="22"/>
          <w:szCs w:val="22"/>
        </w:rPr>
      </w:pPr>
    </w:p>
    <w:p w14:paraId="4992658D" w14:textId="6A4696C3" w:rsidR="00F63987" w:rsidRPr="00011D30" w:rsidRDefault="00F63987" w:rsidP="00B25433">
      <w:pPr>
        <w:pStyle w:val="Standard"/>
        <w:spacing w:line="276" w:lineRule="auto"/>
        <w:ind w:firstLine="709"/>
        <w:contextualSpacing/>
        <w:jc w:val="both"/>
        <w:rPr>
          <w:rFonts w:ascii="AytoRoquetas Light Condensed" w:hAnsi="AytoRoquetas Light Condensed" w:cs="Times New Roman"/>
          <w:sz w:val="22"/>
          <w:szCs w:val="22"/>
        </w:rPr>
      </w:pPr>
      <w:r w:rsidRPr="00011D30">
        <w:rPr>
          <w:rFonts w:ascii="AytoRoquetas Light Condensed" w:hAnsi="AytoRoquetas Light Condensed" w:cs="Times New Roman"/>
          <w:sz w:val="22"/>
          <w:szCs w:val="22"/>
        </w:rPr>
        <w:t xml:space="preserve">Las consultas deben realizarse, obligatoriamente, a través de la Plataforma de Contratación del Sector Público. </w:t>
      </w:r>
      <w:r w:rsidRPr="00011D30">
        <w:rPr>
          <w:rFonts w:ascii="AytoRoquetas Light Condensed" w:hAnsi="AytoRoquetas Light Condensed" w:cs="Times New Roman"/>
          <w:b/>
          <w:bCs/>
          <w:sz w:val="22"/>
          <w:szCs w:val="22"/>
          <w:u w:val="single"/>
        </w:rPr>
        <w:t xml:space="preserve">NO se atenderán aquellas consultas que se realicen a través de otros medios ni las que se efectúen una vez finalizado el plazo antes indicado. </w:t>
      </w:r>
      <w:r w:rsidRPr="00011D30">
        <w:rPr>
          <w:rFonts w:ascii="AytoRoquetas Light Condensed" w:hAnsi="AytoRoquetas Light Condensed" w:cs="Times New Roman"/>
          <w:sz w:val="22"/>
          <w:szCs w:val="22"/>
        </w:rPr>
        <w:t xml:space="preserve">Las respuestas del órgano de contratación a las consultas planteadas se darán a conocer al licitador que las hubiera planteado y se pondrán en conocimiento general de manera simultánea </w:t>
      </w:r>
      <w:r w:rsidRPr="00011D30">
        <w:rPr>
          <w:rFonts w:ascii="AytoRoquetas Light Condensed" w:hAnsi="AytoRoquetas Light Condensed" w:cs="Times New Roman"/>
          <w:b/>
          <w:bCs/>
          <w:sz w:val="22"/>
          <w:szCs w:val="22"/>
          <w:u w:val="single"/>
        </w:rPr>
        <w:t>única y exclusivamente</w:t>
      </w:r>
      <w:r w:rsidRPr="00011D30">
        <w:rPr>
          <w:rFonts w:ascii="AytoRoquetas Light Condensed" w:hAnsi="AytoRoquetas Light Condensed" w:cs="Times New Roman"/>
          <w:sz w:val="22"/>
          <w:szCs w:val="22"/>
        </w:rPr>
        <w:t xml:space="preserve"> </w:t>
      </w:r>
      <w:r w:rsidRPr="00011D30">
        <w:rPr>
          <w:rFonts w:ascii="AytoRoquetas Light Condensed" w:hAnsi="AytoRoquetas Light Condensed" w:cs="Times New Roman"/>
          <w:sz w:val="22"/>
          <w:szCs w:val="22"/>
        </w:rPr>
        <w:lastRenderedPageBreak/>
        <w:t>mediante su publicación en el perfil del contratante de</w:t>
      </w:r>
      <w:r w:rsidR="00413A98" w:rsidRPr="00011D30">
        <w:rPr>
          <w:rFonts w:ascii="AytoRoquetas Light Condensed" w:hAnsi="AytoRoquetas Light Condensed" w:cs="Times New Roman"/>
          <w:sz w:val="22"/>
          <w:szCs w:val="22"/>
        </w:rPr>
        <w:t xml:space="preserve">l </w:t>
      </w:r>
      <w:r w:rsidR="00413A98" w:rsidRPr="00011D30">
        <w:rPr>
          <w:rFonts w:ascii="AytoRoquetas Light Condensed" w:eastAsia="Arial" w:hAnsi="AytoRoquetas Light Condensed" w:cs="Arial"/>
          <w:b/>
          <w:bCs/>
          <w:sz w:val="22"/>
          <w:szCs w:val="22"/>
        </w:rPr>
        <w:t>Consorcio para la Gestión del Ciclo Integral del Agua de uso urbano en el Poniente Almeriense</w:t>
      </w:r>
      <w:r w:rsidR="00413A98" w:rsidRPr="00011D30">
        <w:rPr>
          <w:rFonts w:ascii="AytoRoquetas Light Condensed" w:hAnsi="AytoRoquetas Light Condensed"/>
          <w:color w:val="000000"/>
          <w:sz w:val="22"/>
          <w:szCs w:val="22"/>
        </w:rPr>
        <w:t xml:space="preserve"> alojado en la Plataforma de Contratación del Sector Público</w:t>
      </w:r>
    </w:p>
    <w:p w14:paraId="104EB8E1" w14:textId="77777777" w:rsidR="00F63987" w:rsidRPr="00011D30" w:rsidRDefault="00F63987" w:rsidP="00B25433">
      <w:pPr>
        <w:pStyle w:val="Standard"/>
        <w:spacing w:line="276" w:lineRule="auto"/>
        <w:contextualSpacing/>
        <w:jc w:val="both"/>
        <w:rPr>
          <w:rFonts w:ascii="AytoRoquetas Light Condensed" w:hAnsi="AytoRoquetas Light Condensed" w:cs="Times New Roman"/>
          <w:sz w:val="22"/>
          <w:szCs w:val="22"/>
        </w:rPr>
      </w:pPr>
    </w:p>
    <w:p w14:paraId="37173D5F" w14:textId="77777777" w:rsidR="00F63987" w:rsidRPr="00011D30" w:rsidRDefault="00F63987" w:rsidP="00B25433">
      <w:pPr>
        <w:pStyle w:val="Standard"/>
        <w:spacing w:line="276" w:lineRule="auto"/>
        <w:ind w:firstLine="709"/>
        <w:contextualSpacing/>
        <w:jc w:val="both"/>
        <w:rPr>
          <w:rFonts w:ascii="AytoRoquetas Light Condensed" w:hAnsi="AytoRoquetas Light Condensed" w:cs="Times New Roman"/>
          <w:sz w:val="22"/>
          <w:szCs w:val="22"/>
        </w:rPr>
      </w:pPr>
      <w:r w:rsidRPr="00011D30">
        <w:rPr>
          <w:rFonts w:ascii="AytoRoquetas Light Condensed" w:hAnsi="AytoRoquetas Light Condensed" w:cs="Times New Roman"/>
          <w:sz w:val="22"/>
          <w:szCs w:val="22"/>
        </w:rPr>
        <w:t xml:space="preserve">Las previsiones contempladas en el párrafo inmediatamente anterior de este apartado se establecen con el fin de garantizar los principios de igualdad y trato no discriminatorio, transparencia y libre concurrencia.   </w:t>
      </w:r>
    </w:p>
    <w:p w14:paraId="119A30BE" w14:textId="77777777" w:rsidR="00F63987" w:rsidRPr="00011D30" w:rsidRDefault="00F63987" w:rsidP="00B25433">
      <w:pPr>
        <w:pStyle w:val="Standard"/>
        <w:spacing w:line="276" w:lineRule="auto"/>
        <w:contextualSpacing/>
        <w:jc w:val="both"/>
        <w:rPr>
          <w:rFonts w:ascii="AytoRoquetas Light Condensed" w:hAnsi="AytoRoquetas Light Condensed" w:cs="Times New Roman"/>
          <w:b/>
          <w:sz w:val="22"/>
          <w:szCs w:val="22"/>
        </w:rPr>
      </w:pPr>
    </w:p>
    <w:p w14:paraId="634CAA95" w14:textId="77777777" w:rsidR="00F63987" w:rsidRPr="00011D30" w:rsidRDefault="00F63987" w:rsidP="00B25433">
      <w:pPr>
        <w:pStyle w:val="Encabezado"/>
        <w:tabs>
          <w:tab w:val="clear" w:pos="4252"/>
          <w:tab w:val="clear" w:pos="8504"/>
        </w:tabs>
        <w:spacing w:line="276" w:lineRule="auto"/>
        <w:ind w:firstLine="709"/>
        <w:contextualSpacing/>
        <w:jc w:val="both"/>
        <w:rPr>
          <w:rFonts w:ascii="AytoRoquetas Light Condensed" w:hAnsi="AytoRoquetas Light Condensed"/>
          <w:sz w:val="22"/>
          <w:szCs w:val="22"/>
        </w:rPr>
      </w:pPr>
      <w:r w:rsidRPr="00011D30">
        <w:rPr>
          <w:rFonts w:ascii="AytoRoquetas Light Condensed" w:hAnsi="AytoRoquetas Light Condensed"/>
          <w:sz w:val="22"/>
          <w:szCs w:val="22"/>
        </w:rPr>
        <w:t xml:space="preserve">Para consultas relacionadas con el </w:t>
      </w:r>
      <w:r w:rsidRPr="00011D30">
        <w:rPr>
          <w:rFonts w:ascii="AytoRoquetas Light Condensed" w:hAnsi="AytoRoquetas Light Condensed"/>
          <w:b/>
          <w:sz w:val="22"/>
          <w:szCs w:val="22"/>
        </w:rPr>
        <w:t>registro en la Plataforma de Contratación del Sector Público,</w:t>
      </w:r>
      <w:r w:rsidRPr="00011D30">
        <w:rPr>
          <w:rFonts w:ascii="AytoRoquetas Light Condensed" w:hAnsi="AytoRoquetas Light Condensed"/>
          <w:sz w:val="22"/>
          <w:szCs w:val="22"/>
        </w:rPr>
        <w:t xml:space="preserve"> cualquier duda sobre su utilización o sobre la preparación y presentación de ofertas los licitadores deberán dirigirse al servicio de soporte de PLACSP en:</w:t>
      </w:r>
    </w:p>
    <w:p w14:paraId="1BBBB0D2" w14:textId="77777777" w:rsidR="00F63987" w:rsidRPr="00011D30" w:rsidRDefault="00F63987" w:rsidP="00B25433">
      <w:pPr>
        <w:pStyle w:val="Encabezado"/>
        <w:tabs>
          <w:tab w:val="clear" w:pos="4252"/>
          <w:tab w:val="clear" w:pos="8504"/>
        </w:tabs>
        <w:spacing w:line="276" w:lineRule="auto"/>
        <w:ind w:left="426"/>
        <w:contextualSpacing/>
        <w:jc w:val="both"/>
        <w:rPr>
          <w:rFonts w:ascii="AytoRoquetas Light Condensed" w:hAnsi="AytoRoquetas Light Condensed"/>
          <w:sz w:val="22"/>
          <w:szCs w:val="22"/>
        </w:rPr>
      </w:pPr>
      <w:r w:rsidRPr="00011D30">
        <w:rPr>
          <w:rFonts w:ascii="AytoRoquetas Light Condensed" w:hAnsi="AytoRoquetas Light Condensed"/>
          <w:b/>
          <w:bCs/>
          <w:sz w:val="22"/>
          <w:szCs w:val="22"/>
        </w:rPr>
        <w:t>Dirección de correo electrónico:</w:t>
      </w:r>
      <w:r w:rsidRPr="00011D30">
        <w:rPr>
          <w:rFonts w:ascii="AytoRoquetas Light Condensed" w:hAnsi="AytoRoquetas Light Condensed"/>
          <w:sz w:val="22"/>
          <w:szCs w:val="22"/>
        </w:rPr>
        <w:t xml:space="preserve"> licitacionE@hacienda.gob.es.</w:t>
      </w:r>
    </w:p>
    <w:p w14:paraId="32F5BC92" w14:textId="77777777" w:rsidR="00F63987" w:rsidRPr="00011D30" w:rsidRDefault="00F63987" w:rsidP="00B25433">
      <w:pPr>
        <w:pStyle w:val="Encabezado"/>
        <w:tabs>
          <w:tab w:val="clear" w:pos="4252"/>
          <w:tab w:val="clear" w:pos="8504"/>
        </w:tabs>
        <w:spacing w:line="276" w:lineRule="auto"/>
        <w:ind w:left="426"/>
        <w:contextualSpacing/>
        <w:jc w:val="both"/>
        <w:rPr>
          <w:rFonts w:ascii="AytoRoquetas Light Condensed" w:hAnsi="AytoRoquetas Light Condensed"/>
          <w:sz w:val="22"/>
          <w:szCs w:val="22"/>
        </w:rPr>
      </w:pPr>
      <w:r w:rsidRPr="00011D30">
        <w:rPr>
          <w:rFonts w:ascii="AytoRoquetas Light Condensed" w:hAnsi="AytoRoquetas Light Condensed"/>
          <w:b/>
          <w:bCs/>
          <w:sz w:val="22"/>
          <w:szCs w:val="22"/>
        </w:rPr>
        <w:t>Teléfono de atención:</w:t>
      </w:r>
      <w:r w:rsidRPr="00011D30">
        <w:rPr>
          <w:rFonts w:ascii="AytoRoquetas Light Condensed" w:hAnsi="AytoRoquetas Light Condensed"/>
          <w:sz w:val="22"/>
          <w:szCs w:val="22"/>
        </w:rPr>
        <w:t xml:space="preserve"> </w:t>
      </w:r>
      <w:r w:rsidRPr="00011D30">
        <w:rPr>
          <w:rStyle w:val="StrongEmphasis"/>
          <w:rFonts w:ascii="AytoRoquetas Light Condensed" w:eastAsia="NewsGotT" w:hAnsi="AytoRoquetas Light Condensed" w:cs="Arial"/>
          <w:sz w:val="22"/>
          <w:szCs w:val="22"/>
          <w:lang w:bidi="ar-SA"/>
        </w:rPr>
        <w:t>91 524 12 42</w:t>
      </w:r>
      <w:r w:rsidRPr="00011D30">
        <w:rPr>
          <w:rFonts w:ascii="AytoRoquetas Light Condensed" w:hAnsi="AytoRoquetas Light Condensed" w:cs="Arial"/>
          <w:sz w:val="22"/>
          <w:szCs w:val="22"/>
          <w:lang w:bidi="ar-SA"/>
        </w:rPr>
        <w:t>.</w:t>
      </w:r>
    </w:p>
    <w:p w14:paraId="4F336DC8" w14:textId="77777777" w:rsidR="00F63987" w:rsidRPr="00011D30" w:rsidRDefault="00F63987" w:rsidP="00B25433">
      <w:pPr>
        <w:pStyle w:val="Encabezado"/>
        <w:tabs>
          <w:tab w:val="clear" w:pos="4252"/>
          <w:tab w:val="clear" w:pos="8504"/>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ind w:left="426"/>
        <w:contextualSpacing/>
        <w:jc w:val="both"/>
        <w:rPr>
          <w:rFonts w:ascii="AytoRoquetas Light Condensed" w:hAnsi="AytoRoquetas Light Condensed" w:cs="Arial"/>
          <w:sz w:val="22"/>
          <w:szCs w:val="22"/>
          <w:lang w:bidi="ar-SA"/>
        </w:rPr>
      </w:pPr>
      <w:r w:rsidRPr="00011D30">
        <w:rPr>
          <w:rFonts w:ascii="AytoRoquetas Light Condensed" w:hAnsi="AytoRoquetas Light Condensed" w:cs="Arial"/>
          <w:b/>
          <w:bCs/>
          <w:sz w:val="22"/>
          <w:szCs w:val="22"/>
          <w:lang w:bidi="ar-SA"/>
        </w:rPr>
        <w:t>Horario de atención al público:</w:t>
      </w:r>
      <w:r w:rsidRPr="00011D30">
        <w:rPr>
          <w:rFonts w:ascii="AytoRoquetas Light Condensed" w:hAnsi="AytoRoquetas Light Condensed" w:cs="Arial"/>
          <w:sz w:val="22"/>
          <w:szCs w:val="22"/>
          <w:lang w:bidi="ar-SA"/>
        </w:rPr>
        <w:t xml:space="preserve"> DE 9:00 A 19:00 DE LUNES A JUEVES Y DE 9:00 A 15:00 LOS VIERNES (Se excluyen los festivos de acuerdo con el calendario laboral).</w:t>
      </w:r>
    </w:p>
    <w:p w14:paraId="03078174" w14:textId="77777777" w:rsidR="00F63987" w:rsidRPr="00011D30" w:rsidRDefault="00F63987" w:rsidP="00B25433">
      <w:pPr>
        <w:pStyle w:val="Encabezado"/>
        <w:spacing w:line="276" w:lineRule="auto"/>
        <w:contextualSpacing/>
        <w:jc w:val="both"/>
        <w:rPr>
          <w:rFonts w:ascii="AytoRoquetas Light Condensed" w:hAnsi="AytoRoquetas Light Condensed" w:cs="Arial"/>
          <w:color w:val="FF0000"/>
          <w:sz w:val="22"/>
          <w:szCs w:val="22"/>
          <w:shd w:val="clear" w:color="auto" w:fill="FFFF00"/>
          <w:lang w:bidi="ar-SA"/>
        </w:rPr>
      </w:pPr>
    </w:p>
    <w:p w14:paraId="51FDF2EA" w14:textId="77777777" w:rsidR="00F63987" w:rsidRPr="00011D30" w:rsidRDefault="00F63987" w:rsidP="00B25433">
      <w:pPr>
        <w:pStyle w:val="Encabezado"/>
        <w:spacing w:line="276" w:lineRule="auto"/>
        <w:contextualSpacing/>
        <w:rPr>
          <w:rFonts w:ascii="AytoRoquetas Light Condensed" w:hAnsi="AytoRoquetas Light Condensed" w:cs="Arial"/>
          <w:color w:val="FF0000"/>
          <w:sz w:val="22"/>
          <w:szCs w:val="22"/>
          <w:lang w:bidi="ar-SA"/>
        </w:rPr>
      </w:pPr>
    </w:p>
    <w:p w14:paraId="468C21CB" w14:textId="55DF2492" w:rsidR="00F63987" w:rsidRPr="00011D30" w:rsidRDefault="00F63987" w:rsidP="00B25433">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both"/>
        <w:rPr>
          <w:rFonts w:ascii="AytoRoquetas Light Condensed" w:eastAsia="Times New Roman" w:hAnsi="AytoRoquetas Light Condensed" w:cs="Arial"/>
          <w:b/>
          <w:bCs/>
          <w:color w:val="000000"/>
          <w:sz w:val="22"/>
          <w:szCs w:val="22"/>
          <w:lang w:bidi="ar-SA"/>
        </w:rPr>
      </w:pPr>
      <w:r w:rsidRPr="00011D30">
        <w:rPr>
          <w:rFonts w:ascii="AytoRoquetas Light Condensed" w:eastAsia="Times New Roman" w:hAnsi="AytoRoquetas Light Condensed" w:cs="Arial"/>
          <w:b/>
          <w:bCs/>
          <w:color w:val="000000"/>
          <w:sz w:val="22"/>
          <w:szCs w:val="22"/>
          <w:lang w:bidi="ar-SA"/>
        </w:rPr>
        <w:t>2</w:t>
      </w:r>
      <w:r w:rsidR="00413A98" w:rsidRPr="00011D30">
        <w:rPr>
          <w:rFonts w:ascii="AytoRoquetas Light Condensed" w:eastAsia="Times New Roman" w:hAnsi="AytoRoquetas Light Condensed" w:cs="Arial"/>
          <w:b/>
          <w:bCs/>
          <w:color w:val="000000"/>
          <w:sz w:val="22"/>
          <w:szCs w:val="22"/>
          <w:lang w:bidi="ar-SA"/>
        </w:rPr>
        <w:t>6</w:t>
      </w:r>
      <w:r w:rsidRPr="00011D30">
        <w:rPr>
          <w:rFonts w:ascii="AytoRoquetas Light Condensed" w:eastAsia="Times New Roman" w:hAnsi="AytoRoquetas Light Condensed" w:cs="Arial"/>
          <w:b/>
          <w:bCs/>
          <w:color w:val="000000"/>
          <w:sz w:val="22"/>
          <w:szCs w:val="22"/>
          <w:lang w:bidi="ar-SA"/>
        </w:rPr>
        <w:t xml:space="preserve">.- </w:t>
      </w:r>
      <w:r w:rsidRPr="00011D30">
        <w:rPr>
          <w:rFonts w:ascii="AytoRoquetas Light Condensed" w:eastAsia="Times New Roman" w:hAnsi="AytoRoquetas Light Condensed" w:cs="Arial"/>
          <w:b/>
          <w:bCs/>
          <w:sz w:val="22"/>
          <w:szCs w:val="22"/>
          <w:lang w:bidi="ar-SA"/>
        </w:rPr>
        <w:t>MODALIDAD DE CELEBRACIÓN DEL ACTO DE APERTURA DE PROPOSICIONES, LUGAR FECHA Y HORA.</w:t>
      </w:r>
    </w:p>
    <w:p w14:paraId="551BD19B" w14:textId="27D3DE0F" w:rsidR="00F63987" w:rsidRPr="00011D30" w:rsidRDefault="00413A98" w:rsidP="00B25433">
      <w:pPr>
        <w:widowControl/>
        <w:suppressAutoHyphens w:val="0"/>
        <w:autoSpaceDE w:val="0"/>
        <w:adjustRightInd w:val="0"/>
        <w:spacing w:after="0" w:line="276" w:lineRule="auto"/>
        <w:ind w:firstLine="709"/>
        <w:contextualSpacing/>
        <w:textAlignment w:val="auto"/>
        <w:rPr>
          <w:rFonts w:ascii="AytoRoquetas Light Condensed" w:hAnsi="AytoRoquetas Light Condensed"/>
          <w:b/>
          <w:bCs/>
          <w:sz w:val="22"/>
          <w:szCs w:val="22"/>
        </w:rPr>
      </w:pPr>
      <w:r w:rsidRPr="00011D30">
        <w:rPr>
          <w:rFonts w:ascii="AytoRoquetas Light Condensed" w:eastAsia="ArialMT" w:hAnsi="AytoRoquetas Light Condensed" w:cs="ArialMT"/>
          <w:color w:val="auto"/>
          <w:kern w:val="0"/>
          <w:sz w:val="22"/>
          <w:szCs w:val="22"/>
          <w:lang w:bidi="ar-SA"/>
        </w:rPr>
        <w:t>El acto de apertura de proposiciones tendrá lugar a distancia de forma telemática, el día y hora, que se indique con antelación, en plataforma electrónica de contratación, indicada en el apartado 20 del presente anexo.</w:t>
      </w:r>
    </w:p>
    <w:p w14:paraId="2745141B" w14:textId="77777777" w:rsidR="00F63987" w:rsidRPr="00011D30" w:rsidRDefault="00F63987" w:rsidP="00B25433">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both"/>
        <w:rPr>
          <w:rFonts w:ascii="AytoRoquetas Light Condensed" w:hAnsi="AytoRoquetas Light Condensed"/>
          <w:b/>
          <w:bCs/>
          <w:color w:val="0000FF"/>
          <w:sz w:val="22"/>
          <w:szCs w:val="22"/>
        </w:rPr>
      </w:pPr>
    </w:p>
    <w:p w14:paraId="4EF1C570" w14:textId="77777777" w:rsidR="009B5A04" w:rsidRPr="00011D30" w:rsidRDefault="009B5A04" w:rsidP="00B25433">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both"/>
        <w:rPr>
          <w:rFonts w:ascii="AytoRoquetas Light Condensed" w:hAnsi="AytoRoquetas Light Condensed"/>
          <w:b/>
          <w:bCs/>
          <w:color w:val="0000FF"/>
          <w:sz w:val="22"/>
          <w:szCs w:val="22"/>
        </w:rPr>
      </w:pPr>
    </w:p>
    <w:p w14:paraId="20211FC2" w14:textId="7A7BC5C0" w:rsidR="00F63987" w:rsidRPr="00011D30" w:rsidRDefault="00F63987" w:rsidP="00B25433">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both"/>
        <w:rPr>
          <w:rFonts w:ascii="AytoRoquetas Light Condensed" w:hAnsi="AytoRoquetas Light Condensed"/>
          <w:b/>
          <w:bCs/>
          <w:color w:val="000000"/>
          <w:sz w:val="22"/>
          <w:szCs w:val="22"/>
        </w:rPr>
      </w:pPr>
      <w:r w:rsidRPr="00011D30">
        <w:rPr>
          <w:rFonts w:ascii="AytoRoquetas Light Condensed" w:hAnsi="AytoRoquetas Light Condensed"/>
          <w:b/>
          <w:bCs/>
          <w:color w:val="000000"/>
          <w:sz w:val="22"/>
          <w:szCs w:val="22"/>
        </w:rPr>
        <w:t>2</w:t>
      </w:r>
      <w:r w:rsidR="00413A98" w:rsidRPr="00011D30">
        <w:rPr>
          <w:rFonts w:ascii="AytoRoquetas Light Condensed" w:hAnsi="AytoRoquetas Light Condensed"/>
          <w:b/>
          <w:bCs/>
          <w:color w:val="000000"/>
          <w:sz w:val="22"/>
          <w:szCs w:val="22"/>
        </w:rPr>
        <w:t>7</w:t>
      </w:r>
      <w:r w:rsidRPr="00011D30">
        <w:rPr>
          <w:rFonts w:ascii="AytoRoquetas Light Condensed" w:hAnsi="AytoRoquetas Light Condensed"/>
          <w:b/>
          <w:bCs/>
          <w:color w:val="000000"/>
          <w:sz w:val="22"/>
          <w:szCs w:val="22"/>
        </w:rPr>
        <w:t>.- COMITÉ DE PERSONAS EXPERTAS U ORGANISMO TÉCNICO ESPECIALIZADO PARA EVALUAR LAS OFERTAS.</w:t>
      </w:r>
    </w:p>
    <w:p w14:paraId="002934A5" w14:textId="0F7D4B78" w:rsidR="00F63987" w:rsidRPr="00011D30" w:rsidRDefault="00F63987" w:rsidP="00B25433">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ind w:firstLine="709"/>
        <w:contextualSpacing/>
        <w:jc w:val="both"/>
        <w:rPr>
          <w:rFonts w:ascii="AytoRoquetas Light Condensed" w:hAnsi="AytoRoquetas Light Condensed"/>
          <w:b/>
          <w:bCs/>
          <w:color w:val="000000"/>
          <w:sz w:val="22"/>
          <w:szCs w:val="22"/>
        </w:rPr>
      </w:pPr>
      <w:r w:rsidRPr="00011D30">
        <w:rPr>
          <w:rFonts w:ascii="AytoRoquetas Light Condensed" w:hAnsi="AytoRoquetas Light Condensed"/>
          <w:color w:val="000000"/>
          <w:sz w:val="22"/>
          <w:szCs w:val="22"/>
        </w:rPr>
        <w:t>Sí</w:t>
      </w:r>
      <w:r w:rsidRPr="00011D30">
        <w:rPr>
          <w:rFonts w:ascii="AytoRoquetas Light Condensed" w:eastAsia="Arial" w:hAnsi="AytoRoquetas Light Condensed" w:cs="Arial"/>
          <w:color w:val="000000"/>
          <w:sz w:val="22"/>
          <w:szCs w:val="22"/>
        </w:rPr>
        <w:t xml:space="preserve"> </w:t>
      </w:r>
      <w:sdt>
        <w:sdtPr>
          <w:rPr>
            <w:rFonts w:ascii="AytoRoquetas Light Condensed" w:eastAsia="Arial" w:hAnsi="AytoRoquetas Light Condensed" w:cs="Arial"/>
            <w:color w:val="000000"/>
            <w:sz w:val="22"/>
            <w:szCs w:val="22"/>
          </w:rPr>
          <w:id w:val="1803266388"/>
          <w14:checkbox>
            <w14:checked w14:val="0"/>
            <w14:checkedState w14:val="2612" w14:font="MS Gothic"/>
            <w14:uncheckedState w14:val="2610" w14:font="MS Gothic"/>
          </w14:checkbox>
        </w:sdtPr>
        <w:sdtContent>
          <w:r w:rsidR="001E7DE1" w:rsidRPr="00011D30">
            <w:rPr>
              <w:rFonts w:ascii="Segoe UI Symbol" w:eastAsia="MS Gothic" w:hAnsi="Segoe UI Symbol" w:cs="Segoe UI Symbol"/>
              <w:color w:val="000000"/>
              <w:sz w:val="22"/>
              <w:szCs w:val="22"/>
            </w:rPr>
            <w:t>☐</w:t>
          </w:r>
        </w:sdtContent>
      </w:sdt>
      <w:r w:rsidRPr="00011D30">
        <w:rPr>
          <w:rFonts w:ascii="AytoRoquetas Light Condensed" w:eastAsia="Arial" w:hAnsi="AytoRoquetas Light Condensed" w:cs="Arial"/>
          <w:color w:val="000000"/>
          <w:sz w:val="22"/>
          <w:szCs w:val="22"/>
        </w:rPr>
        <w:t xml:space="preserve"> No </w:t>
      </w:r>
      <w:sdt>
        <w:sdtPr>
          <w:rPr>
            <w:rFonts w:ascii="AytoRoquetas Light Condensed" w:eastAsia="Arial" w:hAnsi="AytoRoquetas Light Condensed" w:cs="Arial"/>
            <w:color w:val="000000"/>
            <w:sz w:val="22"/>
            <w:szCs w:val="22"/>
          </w:rPr>
          <w:id w:val="-813948877"/>
          <w14:checkbox>
            <w14:checked w14:val="1"/>
            <w14:checkedState w14:val="2612" w14:font="MS Gothic"/>
            <w14:uncheckedState w14:val="2610" w14:font="MS Gothic"/>
          </w14:checkbox>
        </w:sdtPr>
        <w:sdtContent>
          <w:r w:rsidR="001E7DE1" w:rsidRPr="00011D30">
            <w:rPr>
              <w:rFonts w:ascii="Segoe UI Symbol" w:eastAsia="MS Gothic" w:hAnsi="Segoe UI Symbol" w:cs="Segoe UI Symbol"/>
              <w:color w:val="000000"/>
              <w:sz w:val="22"/>
              <w:szCs w:val="22"/>
            </w:rPr>
            <w:t>☒</w:t>
          </w:r>
        </w:sdtContent>
      </w:sdt>
    </w:p>
    <w:p w14:paraId="47D56114" w14:textId="77777777" w:rsidR="00F63987" w:rsidRPr="00011D30" w:rsidRDefault="00F63987" w:rsidP="00B25433">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both"/>
        <w:rPr>
          <w:rFonts w:ascii="AytoRoquetas Light Condensed" w:eastAsia="Arial" w:hAnsi="AytoRoquetas Light Condensed" w:cs="Arial"/>
          <w:color w:val="000000"/>
          <w:sz w:val="22"/>
          <w:szCs w:val="22"/>
        </w:rPr>
      </w:pPr>
    </w:p>
    <w:p w14:paraId="16BEFA6C" w14:textId="77777777" w:rsidR="00F63987" w:rsidRPr="00011D30" w:rsidRDefault="00F63987" w:rsidP="00B25433">
      <w:pPr>
        <w:pStyle w:val="Textbody"/>
        <w:spacing w:after="0" w:line="276" w:lineRule="auto"/>
        <w:contextualSpacing/>
        <w:rPr>
          <w:rFonts w:ascii="AytoRoquetas Light Condensed" w:hAnsi="AytoRoquetas Light Condensed"/>
          <w:color w:val="000000"/>
          <w:sz w:val="22"/>
          <w:szCs w:val="22"/>
        </w:rPr>
      </w:pPr>
    </w:p>
    <w:p w14:paraId="3799CC3D" w14:textId="03CD1261" w:rsidR="00F63987" w:rsidRPr="00011D30" w:rsidRDefault="00F63987" w:rsidP="00B25433">
      <w:pPr>
        <w:pStyle w:val="Textbody"/>
        <w:spacing w:after="0" w:line="276" w:lineRule="auto"/>
        <w:contextualSpacing/>
        <w:jc w:val="both"/>
        <w:rPr>
          <w:rFonts w:ascii="AytoRoquetas Light Condensed" w:hAnsi="AytoRoquetas Light Condensed"/>
          <w:b/>
          <w:bCs/>
          <w:color w:val="000000"/>
          <w:sz w:val="22"/>
          <w:szCs w:val="22"/>
        </w:rPr>
      </w:pPr>
      <w:r w:rsidRPr="00011D30">
        <w:rPr>
          <w:rFonts w:ascii="AytoRoquetas Light Condensed" w:hAnsi="AytoRoquetas Light Condensed"/>
          <w:b/>
          <w:bCs/>
          <w:color w:val="000000"/>
          <w:sz w:val="22"/>
          <w:szCs w:val="22"/>
        </w:rPr>
        <w:t>2</w:t>
      </w:r>
      <w:r w:rsidR="00413A98" w:rsidRPr="00011D30">
        <w:rPr>
          <w:rFonts w:ascii="AytoRoquetas Light Condensed" w:hAnsi="AytoRoquetas Light Condensed"/>
          <w:b/>
          <w:bCs/>
          <w:color w:val="000000"/>
          <w:sz w:val="22"/>
          <w:szCs w:val="22"/>
        </w:rPr>
        <w:t>8</w:t>
      </w:r>
      <w:r w:rsidRPr="00011D30">
        <w:rPr>
          <w:rFonts w:ascii="AytoRoquetas Light Condensed" w:hAnsi="AytoRoquetas Light Condensed"/>
          <w:b/>
          <w:bCs/>
          <w:color w:val="000000"/>
          <w:sz w:val="22"/>
          <w:szCs w:val="22"/>
        </w:rPr>
        <w:t>.- ACREDITACIÓN DE LA DOCUMENTACIÓN PREVIA A LA ADJUDICACIÓN MEDIANTE MEDIOS ELECTRÓNICOS, INFORMÁTICOS O TELEMÁTICOS:</w:t>
      </w:r>
    </w:p>
    <w:p w14:paraId="223D132F" w14:textId="583843FA" w:rsidR="00F63987" w:rsidRPr="00011D30" w:rsidRDefault="00F63987" w:rsidP="00B25433">
      <w:pPr>
        <w:pStyle w:val="Textbody"/>
        <w:spacing w:after="0" w:line="276" w:lineRule="auto"/>
        <w:ind w:firstLine="709"/>
        <w:contextualSpacing/>
        <w:jc w:val="both"/>
        <w:rPr>
          <w:rFonts w:ascii="AytoRoquetas Light Condensed" w:hAnsi="AytoRoquetas Light Condensed"/>
          <w:b/>
          <w:bCs/>
          <w:sz w:val="22"/>
          <w:szCs w:val="22"/>
        </w:rPr>
      </w:pPr>
      <w:r w:rsidRPr="00011D30">
        <w:rPr>
          <w:rFonts w:ascii="AytoRoquetas Light Condensed" w:hAnsi="AytoRoquetas Light Condensed"/>
          <w:sz w:val="22"/>
          <w:szCs w:val="22"/>
        </w:rPr>
        <w:t>Sí</w:t>
      </w:r>
      <w:r w:rsidRPr="00011D30">
        <w:rPr>
          <w:rFonts w:ascii="AytoRoquetas Light Condensed" w:eastAsia="Arial" w:hAnsi="AytoRoquetas Light Condensed" w:cs="Arial"/>
          <w:sz w:val="22"/>
          <w:szCs w:val="22"/>
        </w:rPr>
        <w:t xml:space="preserve"> </w:t>
      </w:r>
      <w:sdt>
        <w:sdtPr>
          <w:rPr>
            <w:rFonts w:ascii="AytoRoquetas Light Condensed" w:eastAsia="Arial" w:hAnsi="AytoRoquetas Light Condensed" w:cs="Arial"/>
            <w:sz w:val="22"/>
            <w:szCs w:val="22"/>
          </w:rPr>
          <w:id w:val="320783430"/>
          <w14:checkbox>
            <w14:checked w14:val="1"/>
            <w14:checkedState w14:val="2612" w14:font="MS Gothic"/>
            <w14:uncheckedState w14:val="2610" w14:font="MS Gothic"/>
          </w14:checkbox>
        </w:sdtPr>
        <w:sdtContent>
          <w:r w:rsidR="001E7DE1" w:rsidRPr="00011D30">
            <w:rPr>
              <w:rFonts w:ascii="Segoe UI Symbol" w:eastAsia="MS Gothic" w:hAnsi="Segoe UI Symbol" w:cs="Segoe UI Symbol"/>
              <w:sz w:val="22"/>
              <w:szCs w:val="22"/>
            </w:rPr>
            <w:t>☒</w:t>
          </w:r>
        </w:sdtContent>
      </w:sdt>
      <w:r w:rsidR="001E7DE1" w:rsidRPr="00011D30">
        <w:rPr>
          <w:rFonts w:ascii="AytoRoquetas Light Condensed" w:eastAsia="Arial" w:hAnsi="AytoRoquetas Light Condensed" w:cs="Arial"/>
          <w:sz w:val="22"/>
          <w:szCs w:val="22"/>
        </w:rPr>
        <w:t xml:space="preserve"> </w:t>
      </w:r>
      <w:r w:rsidR="001E7DE1" w:rsidRPr="00011D30">
        <w:rPr>
          <w:rFonts w:ascii="AytoRoquetas Light Condensed" w:eastAsia="Arial" w:hAnsi="AytoRoquetas Light Condensed" w:cs="Arial"/>
          <w:color w:val="000000"/>
          <w:sz w:val="22"/>
          <w:szCs w:val="22"/>
        </w:rPr>
        <w:t xml:space="preserve">No </w:t>
      </w:r>
      <w:sdt>
        <w:sdtPr>
          <w:rPr>
            <w:rFonts w:ascii="AytoRoquetas Light Condensed" w:eastAsia="Arial" w:hAnsi="AytoRoquetas Light Condensed" w:cs="Arial"/>
            <w:color w:val="000000"/>
            <w:sz w:val="22"/>
            <w:szCs w:val="22"/>
          </w:rPr>
          <w:id w:val="664747990"/>
          <w14:checkbox>
            <w14:checked w14:val="0"/>
            <w14:checkedState w14:val="2612" w14:font="MS Gothic"/>
            <w14:uncheckedState w14:val="2610" w14:font="MS Gothic"/>
          </w14:checkbox>
        </w:sdtPr>
        <w:sdtContent>
          <w:r w:rsidR="001E7DE1" w:rsidRPr="00011D30">
            <w:rPr>
              <w:rFonts w:ascii="Segoe UI Symbol" w:eastAsia="MS Gothic" w:hAnsi="Segoe UI Symbol" w:cs="Segoe UI Symbol"/>
              <w:color w:val="000000"/>
              <w:sz w:val="22"/>
              <w:szCs w:val="22"/>
            </w:rPr>
            <w:t>☐</w:t>
          </w:r>
        </w:sdtContent>
      </w:sdt>
    </w:p>
    <w:p w14:paraId="1C15AF71" w14:textId="77777777" w:rsidR="00F63987" w:rsidRPr="00011D30" w:rsidRDefault="00F63987" w:rsidP="00B25433">
      <w:pPr>
        <w:pStyle w:val="Textbody"/>
        <w:spacing w:after="0" w:line="276" w:lineRule="auto"/>
        <w:contextualSpacing/>
        <w:rPr>
          <w:rFonts w:ascii="AytoRoquetas Light Condensed" w:eastAsia="Arial" w:hAnsi="AytoRoquetas Light Condensed" w:cs="Arial"/>
          <w:color w:val="000000"/>
          <w:sz w:val="22"/>
          <w:szCs w:val="22"/>
        </w:rPr>
      </w:pPr>
    </w:p>
    <w:p w14:paraId="520FDE60" w14:textId="77777777" w:rsidR="009B5A04" w:rsidRPr="00011D30" w:rsidRDefault="009B5A04" w:rsidP="00B25433">
      <w:pPr>
        <w:pStyle w:val="Textbody"/>
        <w:spacing w:after="0" w:line="276" w:lineRule="auto"/>
        <w:contextualSpacing/>
        <w:rPr>
          <w:rFonts w:ascii="AytoRoquetas Light Condensed" w:eastAsia="Arial" w:hAnsi="AytoRoquetas Light Condensed" w:cs="Arial"/>
          <w:color w:val="000000"/>
          <w:sz w:val="22"/>
          <w:szCs w:val="22"/>
        </w:rPr>
      </w:pPr>
    </w:p>
    <w:p w14:paraId="06F852D4" w14:textId="2BE0F681" w:rsidR="00F63987" w:rsidRPr="00011D30" w:rsidRDefault="00413A98" w:rsidP="00B25433">
      <w:pPr>
        <w:pStyle w:val="Textbody"/>
        <w:spacing w:after="0" w:line="276" w:lineRule="auto"/>
        <w:contextualSpacing/>
        <w:rPr>
          <w:rFonts w:ascii="AytoRoquetas Light Condensed" w:hAnsi="AytoRoquetas Light Condensed"/>
          <w:b/>
          <w:bCs/>
          <w:color w:val="000000"/>
          <w:sz w:val="22"/>
          <w:szCs w:val="22"/>
        </w:rPr>
      </w:pPr>
      <w:r w:rsidRPr="00011D30">
        <w:rPr>
          <w:rFonts w:ascii="AytoRoquetas Light Condensed" w:hAnsi="AytoRoquetas Light Condensed"/>
          <w:b/>
          <w:bCs/>
          <w:color w:val="000000"/>
          <w:sz w:val="22"/>
          <w:szCs w:val="22"/>
        </w:rPr>
        <w:t>29</w:t>
      </w:r>
      <w:r w:rsidR="00F63987" w:rsidRPr="00011D30">
        <w:rPr>
          <w:rFonts w:ascii="AytoRoquetas Light Condensed" w:hAnsi="AytoRoquetas Light Condensed"/>
          <w:b/>
          <w:bCs/>
          <w:color w:val="000000"/>
          <w:sz w:val="22"/>
          <w:szCs w:val="22"/>
        </w:rPr>
        <w:t>.- PLAZO MÁXIMO PARA EFECTUAR LA ADJUDICACIÓN.</w:t>
      </w:r>
    </w:p>
    <w:p w14:paraId="7F8E3B25" w14:textId="0815CA38" w:rsidR="00F63987" w:rsidRPr="00011D30" w:rsidRDefault="00413A98" w:rsidP="00B25433">
      <w:pPr>
        <w:pStyle w:val="Textbody"/>
        <w:spacing w:after="0" w:line="276" w:lineRule="auto"/>
        <w:ind w:firstLine="709"/>
        <w:contextualSpacing/>
        <w:rPr>
          <w:rFonts w:ascii="AytoRoquetas Light Condensed" w:hAnsi="AytoRoquetas Light Condensed"/>
          <w:color w:val="000000"/>
          <w:sz w:val="22"/>
          <w:szCs w:val="22"/>
        </w:rPr>
      </w:pPr>
      <w:r w:rsidRPr="00011D30">
        <w:rPr>
          <w:rFonts w:ascii="AytoRoquetas Light Condensed" w:hAnsi="AytoRoquetas Light Condensed"/>
          <w:color w:val="000000"/>
          <w:sz w:val="22"/>
          <w:szCs w:val="22"/>
        </w:rPr>
        <w:t>DOS (2) MESES a contar desde la fecha de apertura de las proposiciones.</w:t>
      </w:r>
    </w:p>
    <w:p w14:paraId="0E7FFA1F" w14:textId="77777777" w:rsidR="00F63987" w:rsidRPr="00011D30" w:rsidRDefault="00F63987" w:rsidP="00B25433">
      <w:pPr>
        <w:pStyle w:val="Textbody"/>
        <w:spacing w:after="0" w:line="276" w:lineRule="auto"/>
        <w:contextualSpacing/>
        <w:rPr>
          <w:rFonts w:ascii="AytoRoquetas Light Condensed" w:hAnsi="AytoRoquetas Light Condensed"/>
          <w:color w:val="000000"/>
          <w:sz w:val="22"/>
          <w:szCs w:val="22"/>
        </w:rPr>
      </w:pPr>
    </w:p>
    <w:p w14:paraId="47D466B1" w14:textId="77777777" w:rsidR="009B5A04" w:rsidRPr="00011D30" w:rsidRDefault="009B5A04" w:rsidP="00B25433">
      <w:pPr>
        <w:pStyle w:val="Textbody"/>
        <w:spacing w:after="0" w:line="276" w:lineRule="auto"/>
        <w:contextualSpacing/>
        <w:rPr>
          <w:rFonts w:ascii="AytoRoquetas Light Condensed" w:hAnsi="AytoRoquetas Light Condensed"/>
          <w:color w:val="000000"/>
          <w:sz w:val="22"/>
          <w:szCs w:val="22"/>
        </w:rPr>
      </w:pPr>
    </w:p>
    <w:p w14:paraId="5EAB3E84" w14:textId="644FCE42" w:rsidR="00F63987" w:rsidRPr="00011D30" w:rsidRDefault="00413A98" w:rsidP="00B25433">
      <w:pPr>
        <w:pStyle w:val="Textbody"/>
        <w:spacing w:after="0" w:line="276" w:lineRule="auto"/>
        <w:contextualSpacing/>
        <w:jc w:val="both"/>
        <w:rPr>
          <w:rFonts w:ascii="AytoRoquetas Light Condensed" w:hAnsi="AytoRoquetas Light Condensed"/>
          <w:b/>
          <w:bCs/>
          <w:color w:val="000000"/>
          <w:sz w:val="22"/>
          <w:szCs w:val="22"/>
        </w:rPr>
      </w:pPr>
      <w:r w:rsidRPr="00011D30">
        <w:rPr>
          <w:rFonts w:ascii="AytoRoquetas Light Condensed" w:hAnsi="AytoRoquetas Light Condensed"/>
          <w:b/>
          <w:bCs/>
          <w:color w:val="000000"/>
          <w:sz w:val="22"/>
          <w:szCs w:val="22"/>
        </w:rPr>
        <w:t>30</w:t>
      </w:r>
      <w:r w:rsidR="00F63987" w:rsidRPr="00011D30">
        <w:rPr>
          <w:rFonts w:ascii="AytoRoquetas Light Condensed" w:hAnsi="AytoRoquetas Light Condensed"/>
          <w:b/>
          <w:bCs/>
          <w:color w:val="000000"/>
          <w:sz w:val="22"/>
          <w:szCs w:val="22"/>
        </w:rPr>
        <w:t>.- IMPORTE MÁXIMO DE LOS GASTOS DE PUBLICIDAD DE LICITACIÓN DEL CONTRATO</w:t>
      </w:r>
    </w:p>
    <w:p w14:paraId="5566D767" w14:textId="6C043131" w:rsidR="00F63987" w:rsidRPr="00011D30" w:rsidRDefault="00413A98" w:rsidP="00B25433">
      <w:pPr>
        <w:pStyle w:val="Textbody"/>
        <w:spacing w:after="0" w:line="276" w:lineRule="auto"/>
        <w:ind w:firstLine="709"/>
        <w:contextualSpacing/>
        <w:jc w:val="both"/>
        <w:rPr>
          <w:rFonts w:ascii="AytoRoquetas Light Condensed" w:hAnsi="AytoRoquetas Light Condensed"/>
          <w:color w:val="000000"/>
          <w:sz w:val="22"/>
          <w:szCs w:val="22"/>
        </w:rPr>
      </w:pPr>
      <w:r w:rsidRPr="00011D30">
        <w:rPr>
          <w:rFonts w:ascii="AytoRoquetas Light Condensed" w:hAnsi="AytoRoquetas Light Condensed"/>
          <w:color w:val="000000"/>
          <w:sz w:val="22"/>
          <w:szCs w:val="22"/>
        </w:rPr>
        <w:t>NO PROCEDE</w:t>
      </w:r>
    </w:p>
    <w:p w14:paraId="65626ED2" w14:textId="77777777" w:rsidR="00F63987" w:rsidRPr="00011D30" w:rsidRDefault="00F63987" w:rsidP="00B25433">
      <w:pPr>
        <w:pStyle w:val="Textbody"/>
        <w:spacing w:after="0" w:line="276" w:lineRule="auto"/>
        <w:contextualSpacing/>
        <w:jc w:val="both"/>
        <w:rPr>
          <w:rFonts w:ascii="AytoRoquetas Light Condensed" w:hAnsi="AytoRoquetas Light Condensed"/>
          <w:color w:val="000000"/>
          <w:sz w:val="22"/>
          <w:szCs w:val="22"/>
        </w:rPr>
      </w:pPr>
    </w:p>
    <w:p w14:paraId="227DEC8D" w14:textId="77777777" w:rsidR="009B5A04" w:rsidRPr="00011D30" w:rsidRDefault="009B5A04" w:rsidP="00B25433">
      <w:pPr>
        <w:pStyle w:val="Textbody"/>
        <w:spacing w:after="0" w:line="276" w:lineRule="auto"/>
        <w:contextualSpacing/>
        <w:jc w:val="both"/>
        <w:rPr>
          <w:rFonts w:ascii="AytoRoquetas Light Condensed" w:hAnsi="AytoRoquetas Light Condensed"/>
          <w:color w:val="000000"/>
          <w:sz w:val="22"/>
          <w:szCs w:val="22"/>
        </w:rPr>
      </w:pPr>
    </w:p>
    <w:p w14:paraId="0C42576B" w14:textId="01CDAD30" w:rsidR="00F63987" w:rsidRPr="00011D30" w:rsidRDefault="00F63987" w:rsidP="00B25433">
      <w:pPr>
        <w:pStyle w:val="Textbody"/>
        <w:spacing w:after="0" w:line="276" w:lineRule="auto"/>
        <w:contextualSpacing/>
        <w:jc w:val="both"/>
        <w:rPr>
          <w:rFonts w:ascii="AytoRoquetas Light Condensed" w:hAnsi="AytoRoquetas Light Condensed"/>
          <w:b/>
          <w:bCs/>
          <w:color w:val="000000"/>
          <w:sz w:val="22"/>
          <w:szCs w:val="22"/>
        </w:rPr>
      </w:pPr>
      <w:r w:rsidRPr="00011D30">
        <w:rPr>
          <w:rFonts w:ascii="AytoRoquetas Light Condensed" w:hAnsi="AytoRoquetas Light Condensed"/>
          <w:b/>
          <w:bCs/>
          <w:color w:val="000000"/>
          <w:sz w:val="22"/>
          <w:szCs w:val="22"/>
        </w:rPr>
        <w:t>3</w:t>
      </w:r>
      <w:r w:rsidR="00413A98" w:rsidRPr="00011D30">
        <w:rPr>
          <w:rFonts w:ascii="AytoRoquetas Light Condensed" w:hAnsi="AytoRoquetas Light Condensed"/>
          <w:b/>
          <w:bCs/>
          <w:color w:val="000000"/>
          <w:sz w:val="22"/>
          <w:szCs w:val="22"/>
        </w:rPr>
        <w:t>1</w:t>
      </w:r>
      <w:r w:rsidRPr="00011D30">
        <w:rPr>
          <w:rFonts w:ascii="AytoRoquetas Light Condensed" w:hAnsi="AytoRoquetas Light Condensed"/>
          <w:b/>
          <w:bCs/>
          <w:color w:val="000000"/>
          <w:sz w:val="22"/>
          <w:szCs w:val="22"/>
        </w:rPr>
        <w:t xml:space="preserve">.- </w:t>
      </w:r>
      <w:r w:rsidRPr="00011D30">
        <w:rPr>
          <w:rFonts w:ascii="AytoRoquetas Light Condensed" w:eastAsia="Symbol" w:hAnsi="AytoRoquetas Light Condensed" w:cs="Times New Roman"/>
          <w:b/>
          <w:bCs/>
          <w:sz w:val="22"/>
          <w:szCs w:val="22"/>
        </w:rPr>
        <w:t>ORGANISMOS DE LOS QUE LAS PERSONAS LICITADORAS PUEDEN OBTENER LA INFORMACIÓN PERTINENTE SOBRE LAS OBLIGACIONES PREVISTAS EN EL ARTÍCULO 129.1 DE LA LCSP:</w:t>
      </w:r>
    </w:p>
    <w:p w14:paraId="68205147" w14:textId="329118A7" w:rsidR="00F63987" w:rsidRPr="00011D30" w:rsidRDefault="00413A98" w:rsidP="00B25433">
      <w:pPr>
        <w:pStyle w:val="Textbody"/>
        <w:spacing w:after="0" w:line="276" w:lineRule="auto"/>
        <w:ind w:firstLine="709"/>
        <w:contextualSpacing/>
        <w:rPr>
          <w:rFonts w:ascii="AytoRoquetas Light Condensed" w:hAnsi="AytoRoquetas Light Condensed"/>
          <w:color w:val="000000"/>
          <w:sz w:val="22"/>
          <w:szCs w:val="22"/>
        </w:rPr>
      </w:pPr>
      <w:r w:rsidRPr="00011D30">
        <w:rPr>
          <w:rFonts w:ascii="AytoRoquetas Light Condensed" w:hAnsi="AytoRoquetas Light Condensed"/>
          <w:color w:val="000000"/>
          <w:sz w:val="22"/>
          <w:szCs w:val="22"/>
        </w:rPr>
        <w:t>No procede.</w:t>
      </w:r>
    </w:p>
    <w:p w14:paraId="2245F817" w14:textId="77777777" w:rsidR="00413A98" w:rsidRPr="00011D30" w:rsidRDefault="00413A98" w:rsidP="00B25433">
      <w:pPr>
        <w:pStyle w:val="Textbody"/>
        <w:spacing w:after="0" w:line="276" w:lineRule="auto"/>
        <w:contextualSpacing/>
        <w:jc w:val="center"/>
        <w:rPr>
          <w:rFonts w:ascii="AytoRoquetas Light Condensed" w:hAnsi="AytoRoquetas Light Condensed"/>
          <w:b/>
          <w:bCs/>
          <w:color w:val="000000"/>
          <w:sz w:val="22"/>
          <w:szCs w:val="22"/>
          <w:u w:val="single"/>
        </w:rPr>
      </w:pPr>
    </w:p>
    <w:p w14:paraId="3A306C93" w14:textId="77777777" w:rsidR="005423DE" w:rsidRPr="00011D30" w:rsidRDefault="005423DE" w:rsidP="00B25433">
      <w:pPr>
        <w:pStyle w:val="Textbody"/>
        <w:spacing w:after="0" w:line="276" w:lineRule="auto"/>
        <w:contextualSpacing/>
        <w:jc w:val="center"/>
        <w:rPr>
          <w:rFonts w:ascii="AytoRoquetas Light Condensed" w:hAnsi="AytoRoquetas Light Condensed"/>
          <w:b/>
          <w:bCs/>
          <w:color w:val="000000"/>
          <w:sz w:val="22"/>
          <w:szCs w:val="22"/>
          <w:u w:val="single"/>
        </w:rPr>
      </w:pPr>
    </w:p>
    <w:p w14:paraId="7BD5559B" w14:textId="761517FB" w:rsidR="00F63987" w:rsidRPr="00011D30" w:rsidRDefault="00F63987" w:rsidP="00B25433">
      <w:pPr>
        <w:pStyle w:val="Textbody"/>
        <w:spacing w:after="0" w:line="276" w:lineRule="auto"/>
        <w:contextualSpacing/>
        <w:jc w:val="center"/>
        <w:rPr>
          <w:rFonts w:ascii="AytoRoquetas Light Condensed" w:hAnsi="AytoRoquetas Light Condensed"/>
          <w:b/>
          <w:bCs/>
          <w:color w:val="000000"/>
          <w:sz w:val="22"/>
          <w:szCs w:val="22"/>
          <w:u w:val="single"/>
        </w:rPr>
      </w:pPr>
      <w:r w:rsidRPr="00011D30">
        <w:rPr>
          <w:rFonts w:ascii="AytoRoquetas Light Condensed" w:hAnsi="AytoRoquetas Light Condensed"/>
          <w:b/>
          <w:bCs/>
          <w:color w:val="000000"/>
          <w:sz w:val="22"/>
          <w:szCs w:val="22"/>
          <w:u w:val="single"/>
        </w:rPr>
        <w:t>EJECUCIÓN DEL CONTRATO</w:t>
      </w:r>
    </w:p>
    <w:p w14:paraId="424217EA" w14:textId="77777777" w:rsidR="00F63987" w:rsidRPr="00011D30" w:rsidRDefault="00F63987" w:rsidP="00B25433">
      <w:pPr>
        <w:pStyle w:val="Textbody"/>
        <w:spacing w:after="0" w:line="276" w:lineRule="auto"/>
        <w:contextualSpacing/>
        <w:rPr>
          <w:rFonts w:ascii="AytoRoquetas Light Condensed" w:hAnsi="AytoRoquetas Light Condensed"/>
          <w:color w:val="000000"/>
          <w:sz w:val="22"/>
          <w:szCs w:val="22"/>
        </w:rPr>
      </w:pPr>
    </w:p>
    <w:p w14:paraId="7C9C488A" w14:textId="3A7A9710" w:rsidR="00F63987" w:rsidRPr="00011D30" w:rsidRDefault="00F63987" w:rsidP="00B25433">
      <w:pPr>
        <w:pStyle w:val="Textbody"/>
        <w:spacing w:after="0" w:line="276" w:lineRule="auto"/>
        <w:contextualSpacing/>
        <w:rPr>
          <w:rFonts w:ascii="AytoRoquetas Light Condensed" w:hAnsi="AytoRoquetas Light Condensed"/>
          <w:b/>
          <w:bCs/>
          <w:color w:val="000000"/>
          <w:sz w:val="22"/>
          <w:szCs w:val="22"/>
        </w:rPr>
      </w:pPr>
      <w:r w:rsidRPr="00011D30">
        <w:rPr>
          <w:rFonts w:ascii="AytoRoquetas Light Condensed" w:hAnsi="AytoRoquetas Light Condensed"/>
          <w:b/>
          <w:bCs/>
          <w:color w:val="000000"/>
          <w:sz w:val="22"/>
          <w:szCs w:val="22"/>
        </w:rPr>
        <w:t>3</w:t>
      </w:r>
      <w:r w:rsidR="00413A98" w:rsidRPr="00011D30">
        <w:rPr>
          <w:rFonts w:ascii="AytoRoquetas Light Condensed" w:hAnsi="AytoRoquetas Light Condensed"/>
          <w:b/>
          <w:bCs/>
          <w:color w:val="000000"/>
          <w:sz w:val="22"/>
          <w:szCs w:val="22"/>
        </w:rPr>
        <w:t>2</w:t>
      </w:r>
      <w:r w:rsidRPr="00011D30">
        <w:rPr>
          <w:rFonts w:ascii="AytoRoquetas Light Condensed" w:hAnsi="AytoRoquetas Light Condensed"/>
          <w:b/>
          <w:bCs/>
          <w:color w:val="000000"/>
          <w:sz w:val="22"/>
          <w:szCs w:val="22"/>
        </w:rPr>
        <w:t>.- UNIDAD ENCARGADA DEL SEGUMIENTO Y EJECUCIÓN DEL CONTRATO:</w:t>
      </w:r>
    </w:p>
    <w:p w14:paraId="1297E2DA" w14:textId="7E321041" w:rsidR="00F63987" w:rsidRPr="00011D30" w:rsidRDefault="009B21AC" w:rsidP="00B25433">
      <w:pPr>
        <w:pStyle w:val="Textbody"/>
        <w:spacing w:after="0" w:line="276" w:lineRule="auto"/>
        <w:contextualSpacing/>
        <w:jc w:val="both"/>
        <w:rPr>
          <w:rFonts w:ascii="AytoRoquetas Light Condensed" w:hAnsi="AytoRoquetas Light Condensed"/>
          <w:color w:val="000000"/>
          <w:sz w:val="22"/>
          <w:szCs w:val="22"/>
        </w:rPr>
      </w:pPr>
      <w:r>
        <w:rPr>
          <w:rFonts w:ascii="AytoRoquetas Light Condensed" w:hAnsi="AytoRoquetas Light Condensed"/>
          <w:color w:val="000000"/>
          <w:sz w:val="22"/>
          <w:szCs w:val="22"/>
        </w:rPr>
        <w:t>Oficina interadministrativa del Ayuntamiento de Roquetas de Mar</w:t>
      </w:r>
      <w:r w:rsidR="00413A98" w:rsidRPr="00011D30">
        <w:rPr>
          <w:rFonts w:ascii="AytoRoquetas Light Condensed" w:hAnsi="AytoRoquetas Light Condensed"/>
          <w:color w:val="000000"/>
          <w:sz w:val="22"/>
          <w:szCs w:val="22"/>
        </w:rPr>
        <w:t xml:space="preserve"> adscrit</w:t>
      </w:r>
      <w:r>
        <w:rPr>
          <w:rFonts w:ascii="AytoRoquetas Light Condensed" w:hAnsi="AytoRoquetas Light Condensed"/>
          <w:color w:val="000000"/>
          <w:sz w:val="22"/>
          <w:szCs w:val="22"/>
        </w:rPr>
        <w:t>a</w:t>
      </w:r>
      <w:r w:rsidR="00413A98" w:rsidRPr="00011D30">
        <w:rPr>
          <w:rFonts w:ascii="AytoRoquetas Light Condensed" w:hAnsi="AytoRoquetas Light Condensed"/>
          <w:color w:val="000000"/>
          <w:sz w:val="22"/>
          <w:szCs w:val="22"/>
        </w:rPr>
        <w:t xml:space="preserve"> al </w:t>
      </w:r>
      <w:r w:rsidR="00413A98" w:rsidRPr="00011D30">
        <w:rPr>
          <w:rFonts w:ascii="AytoRoquetas Light Condensed" w:eastAsia="Arial" w:hAnsi="AytoRoquetas Light Condensed" w:cs="Arial"/>
          <w:sz w:val="22"/>
          <w:szCs w:val="22"/>
        </w:rPr>
        <w:t>Consorcio para la Gestión del Ciclo Integral del Agua de uso urbano en el Poniente Almeriense</w:t>
      </w:r>
      <w:r w:rsidR="00413A98" w:rsidRPr="00011D30">
        <w:rPr>
          <w:rFonts w:ascii="AytoRoquetas Light Condensed" w:hAnsi="AytoRoquetas Light Condensed"/>
          <w:color w:val="000000"/>
          <w:sz w:val="22"/>
          <w:szCs w:val="22"/>
        </w:rPr>
        <w:t xml:space="preserve"> </w:t>
      </w:r>
    </w:p>
    <w:p w14:paraId="106827E2" w14:textId="059D1F4A" w:rsidR="00F63987" w:rsidRPr="00011D30" w:rsidRDefault="00F63987" w:rsidP="00B25433">
      <w:pPr>
        <w:pStyle w:val="Textbody"/>
        <w:spacing w:after="0" w:line="276" w:lineRule="auto"/>
        <w:contextualSpacing/>
        <w:rPr>
          <w:rFonts w:ascii="AytoRoquetas Light Condensed" w:hAnsi="AytoRoquetas Light Condensed"/>
          <w:b/>
          <w:bCs/>
          <w:color w:val="000000"/>
          <w:sz w:val="22"/>
          <w:szCs w:val="22"/>
        </w:rPr>
      </w:pPr>
      <w:r w:rsidRPr="00011D30">
        <w:rPr>
          <w:rFonts w:ascii="AytoRoquetas Light Condensed" w:hAnsi="AytoRoquetas Light Condensed"/>
          <w:b/>
          <w:bCs/>
          <w:color w:val="000000"/>
          <w:sz w:val="22"/>
          <w:szCs w:val="22"/>
        </w:rPr>
        <w:t xml:space="preserve"> </w:t>
      </w:r>
    </w:p>
    <w:p w14:paraId="1D6584CB" w14:textId="77777777" w:rsidR="009B5A04" w:rsidRPr="00011D30" w:rsidRDefault="009B5A04" w:rsidP="00B25433">
      <w:pPr>
        <w:pStyle w:val="Textbody"/>
        <w:spacing w:after="0" w:line="276" w:lineRule="auto"/>
        <w:contextualSpacing/>
        <w:rPr>
          <w:rFonts w:ascii="AytoRoquetas Light Condensed" w:hAnsi="AytoRoquetas Light Condensed"/>
          <w:b/>
          <w:bCs/>
          <w:color w:val="000000"/>
          <w:sz w:val="22"/>
          <w:szCs w:val="22"/>
        </w:rPr>
      </w:pPr>
    </w:p>
    <w:p w14:paraId="25006299" w14:textId="4801A7A0" w:rsidR="00F63987" w:rsidRPr="00011D30" w:rsidRDefault="00F63987" w:rsidP="00B25433">
      <w:pPr>
        <w:pStyle w:val="Textbody"/>
        <w:spacing w:after="0" w:line="276" w:lineRule="auto"/>
        <w:contextualSpacing/>
        <w:rPr>
          <w:rFonts w:ascii="AytoRoquetas Light Condensed" w:hAnsi="AytoRoquetas Light Condensed"/>
          <w:color w:val="000000"/>
          <w:sz w:val="22"/>
          <w:szCs w:val="22"/>
        </w:rPr>
      </w:pPr>
      <w:r w:rsidRPr="00011D30">
        <w:rPr>
          <w:rFonts w:ascii="AytoRoquetas Light Condensed" w:hAnsi="AytoRoquetas Light Condensed"/>
          <w:b/>
          <w:bCs/>
          <w:color w:val="000000"/>
          <w:sz w:val="22"/>
          <w:szCs w:val="22"/>
        </w:rPr>
        <w:t>3</w:t>
      </w:r>
      <w:r w:rsidR="00413A98" w:rsidRPr="00011D30">
        <w:rPr>
          <w:rFonts w:ascii="AytoRoquetas Light Condensed" w:hAnsi="AytoRoquetas Light Condensed"/>
          <w:b/>
          <w:bCs/>
          <w:color w:val="000000"/>
          <w:sz w:val="22"/>
          <w:szCs w:val="22"/>
        </w:rPr>
        <w:t>3</w:t>
      </w:r>
      <w:r w:rsidRPr="00011D30">
        <w:rPr>
          <w:rFonts w:ascii="AytoRoquetas Light Condensed" w:hAnsi="AytoRoquetas Light Condensed"/>
          <w:b/>
          <w:bCs/>
          <w:color w:val="000000"/>
          <w:sz w:val="22"/>
          <w:szCs w:val="22"/>
        </w:rPr>
        <w:t>.- SUBCONTRATACIÓN:</w:t>
      </w:r>
    </w:p>
    <w:p w14:paraId="7387E287" w14:textId="77777777" w:rsidR="005423DE" w:rsidRPr="00011D30" w:rsidRDefault="005423DE" w:rsidP="00B25433">
      <w:pPr>
        <w:pStyle w:val="Textbody"/>
        <w:spacing w:after="0" w:line="276" w:lineRule="auto"/>
        <w:contextualSpacing/>
        <w:rPr>
          <w:rFonts w:ascii="AytoRoquetas Light Condensed" w:hAnsi="AytoRoquetas Light Condensed"/>
          <w:b/>
          <w:bCs/>
          <w:color w:val="000000"/>
          <w:sz w:val="22"/>
          <w:szCs w:val="22"/>
        </w:rPr>
      </w:pPr>
    </w:p>
    <w:p w14:paraId="34A47F16" w14:textId="71F588A4" w:rsidR="00F63987" w:rsidRPr="00011D30" w:rsidRDefault="00F63987" w:rsidP="00B25433">
      <w:pPr>
        <w:pStyle w:val="Textbody"/>
        <w:spacing w:after="0" w:line="276" w:lineRule="auto"/>
        <w:contextualSpacing/>
        <w:rPr>
          <w:rFonts w:ascii="AytoRoquetas Light Condensed" w:hAnsi="AytoRoquetas Light Condensed"/>
          <w:b/>
          <w:bCs/>
          <w:color w:val="000000"/>
          <w:sz w:val="22"/>
          <w:szCs w:val="22"/>
        </w:rPr>
      </w:pPr>
      <w:r w:rsidRPr="00011D30">
        <w:rPr>
          <w:rFonts w:ascii="AytoRoquetas Light Condensed" w:hAnsi="AytoRoquetas Light Condensed"/>
          <w:b/>
          <w:bCs/>
          <w:color w:val="000000"/>
          <w:sz w:val="22"/>
          <w:szCs w:val="22"/>
        </w:rPr>
        <w:t>Posibilidad de subcontratación:</w:t>
      </w:r>
    </w:p>
    <w:p w14:paraId="56456EF5" w14:textId="77777777" w:rsidR="001E7DE1" w:rsidRPr="00011D30" w:rsidRDefault="001E7DE1" w:rsidP="00B25433">
      <w:pPr>
        <w:pStyle w:val="Textbody"/>
        <w:spacing w:after="0" w:line="276" w:lineRule="auto"/>
        <w:ind w:firstLine="709"/>
        <w:contextualSpacing/>
        <w:jc w:val="both"/>
        <w:rPr>
          <w:rFonts w:ascii="AytoRoquetas Light Condensed" w:hAnsi="AytoRoquetas Light Condensed"/>
          <w:b/>
          <w:bCs/>
          <w:sz w:val="22"/>
          <w:szCs w:val="22"/>
        </w:rPr>
      </w:pPr>
      <w:r w:rsidRPr="00011D30">
        <w:rPr>
          <w:rFonts w:ascii="AytoRoquetas Light Condensed" w:hAnsi="AytoRoquetas Light Condensed"/>
          <w:sz w:val="22"/>
          <w:szCs w:val="22"/>
        </w:rPr>
        <w:t>Sí</w:t>
      </w:r>
      <w:r w:rsidRPr="00011D30">
        <w:rPr>
          <w:rFonts w:ascii="AytoRoquetas Light Condensed" w:eastAsia="Arial" w:hAnsi="AytoRoquetas Light Condensed" w:cs="Arial"/>
          <w:sz w:val="22"/>
          <w:szCs w:val="22"/>
        </w:rPr>
        <w:t xml:space="preserve"> </w:t>
      </w:r>
      <w:sdt>
        <w:sdtPr>
          <w:rPr>
            <w:rFonts w:ascii="AytoRoquetas Light Condensed" w:eastAsia="Arial" w:hAnsi="AytoRoquetas Light Condensed" w:cs="Arial"/>
            <w:sz w:val="22"/>
            <w:szCs w:val="22"/>
          </w:rPr>
          <w:id w:val="402495567"/>
          <w14:checkbox>
            <w14:checked w14:val="1"/>
            <w14:checkedState w14:val="2612" w14:font="MS Gothic"/>
            <w14:uncheckedState w14:val="2610" w14:font="MS Gothic"/>
          </w14:checkbox>
        </w:sdtPr>
        <w:sdtContent>
          <w:r w:rsidRPr="00011D30">
            <w:rPr>
              <w:rFonts w:ascii="Segoe UI Symbol" w:eastAsia="MS Gothic" w:hAnsi="Segoe UI Symbol" w:cs="Segoe UI Symbol"/>
              <w:sz w:val="22"/>
              <w:szCs w:val="22"/>
            </w:rPr>
            <w:t>☒</w:t>
          </w:r>
        </w:sdtContent>
      </w:sdt>
      <w:r w:rsidRPr="00011D30">
        <w:rPr>
          <w:rFonts w:ascii="AytoRoquetas Light Condensed" w:eastAsia="Arial" w:hAnsi="AytoRoquetas Light Condensed" w:cs="Arial"/>
          <w:sz w:val="22"/>
          <w:szCs w:val="22"/>
        </w:rPr>
        <w:t xml:space="preserve"> </w:t>
      </w:r>
      <w:r w:rsidRPr="00011D30">
        <w:rPr>
          <w:rFonts w:ascii="AytoRoquetas Light Condensed" w:eastAsia="Arial" w:hAnsi="AytoRoquetas Light Condensed" w:cs="Arial"/>
          <w:color w:val="000000"/>
          <w:sz w:val="22"/>
          <w:szCs w:val="22"/>
        </w:rPr>
        <w:t xml:space="preserve">No </w:t>
      </w:r>
      <w:sdt>
        <w:sdtPr>
          <w:rPr>
            <w:rFonts w:ascii="AytoRoquetas Light Condensed" w:eastAsia="Arial" w:hAnsi="AytoRoquetas Light Condensed" w:cs="Arial"/>
            <w:color w:val="000000"/>
            <w:sz w:val="22"/>
            <w:szCs w:val="22"/>
          </w:rPr>
          <w:id w:val="2039776372"/>
          <w14:checkbox>
            <w14:checked w14:val="0"/>
            <w14:checkedState w14:val="2612" w14:font="MS Gothic"/>
            <w14:uncheckedState w14:val="2610" w14:font="MS Gothic"/>
          </w14:checkbox>
        </w:sdtPr>
        <w:sdtContent>
          <w:r w:rsidRPr="00011D30">
            <w:rPr>
              <w:rFonts w:ascii="Segoe UI Symbol" w:eastAsia="MS Gothic" w:hAnsi="Segoe UI Symbol" w:cs="Segoe UI Symbol"/>
              <w:color w:val="000000"/>
              <w:sz w:val="22"/>
              <w:szCs w:val="22"/>
            </w:rPr>
            <w:t>☐</w:t>
          </w:r>
        </w:sdtContent>
      </w:sdt>
    </w:p>
    <w:p w14:paraId="274A8C4F" w14:textId="77777777" w:rsidR="005423DE" w:rsidRPr="00011D30" w:rsidRDefault="005423DE" w:rsidP="00B25433">
      <w:pPr>
        <w:pStyle w:val="Textbody"/>
        <w:spacing w:after="0" w:line="276" w:lineRule="auto"/>
        <w:contextualSpacing/>
        <w:jc w:val="both"/>
        <w:rPr>
          <w:rFonts w:ascii="AytoRoquetas Light Condensed" w:eastAsia="Symbol" w:hAnsi="AytoRoquetas Light Condensed" w:cs="NewsGotT"/>
          <w:b/>
          <w:spacing w:val="-3"/>
          <w:sz w:val="22"/>
          <w:szCs w:val="22"/>
        </w:rPr>
      </w:pPr>
    </w:p>
    <w:p w14:paraId="037B0E06" w14:textId="6EC2191E" w:rsidR="00F63987" w:rsidRPr="00011D30" w:rsidRDefault="00F63987" w:rsidP="00B25433">
      <w:pPr>
        <w:pStyle w:val="Textbody"/>
        <w:spacing w:after="0" w:line="276" w:lineRule="auto"/>
        <w:contextualSpacing/>
        <w:jc w:val="both"/>
        <w:rPr>
          <w:rFonts w:ascii="AytoRoquetas Light Condensed" w:hAnsi="AytoRoquetas Light Condensed"/>
          <w:color w:val="000000"/>
          <w:sz w:val="22"/>
          <w:szCs w:val="22"/>
        </w:rPr>
      </w:pPr>
      <w:r w:rsidRPr="00011D30">
        <w:rPr>
          <w:rFonts w:ascii="AytoRoquetas Light Condensed" w:eastAsia="Symbol" w:hAnsi="AytoRoquetas Light Condensed" w:cs="NewsGotT"/>
          <w:b/>
          <w:spacing w:val="-3"/>
          <w:sz w:val="22"/>
          <w:szCs w:val="22"/>
        </w:rPr>
        <w:t>Determinados partes o trabajos deberán ser ejecutadas directamente por la persona contratista o, en el caso de una oferta presentada por una unión de empresarios, por una participante en la misma:</w:t>
      </w:r>
    </w:p>
    <w:p w14:paraId="556F4B55" w14:textId="77777777" w:rsidR="001E7DE1" w:rsidRPr="00011D30" w:rsidRDefault="001E7DE1" w:rsidP="00B25433">
      <w:pPr>
        <w:pStyle w:val="Textbody"/>
        <w:spacing w:after="0" w:line="276" w:lineRule="auto"/>
        <w:ind w:firstLine="709"/>
        <w:contextualSpacing/>
        <w:jc w:val="both"/>
        <w:rPr>
          <w:rFonts w:ascii="AytoRoquetas Light Condensed" w:hAnsi="AytoRoquetas Light Condensed"/>
          <w:b/>
          <w:bCs/>
          <w:sz w:val="22"/>
          <w:szCs w:val="22"/>
        </w:rPr>
      </w:pPr>
      <w:r w:rsidRPr="00011D30">
        <w:rPr>
          <w:rFonts w:ascii="AytoRoquetas Light Condensed" w:hAnsi="AytoRoquetas Light Condensed"/>
          <w:sz w:val="22"/>
          <w:szCs w:val="22"/>
        </w:rPr>
        <w:t>Sí</w:t>
      </w:r>
      <w:r w:rsidRPr="00011D30">
        <w:rPr>
          <w:rFonts w:ascii="AytoRoquetas Light Condensed" w:eastAsia="Arial" w:hAnsi="AytoRoquetas Light Condensed" w:cs="Arial"/>
          <w:sz w:val="22"/>
          <w:szCs w:val="22"/>
        </w:rPr>
        <w:t xml:space="preserve"> </w:t>
      </w:r>
      <w:sdt>
        <w:sdtPr>
          <w:rPr>
            <w:rFonts w:ascii="AytoRoquetas Light Condensed" w:eastAsia="Arial" w:hAnsi="AytoRoquetas Light Condensed" w:cs="Arial"/>
            <w:sz w:val="22"/>
            <w:szCs w:val="22"/>
          </w:rPr>
          <w:id w:val="52426691"/>
          <w14:checkbox>
            <w14:checked w14:val="1"/>
            <w14:checkedState w14:val="2612" w14:font="MS Gothic"/>
            <w14:uncheckedState w14:val="2610" w14:font="MS Gothic"/>
          </w14:checkbox>
        </w:sdtPr>
        <w:sdtContent>
          <w:r w:rsidRPr="00011D30">
            <w:rPr>
              <w:rFonts w:ascii="Segoe UI Symbol" w:eastAsia="MS Gothic" w:hAnsi="Segoe UI Symbol" w:cs="Segoe UI Symbol"/>
              <w:sz w:val="22"/>
              <w:szCs w:val="22"/>
            </w:rPr>
            <w:t>☒</w:t>
          </w:r>
        </w:sdtContent>
      </w:sdt>
      <w:r w:rsidRPr="00011D30">
        <w:rPr>
          <w:rFonts w:ascii="AytoRoquetas Light Condensed" w:eastAsia="Arial" w:hAnsi="AytoRoquetas Light Condensed" w:cs="Arial"/>
          <w:sz w:val="22"/>
          <w:szCs w:val="22"/>
        </w:rPr>
        <w:t xml:space="preserve"> </w:t>
      </w:r>
      <w:r w:rsidRPr="00011D30">
        <w:rPr>
          <w:rFonts w:ascii="AytoRoquetas Light Condensed" w:eastAsia="Arial" w:hAnsi="AytoRoquetas Light Condensed" w:cs="Arial"/>
          <w:color w:val="000000"/>
          <w:sz w:val="22"/>
          <w:szCs w:val="22"/>
        </w:rPr>
        <w:t xml:space="preserve">No </w:t>
      </w:r>
      <w:sdt>
        <w:sdtPr>
          <w:rPr>
            <w:rFonts w:ascii="AytoRoquetas Light Condensed" w:eastAsia="Arial" w:hAnsi="AytoRoquetas Light Condensed" w:cs="Arial"/>
            <w:color w:val="000000"/>
            <w:sz w:val="22"/>
            <w:szCs w:val="22"/>
          </w:rPr>
          <w:id w:val="1658651901"/>
          <w14:checkbox>
            <w14:checked w14:val="0"/>
            <w14:checkedState w14:val="2612" w14:font="MS Gothic"/>
            <w14:uncheckedState w14:val="2610" w14:font="MS Gothic"/>
          </w14:checkbox>
        </w:sdtPr>
        <w:sdtContent>
          <w:r w:rsidRPr="00011D30">
            <w:rPr>
              <w:rFonts w:ascii="Segoe UI Symbol" w:eastAsia="MS Gothic" w:hAnsi="Segoe UI Symbol" w:cs="Segoe UI Symbol"/>
              <w:color w:val="000000"/>
              <w:sz w:val="22"/>
              <w:szCs w:val="22"/>
            </w:rPr>
            <w:t>☐</w:t>
          </w:r>
        </w:sdtContent>
      </w:sdt>
    </w:p>
    <w:p w14:paraId="08083F92" w14:textId="77777777" w:rsidR="005423DE" w:rsidRPr="00011D30" w:rsidRDefault="005423DE" w:rsidP="00B25433">
      <w:pPr>
        <w:pStyle w:val="Textbody"/>
        <w:spacing w:after="0" w:line="276" w:lineRule="auto"/>
        <w:contextualSpacing/>
        <w:jc w:val="both"/>
        <w:rPr>
          <w:rFonts w:ascii="AytoRoquetas Light Condensed" w:hAnsi="AytoRoquetas Light Condensed"/>
          <w:color w:val="000000"/>
          <w:sz w:val="22"/>
          <w:szCs w:val="22"/>
        </w:rPr>
      </w:pPr>
    </w:p>
    <w:p w14:paraId="3D884C68" w14:textId="53B95C5F" w:rsidR="001E7DE1" w:rsidRDefault="001E7DE1" w:rsidP="00B25433">
      <w:pPr>
        <w:pStyle w:val="Piedepgina"/>
        <w:snapToGrid w:val="0"/>
        <w:spacing w:line="276" w:lineRule="auto"/>
        <w:ind w:firstLine="709"/>
        <w:contextualSpacing/>
        <w:jc w:val="both"/>
        <w:rPr>
          <w:rFonts w:ascii="AytoRoquetas Light Condensed" w:eastAsia="Symbol" w:hAnsi="AytoRoquetas Light Condensed" w:cs="NewsGotT"/>
          <w:spacing w:val="-3"/>
          <w:sz w:val="22"/>
          <w:szCs w:val="22"/>
        </w:rPr>
      </w:pPr>
      <w:r w:rsidRPr="00011D30">
        <w:rPr>
          <w:rFonts w:ascii="AytoRoquetas Light Condensed" w:eastAsia="Symbol" w:hAnsi="AytoRoquetas Light Condensed" w:cs="NewsGotT"/>
          <w:spacing w:val="-3"/>
          <w:sz w:val="22"/>
          <w:szCs w:val="22"/>
        </w:rPr>
        <w:t xml:space="preserve">El adjudicatario DEBERÁ EJECUTAR DIRECTAMENTE EL CONTRATO, pudiendo </w:t>
      </w:r>
      <w:r w:rsidR="006F02F0" w:rsidRPr="00011D30">
        <w:rPr>
          <w:rFonts w:ascii="AytoRoquetas Light Condensed" w:eastAsia="Symbol" w:hAnsi="AytoRoquetas Light Condensed" w:cs="NewsGotT"/>
          <w:spacing w:val="-3"/>
          <w:sz w:val="22"/>
          <w:szCs w:val="22"/>
        </w:rPr>
        <w:t>subcontratar únicamente las tareas auxiliares consideradas no críticas</w:t>
      </w:r>
      <w:r w:rsidRPr="00011D30">
        <w:rPr>
          <w:rFonts w:ascii="AytoRoquetas Light Condensed" w:eastAsia="Symbol" w:hAnsi="AytoRoquetas Light Condensed" w:cs="NewsGotT"/>
          <w:spacing w:val="-3"/>
          <w:sz w:val="22"/>
          <w:szCs w:val="22"/>
        </w:rPr>
        <w:t>.</w:t>
      </w:r>
    </w:p>
    <w:p w14:paraId="142A6228" w14:textId="77777777" w:rsidR="005D4C87" w:rsidRPr="005D4C87" w:rsidRDefault="005D4C87" w:rsidP="005D4C87">
      <w:pPr>
        <w:widowControl/>
        <w:suppressAutoHyphens w:val="0"/>
        <w:autoSpaceDN/>
        <w:spacing w:after="160" w:line="276" w:lineRule="auto"/>
        <w:textAlignment w:val="auto"/>
        <w:rPr>
          <w:rFonts w:ascii="AytoRoquetas Light Condensed" w:eastAsia="Calibri" w:hAnsi="AytoRoquetas Light Condensed" w:cs="Calibri"/>
          <w:color w:val="auto"/>
          <w:kern w:val="0"/>
          <w:sz w:val="22"/>
          <w:szCs w:val="22"/>
          <w:lang w:eastAsia="es-ES" w:bidi="ar-SA"/>
        </w:rPr>
      </w:pPr>
      <w:bookmarkStart w:id="13" w:name="_Hlk184127265"/>
      <w:r w:rsidRPr="005D4C87">
        <w:rPr>
          <w:rFonts w:ascii="AytoRoquetas Light Condensed" w:eastAsia="Calibri" w:hAnsi="AytoRoquetas Light Condensed" w:cs="Calibri"/>
          <w:color w:val="auto"/>
          <w:kern w:val="0"/>
          <w:sz w:val="22"/>
          <w:szCs w:val="22"/>
          <w:lang w:eastAsia="es-ES" w:bidi="ar-SA"/>
        </w:rPr>
        <w:t>Se consideran partes esenciales del contrato:</w:t>
      </w:r>
    </w:p>
    <w:p w14:paraId="39045659" w14:textId="77777777" w:rsidR="005D4C87" w:rsidRPr="005D4C87" w:rsidRDefault="005D4C87" w:rsidP="00683718">
      <w:pPr>
        <w:widowControl/>
        <w:numPr>
          <w:ilvl w:val="0"/>
          <w:numId w:val="54"/>
        </w:numPr>
        <w:suppressAutoHyphens w:val="0"/>
        <w:autoSpaceDN/>
        <w:spacing w:after="160" w:line="276" w:lineRule="auto"/>
        <w:contextualSpacing/>
        <w:jc w:val="left"/>
        <w:textAlignment w:val="auto"/>
        <w:rPr>
          <w:rFonts w:ascii="AytoRoquetas Light Condensed" w:eastAsiaTheme="minorHAnsi" w:hAnsi="AytoRoquetas Light Condensed" w:cstheme="minorBidi"/>
          <w:color w:val="auto"/>
          <w:kern w:val="0"/>
          <w:sz w:val="22"/>
          <w:szCs w:val="22"/>
          <w:lang w:bidi="ar-SA"/>
        </w:rPr>
      </w:pPr>
      <w:r w:rsidRPr="005D4C87">
        <w:rPr>
          <w:rFonts w:ascii="AytoRoquetas Light Condensed" w:eastAsiaTheme="minorHAnsi" w:hAnsi="AytoRoquetas Light Condensed" w:cstheme="minorBidi"/>
          <w:color w:val="auto"/>
          <w:kern w:val="0"/>
          <w:sz w:val="22"/>
          <w:szCs w:val="22"/>
          <w:lang w:bidi="ar-SA"/>
        </w:rPr>
        <w:t>Recoger las muestras (donde señale el C.I.A.P.) con sus propios medios y actuar como entidad acreditada EN ISO/IEC 17025 en el caso de las muestras puntuales aportadas por otros.</w:t>
      </w:r>
    </w:p>
    <w:p w14:paraId="7671688C" w14:textId="77777777" w:rsidR="005D4C87" w:rsidRPr="005D4C87" w:rsidRDefault="005D4C87" w:rsidP="005D4C87">
      <w:pPr>
        <w:widowControl/>
        <w:suppressAutoHyphens w:val="0"/>
        <w:autoSpaceDN/>
        <w:spacing w:after="160" w:line="276" w:lineRule="auto"/>
        <w:ind w:left="720"/>
        <w:contextualSpacing/>
        <w:textAlignment w:val="auto"/>
        <w:rPr>
          <w:rFonts w:ascii="AytoRoquetas Light Condensed" w:eastAsiaTheme="minorHAnsi" w:hAnsi="AytoRoquetas Light Condensed" w:cstheme="minorBidi"/>
          <w:color w:val="auto"/>
          <w:kern w:val="0"/>
          <w:sz w:val="22"/>
          <w:szCs w:val="22"/>
          <w:lang w:bidi="ar-SA"/>
        </w:rPr>
      </w:pPr>
    </w:p>
    <w:p w14:paraId="77C4C95A" w14:textId="77777777" w:rsidR="005D4C87" w:rsidRPr="005D4C87" w:rsidRDefault="005D4C87" w:rsidP="00683718">
      <w:pPr>
        <w:widowControl/>
        <w:numPr>
          <w:ilvl w:val="0"/>
          <w:numId w:val="54"/>
        </w:numPr>
        <w:suppressAutoHyphens w:val="0"/>
        <w:autoSpaceDN/>
        <w:spacing w:after="160" w:line="276" w:lineRule="auto"/>
        <w:contextualSpacing/>
        <w:jc w:val="left"/>
        <w:textAlignment w:val="auto"/>
        <w:rPr>
          <w:rFonts w:ascii="AytoRoquetas Light Condensed" w:eastAsiaTheme="minorHAnsi" w:hAnsi="AytoRoquetas Light Condensed" w:cstheme="minorBidi"/>
          <w:color w:val="auto"/>
          <w:kern w:val="0"/>
          <w:sz w:val="22"/>
          <w:szCs w:val="22"/>
          <w:lang w:bidi="ar-SA"/>
        </w:rPr>
      </w:pPr>
      <w:r w:rsidRPr="005D4C87">
        <w:rPr>
          <w:rFonts w:ascii="AytoRoquetas Light Condensed" w:eastAsiaTheme="minorHAnsi" w:hAnsi="AytoRoquetas Light Condensed" w:cstheme="minorBidi"/>
          <w:color w:val="auto"/>
          <w:kern w:val="0"/>
          <w:sz w:val="22"/>
          <w:szCs w:val="22"/>
          <w:lang w:bidi="ar-SA"/>
        </w:rPr>
        <w:t>Toma de muestra simple y compuesta en aguas residuales brutas y tratadas en medio terrestre y marino bajo norma ISO/IEC 17020. En el caso del laboratorio de ensayo deberá estar acreditado por la norma UNE-EN ISO/IEC 17025 siempre que la empresa de la UTE que realice la toma de muestra posea la acreditación UNE-EN ISO/IEC 17020.</w:t>
      </w:r>
    </w:p>
    <w:p w14:paraId="536D83B2" w14:textId="77777777" w:rsidR="005D4C87" w:rsidRPr="005D4C87" w:rsidRDefault="005D4C87" w:rsidP="005D4C87">
      <w:pPr>
        <w:widowControl/>
        <w:suppressAutoHyphens w:val="0"/>
        <w:autoSpaceDN/>
        <w:spacing w:after="160" w:line="276" w:lineRule="auto"/>
        <w:ind w:left="720"/>
        <w:contextualSpacing/>
        <w:textAlignment w:val="auto"/>
        <w:rPr>
          <w:rFonts w:ascii="AytoRoquetas Light Condensed" w:eastAsiaTheme="minorHAnsi" w:hAnsi="AytoRoquetas Light Condensed" w:cstheme="minorBidi"/>
          <w:color w:val="auto"/>
          <w:kern w:val="0"/>
          <w:sz w:val="22"/>
          <w:szCs w:val="22"/>
          <w:lang w:bidi="ar-SA"/>
        </w:rPr>
      </w:pPr>
    </w:p>
    <w:p w14:paraId="2B622333" w14:textId="77777777" w:rsidR="005D4C87" w:rsidRPr="005D4C87" w:rsidRDefault="005D4C87" w:rsidP="00683718">
      <w:pPr>
        <w:widowControl/>
        <w:numPr>
          <w:ilvl w:val="0"/>
          <w:numId w:val="54"/>
        </w:numPr>
        <w:suppressAutoHyphens w:val="0"/>
        <w:autoSpaceDN/>
        <w:spacing w:after="160" w:line="276" w:lineRule="auto"/>
        <w:contextualSpacing/>
        <w:jc w:val="left"/>
        <w:textAlignment w:val="auto"/>
        <w:rPr>
          <w:rFonts w:ascii="AytoRoquetas Light Condensed" w:eastAsiaTheme="minorHAnsi" w:hAnsi="AytoRoquetas Light Condensed" w:cstheme="minorBidi"/>
          <w:color w:val="auto"/>
          <w:kern w:val="0"/>
          <w:sz w:val="22"/>
          <w:szCs w:val="22"/>
          <w:lang w:bidi="ar-SA"/>
        </w:rPr>
      </w:pPr>
      <w:r w:rsidRPr="005D4C87">
        <w:rPr>
          <w:rFonts w:ascii="AytoRoquetas Light Condensed" w:eastAsiaTheme="minorHAnsi" w:hAnsi="AytoRoquetas Light Condensed" w:cstheme="minorBidi"/>
          <w:color w:val="auto"/>
          <w:kern w:val="0"/>
          <w:sz w:val="22"/>
          <w:szCs w:val="22"/>
          <w:lang w:bidi="ar-SA"/>
        </w:rPr>
        <w:t xml:space="preserve">La realización de las determinaciones analíticas recogidas en el apartado 4.5.1. del PPT, acreditadas por la norma EN ISO/IEC 17025 (en matriz agua residual), pudiéndose </w:t>
      </w:r>
      <w:r w:rsidRPr="005D4C87">
        <w:rPr>
          <w:rFonts w:ascii="AytoRoquetas Light Condensed" w:eastAsiaTheme="minorHAnsi" w:hAnsi="AytoRoquetas Light Condensed" w:cstheme="minorBidi"/>
          <w:color w:val="auto"/>
          <w:kern w:val="0"/>
          <w:sz w:val="22"/>
          <w:szCs w:val="22"/>
          <w:lang w:bidi="ar-SA"/>
        </w:rPr>
        <w:lastRenderedPageBreak/>
        <w:t xml:space="preserve">subcontratar únicamente la determinación de </w:t>
      </w:r>
      <w:proofErr w:type="spellStart"/>
      <w:r w:rsidRPr="005D4C87">
        <w:rPr>
          <w:rFonts w:ascii="AytoRoquetas Light Condensed" w:eastAsiaTheme="minorHAnsi" w:hAnsi="AytoRoquetas Light Condensed" w:cstheme="minorBidi"/>
          <w:color w:val="auto"/>
          <w:kern w:val="0"/>
          <w:sz w:val="22"/>
          <w:szCs w:val="22"/>
          <w:lang w:bidi="ar-SA"/>
        </w:rPr>
        <w:t>Legionella</w:t>
      </w:r>
      <w:proofErr w:type="spellEnd"/>
      <w:r w:rsidRPr="005D4C87">
        <w:rPr>
          <w:rFonts w:ascii="AytoRoquetas Light Condensed" w:eastAsiaTheme="minorHAnsi" w:hAnsi="AytoRoquetas Light Condensed" w:cstheme="minorBidi"/>
          <w:color w:val="auto"/>
          <w:kern w:val="0"/>
          <w:sz w:val="22"/>
          <w:szCs w:val="22"/>
          <w:lang w:bidi="ar-SA"/>
        </w:rPr>
        <w:t xml:space="preserve"> </w:t>
      </w:r>
      <w:proofErr w:type="spellStart"/>
      <w:r w:rsidRPr="005D4C87">
        <w:rPr>
          <w:rFonts w:ascii="AytoRoquetas Light Condensed" w:eastAsiaTheme="minorHAnsi" w:hAnsi="AytoRoquetas Light Condensed" w:cstheme="minorBidi"/>
          <w:color w:val="auto"/>
          <w:kern w:val="0"/>
          <w:sz w:val="22"/>
          <w:szCs w:val="22"/>
          <w:lang w:bidi="ar-SA"/>
        </w:rPr>
        <w:t>spp</w:t>
      </w:r>
      <w:proofErr w:type="spellEnd"/>
      <w:r w:rsidRPr="005D4C87">
        <w:rPr>
          <w:rFonts w:ascii="AytoRoquetas Light Condensed" w:eastAsiaTheme="minorHAnsi" w:hAnsi="AytoRoquetas Light Condensed" w:cstheme="minorBidi"/>
          <w:color w:val="auto"/>
          <w:kern w:val="0"/>
          <w:sz w:val="22"/>
          <w:szCs w:val="22"/>
          <w:lang w:bidi="ar-SA"/>
        </w:rPr>
        <w:t>, pero ninguno de los siguientes parámetros:</w:t>
      </w:r>
    </w:p>
    <w:p w14:paraId="6EED25B4" w14:textId="77777777" w:rsidR="005D4C87" w:rsidRPr="005D4C87" w:rsidRDefault="005D4C87" w:rsidP="00683718">
      <w:pPr>
        <w:widowControl/>
        <w:numPr>
          <w:ilvl w:val="0"/>
          <w:numId w:val="53"/>
        </w:numPr>
        <w:suppressAutoHyphens w:val="0"/>
        <w:autoSpaceDN/>
        <w:spacing w:after="160" w:line="276" w:lineRule="auto"/>
        <w:ind w:left="1418" w:hanging="284"/>
        <w:contextualSpacing/>
        <w:jc w:val="left"/>
        <w:textAlignment w:val="auto"/>
        <w:rPr>
          <w:rFonts w:ascii="AytoRoquetas Light Condensed" w:eastAsiaTheme="minorHAnsi" w:hAnsi="AytoRoquetas Light Condensed" w:cstheme="minorBidi"/>
          <w:color w:val="auto"/>
          <w:kern w:val="0"/>
          <w:sz w:val="22"/>
          <w:szCs w:val="22"/>
          <w:lang w:bidi="ar-SA"/>
        </w:rPr>
      </w:pPr>
      <w:r w:rsidRPr="005D4C87">
        <w:rPr>
          <w:rFonts w:ascii="AytoRoquetas Light Condensed" w:eastAsiaTheme="minorHAnsi" w:hAnsi="AytoRoquetas Light Condensed" w:cstheme="minorBidi"/>
          <w:color w:val="auto"/>
          <w:kern w:val="0"/>
          <w:sz w:val="22"/>
          <w:szCs w:val="22"/>
          <w:lang w:bidi="ar-SA"/>
        </w:rPr>
        <w:t>DBO5, DQO, SS, pH, turbidez, conductividad, nitrógeno total y fósforo total.</w:t>
      </w:r>
    </w:p>
    <w:p w14:paraId="1ACC63DA" w14:textId="77777777" w:rsidR="005D4C87" w:rsidRPr="005D4C87" w:rsidRDefault="005D4C87" w:rsidP="00683718">
      <w:pPr>
        <w:widowControl/>
        <w:numPr>
          <w:ilvl w:val="0"/>
          <w:numId w:val="53"/>
        </w:numPr>
        <w:suppressAutoHyphens w:val="0"/>
        <w:autoSpaceDN/>
        <w:spacing w:after="160" w:line="276" w:lineRule="auto"/>
        <w:ind w:left="1418" w:hanging="284"/>
        <w:contextualSpacing/>
        <w:jc w:val="left"/>
        <w:textAlignment w:val="auto"/>
        <w:rPr>
          <w:rFonts w:ascii="AytoRoquetas Light Condensed" w:eastAsiaTheme="minorHAnsi" w:hAnsi="AytoRoquetas Light Condensed" w:cstheme="minorBidi"/>
          <w:color w:val="auto"/>
          <w:kern w:val="0"/>
          <w:sz w:val="22"/>
          <w:szCs w:val="22"/>
          <w:lang w:bidi="ar-SA"/>
        </w:rPr>
      </w:pPr>
      <w:r w:rsidRPr="005D4C87">
        <w:rPr>
          <w:rFonts w:ascii="AytoRoquetas Light Condensed" w:eastAsiaTheme="minorHAnsi" w:hAnsi="AytoRoquetas Light Condensed" w:cstheme="minorBidi"/>
          <w:color w:val="auto"/>
          <w:kern w:val="0"/>
          <w:sz w:val="22"/>
          <w:szCs w:val="22"/>
          <w:lang w:bidi="ar-SA"/>
        </w:rPr>
        <w:t>Aceites y grasas.</w:t>
      </w:r>
    </w:p>
    <w:p w14:paraId="2E1F669B" w14:textId="77777777" w:rsidR="005D4C87" w:rsidRPr="005D4C87" w:rsidRDefault="005D4C87" w:rsidP="00683718">
      <w:pPr>
        <w:widowControl/>
        <w:numPr>
          <w:ilvl w:val="0"/>
          <w:numId w:val="53"/>
        </w:numPr>
        <w:suppressAutoHyphens w:val="0"/>
        <w:autoSpaceDN/>
        <w:spacing w:after="160" w:line="276" w:lineRule="auto"/>
        <w:ind w:left="1418" w:hanging="284"/>
        <w:contextualSpacing/>
        <w:jc w:val="left"/>
        <w:textAlignment w:val="auto"/>
        <w:rPr>
          <w:rFonts w:ascii="AytoRoquetas Light Condensed" w:eastAsiaTheme="minorHAnsi" w:hAnsi="AytoRoquetas Light Condensed" w:cstheme="minorBidi"/>
          <w:color w:val="auto"/>
          <w:kern w:val="0"/>
          <w:sz w:val="22"/>
          <w:szCs w:val="22"/>
          <w:lang w:bidi="ar-SA"/>
        </w:rPr>
      </w:pPr>
      <w:r w:rsidRPr="005D4C87">
        <w:rPr>
          <w:rFonts w:ascii="AytoRoquetas Light Condensed" w:eastAsiaTheme="minorHAnsi" w:hAnsi="AytoRoquetas Light Condensed" w:cstheme="minorBidi"/>
          <w:color w:val="auto"/>
          <w:kern w:val="0"/>
          <w:sz w:val="22"/>
          <w:szCs w:val="22"/>
          <w:lang w:bidi="ar-SA"/>
        </w:rPr>
        <w:t>Identificación de compuestos orgánicos volátiles, entre los que estará BTEX.</w:t>
      </w:r>
    </w:p>
    <w:p w14:paraId="05B01BEF" w14:textId="77777777" w:rsidR="005D4C87" w:rsidRPr="005D4C87" w:rsidRDefault="005D4C87" w:rsidP="00683718">
      <w:pPr>
        <w:widowControl/>
        <w:numPr>
          <w:ilvl w:val="0"/>
          <w:numId w:val="53"/>
        </w:numPr>
        <w:suppressAutoHyphens w:val="0"/>
        <w:autoSpaceDN/>
        <w:spacing w:after="160" w:line="276" w:lineRule="auto"/>
        <w:ind w:left="1418" w:hanging="284"/>
        <w:contextualSpacing/>
        <w:jc w:val="left"/>
        <w:textAlignment w:val="auto"/>
        <w:rPr>
          <w:rFonts w:ascii="AytoRoquetas Light Condensed" w:eastAsiaTheme="minorHAnsi" w:hAnsi="AytoRoquetas Light Condensed" w:cstheme="minorBidi"/>
          <w:color w:val="auto"/>
          <w:kern w:val="0"/>
          <w:sz w:val="22"/>
          <w:szCs w:val="22"/>
          <w:lang w:bidi="ar-SA"/>
        </w:rPr>
      </w:pPr>
      <w:r w:rsidRPr="005D4C87">
        <w:rPr>
          <w:rFonts w:ascii="AytoRoquetas Light Condensed" w:eastAsiaTheme="minorHAnsi" w:hAnsi="AytoRoquetas Light Condensed" w:cstheme="minorBidi"/>
          <w:color w:val="auto"/>
          <w:kern w:val="0"/>
          <w:sz w:val="22"/>
          <w:szCs w:val="22"/>
          <w:lang w:bidi="ar-SA"/>
        </w:rPr>
        <w:t>Identificación de hidrocarburos aromáticos policíclicos (</w:t>
      </w:r>
      <w:proofErr w:type="spellStart"/>
      <w:r w:rsidRPr="005D4C87">
        <w:rPr>
          <w:rFonts w:ascii="AytoRoquetas Light Condensed" w:eastAsiaTheme="minorHAnsi" w:hAnsi="AytoRoquetas Light Condensed" w:cstheme="minorBidi"/>
          <w:color w:val="auto"/>
          <w:kern w:val="0"/>
          <w:sz w:val="22"/>
          <w:szCs w:val="22"/>
          <w:lang w:bidi="ar-SA"/>
        </w:rPr>
        <w:t>HAPs</w:t>
      </w:r>
      <w:proofErr w:type="spellEnd"/>
      <w:r w:rsidRPr="005D4C87">
        <w:rPr>
          <w:rFonts w:ascii="AytoRoquetas Light Condensed" w:eastAsiaTheme="minorHAnsi" w:hAnsi="AytoRoquetas Light Condensed" w:cstheme="minorBidi"/>
          <w:color w:val="auto"/>
          <w:kern w:val="0"/>
          <w:sz w:val="22"/>
          <w:szCs w:val="22"/>
          <w:lang w:bidi="ar-SA"/>
        </w:rPr>
        <w:t>)</w:t>
      </w:r>
    </w:p>
    <w:p w14:paraId="502C4836" w14:textId="77777777" w:rsidR="005D4C87" w:rsidRPr="005D4C87" w:rsidRDefault="005D4C87" w:rsidP="00683718">
      <w:pPr>
        <w:widowControl/>
        <w:numPr>
          <w:ilvl w:val="0"/>
          <w:numId w:val="53"/>
        </w:numPr>
        <w:suppressAutoHyphens w:val="0"/>
        <w:autoSpaceDN/>
        <w:spacing w:after="160" w:line="276" w:lineRule="auto"/>
        <w:ind w:left="1418" w:hanging="284"/>
        <w:contextualSpacing/>
        <w:jc w:val="left"/>
        <w:textAlignment w:val="auto"/>
        <w:rPr>
          <w:rFonts w:ascii="AytoRoquetas Light Condensed" w:eastAsiaTheme="minorHAnsi" w:hAnsi="AytoRoquetas Light Condensed" w:cstheme="minorBidi"/>
          <w:color w:val="auto"/>
          <w:kern w:val="0"/>
          <w:sz w:val="22"/>
          <w:szCs w:val="22"/>
          <w:lang w:bidi="ar-SA"/>
        </w:rPr>
      </w:pPr>
      <w:r w:rsidRPr="005D4C87">
        <w:rPr>
          <w:rFonts w:ascii="AytoRoquetas Light Condensed" w:eastAsiaTheme="minorHAnsi" w:hAnsi="AytoRoquetas Light Condensed" w:cstheme="minorBidi"/>
          <w:color w:val="auto"/>
          <w:kern w:val="0"/>
          <w:sz w:val="22"/>
          <w:szCs w:val="22"/>
          <w:lang w:bidi="ar-SA"/>
        </w:rPr>
        <w:t>Detergentes totales.</w:t>
      </w:r>
    </w:p>
    <w:p w14:paraId="4DDB15C9" w14:textId="77777777" w:rsidR="005D4C87" w:rsidRPr="005D4C87" w:rsidRDefault="005D4C87" w:rsidP="00683718">
      <w:pPr>
        <w:widowControl/>
        <w:numPr>
          <w:ilvl w:val="0"/>
          <w:numId w:val="53"/>
        </w:numPr>
        <w:suppressAutoHyphens w:val="0"/>
        <w:autoSpaceDN/>
        <w:spacing w:after="160" w:line="276" w:lineRule="auto"/>
        <w:ind w:left="1418" w:hanging="284"/>
        <w:contextualSpacing/>
        <w:jc w:val="left"/>
        <w:textAlignment w:val="auto"/>
        <w:rPr>
          <w:rFonts w:ascii="AytoRoquetas Light Condensed" w:eastAsiaTheme="minorHAnsi" w:hAnsi="AytoRoquetas Light Condensed" w:cstheme="minorBidi"/>
          <w:color w:val="auto"/>
          <w:kern w:val="0"/>
          <w:sz w:val="22"/>
          <w:szCs w:val="22"/>
          <w:lang w:bidi="ar-SA"/>
        </w:rPr>
      </w:pPr>
      <w:r w:rsidRPr="005D4C87">
        <w:rPr>
          <w:rFonts w:ascii="AytoRoquetas Light Condensed" w:eastAsiaTheme="minorHAnsi" w:hAnsi="AytoRoquetas Light Condensed" w:cstheme="minorBidi"/>
          <w:color w:val="auto"/>
          <w:kern w:val="0"/>
          <w:sz w:val="22"/>
          <w:szCs w:val="22"/>
          <w:lang w:bidi="ar-SA"/>
        </w:rPr>
        <w:t>Fenoles totales.</w:t>
      </w:r>
    </w:p>
    <w:p w14:paraId="68DF9583" w14:textId="77777777" w:rsidR="005D4C87" w:rsidRPr="005D4C87" w:rsidRDefault="005D4C87" w:rsidP="00683718">
      <w:pPr>
        <w:widowControl/>
        <w:numPr>
          <w:ilvl w:val="0"/>
          <w:numId w:val="53"/>
        </w:numPr>
        <w:suppressAutoHyphens w:val="0"/>
        <w:autoSpaceDN/>
        <w:spacing w:after="160" w:line="276" w:lineRule="auto"/>
        <w:ind w:left="1418" w:hanging="284"/>
        <w:contextualSpacing/>
        <w:jc w:val="left"/>
        <w:textAlignment w:val="auto"/>
        <w:rPr>
          <w:rFonts w:ascii="AytoRoquetas Light Condensed" w:eastAsiaTheme="minorHAnsi" w:hAnsi="AytoRoquetas Light Condensed" w:cstheme="minorBidi"/>
          <w:color w:val="auto"/>
          <w:kern w:val="0"/>
          <w:sz w:val="22"/>
          <w:szCs w:val="22"/>
          <w:lang w:bidi="ar-SA"/>
        </w:rPr>
      </w:pPr>
      <w:r w:rsidRPr="005D4C87">
        <w:rPr>
          <w:rFonts w:ascii="AytoRoquetas Light Condensed" w:eastAsiaTheme="minorHAnsi" w:hAnsi="AytoRoquetas Light Condensed" w:cstheme="minorBidi"/>
          <w:color w:val="auto"/>
          <w:kern w:val="0"/>
          <w:sz w:val="22"/>
          <w:szCs w:val="22"/>
          <w:lang w:bidi="ar-SA"/>
        </w:rPr>
        <w:t xml:space="preserve">Coliformes totales, </w:t>
      </w:r>
      <w:proofErr w:type="spellStart"/>
      <w:r w:rsidRPr="005D4C87">
        <w:rPr>
          <w:rFonts w:ascii="AytoRoquetas Light Condensed" w:eastAsiaTheme="minorHAnsi" w:hAnsi="AytoRoquetas Light Condensed" w:cstheme="minorBidi"/>
          <w:color w:val="auto"/>
          <w:kern w:val="0"/>
          <w:sz w:val="22"/>
          <w:szCs w:val="22"/>
          <w:lang w:bidi="ar-SA"/>
        </w:rPr>
        <w:t>Escherichia</w:t>
      </w:r>
      <w:proofErr w:type="spellEnd"/>
      <w:r w:rsidRPr="005D4C87">
        <w:rPr>
          <w:rFonts w:ascii="AytoRoquetas Light Condensed" w:eastAsiaTheme="minorHAnsi" w:hAnsi="AytoRoquetas Light Condensed" w:cstheme="minorBidi"/>
          <w:color w:val="auto"/>
          <w:kern w:val="0"/>
          <w:sz w:val="22"/>
          <w:szCs w:val="22"/>
          <w:lang w:bidi="ar-SA"/>
        </w:rPr>
        <w:t xml:space="preserve"> </w:t>
      </w:r>
      <w:proofErr w:type="spellStart"/>
      <w:r w:rsidRPr="005D4C87">
        <w:rPr>
          <w:rFonts w:ascii="AytoRoquetas Light Condensed" w:eastAsiaTheme="minorHAnsi" w:hAnsi="AytoRoquetas Light Condensed" w:cstheme="minorBidi"/>
          <w:color w:val="auto"/>
          <w:kern w:val="0"/>
          <w:sz w:val="22"/>
          <w:szCs w:val="22"/>
          <w:lang w:bidi="ar-SA"/>
        </w:rPr>
        <w:t>coli</w:t>
      </w:r>
      <w:proofErr w:type="spellEnd"/>
      <w:r w:rsidRPr="005D4C87">
        <w:rPr>
          <w:rFonts w:ascii="AytoRoquetas Light Condensed" w:eastAsiaTheme="minorHAnsi" w:hAnsi="AytoRoquetas Light Condensed" w:cstheme="minorBidi"/>
          <w:color w:val="auto"/>
          <w:kern w:val="0"/>
          <w:sz w:val="22"/>
          <w:szCs w:val="22"/>
          <w:lang w:bidi="ar-SA"/>
        </w:rPr>
        <w:t>, Coliformes fecales y nematodos intestinales.</w:t>
      </w:r>
    </w:p>
    <w:p w14:paraId="6477A618" w14:textId="77777777" w:rsidR="005D4C87" w:rsidRPr="005D4C87" w:rsidRDefault="005D4C87" w:rsidP="00683718">
      <w:pPr>
        <w:widowControl/>
        <w:numPr>
          <w:ilvl w:val="0"/>
          <w:numId w:val="53"/>
        </w:numPr>
        <w:suppressAutoHyphens w:val="0"/>
        <w:autoSpaceDN/>
        <w:spacing w:after="160" w:line="276" w:lineRule="auto"/>
        <w:ind w:left="1418" w:hanging="284"/>
        <w:contextualSpacing/>
        <w:jc w:val="left"/>
        <w:textAlignment w:val="auto"/>
        <w:rPr>
          <w:rFonts w:ascii="AytoRoquetas Light Condensed" w:eastAsiaTheme="minorHAnsi" w:hAnsi="AytoRoquetas Light Condensed" w:cstheme="minorBidi"/>
          <w:color w:val="auto"/>
          <w:kern w:val="0"/>
          <w:sz w:val="22"/>
          <w:szCs w:val="22"/>
          <w:lang w:bidi="ar-SA"/>
        </w:rPr>
      </w:pPr>
      <w:r w:rsidRPr="005D4C87">
        <w:rPr>
          <w:rFonts w:ascii="AytoRoquetas Light Condensed" w:eastAsiaTheme="minorHAnsi" w:hAnsi="AytoRoquetas Light Condensed" w:cstheme="minorBidi"/>
          <w:color w:val="auto"/>
          <w:kern w:val="0"/>
          <w:sz w:val="22"/>
          <w:szCs w:val="22"/>
          <w:lang w:bidi="ar-SA"/>
        </w:rPr>
        <w:t>Nitrógeno Kjeldahl, nitrito, nitrato y amonio.</w:t>
      </w:r>
    </w:p>
    <w:p w14:paraId="5D2BC8F3" w14:textId="7F02069D" w:rsidR="005D4C87" w:rsidRDefault="005D4C87" w:rsidP="00683718">
      <w:pPr>
        <w:widowControl/>
        <w:numPr>
          <w:ilvl w:val="0"/>
          <w:numId w:val="53"/>
        </w:numPr>
        <w:suppressAutoHyphens w:val="0"/>
        <w:autoSpaceDN/>
        <w:spacing w:after="160" w:line="276" w:lineRule="auto"/>
        <w:ind w:left="1418" w:hanging="284"/>
        <w:contextualSpacing/>
        <w:jc w:val="left"/>
        <w:textAlignment w:val="auto"/>
        <w:rPr>
          <w:rFonts w:ascii="AytoRoquetas Light Condensed" w:eastAsiaTheme="minorHAnsi" w:hAnsi="AytoRoquetas Light Condensed" w:cstheme="minorBidi"/>
          <w:color w:val="auto"/>
          <w:kern w:val="0"/>
          <w:sz w:val="22"/>
          <w:szCs w:val="22"/>
          <w:lang w:bidi="ar-SA"/>
        </w:rPr>
      </w:pPr>
      <w:r w:rsidRPr="005D4C87">
        <w:rPr>
          <w:rFonts w:ascii="AytoRoquetas Light Condensed" w:eastAsiaTheme="minorHAnsi" w:hAnsi="AytoRoquetas Light Condensed" w:cstheme="minorBidi"/>
          <w:color w:val="auto"/>
          <w:kern w:val="0"/>
          <w:sz w:val="22"/>
          <w:szCs w:val="22"/>
          <w:lang w:bidi="ar-SA"/>
        </w:rPr>
        <w:t xml:space="preserve">Metales: arsénico, selenio, mercurio, cadmio, cromo, níquel, cobre, zinc y plomo. </w:t>
      </w:r>
    </w:p>
    <w:p w14:paraId="0BC4A4C2" w14:textId="77777777" w:rsidR="005D4C87" w:rsidRPr="005D4C87" w:rsidRDefault="005D4C87" w:rsidP="005D4C87">
      <w:pPr>
        <w:widowControl/>
        <w:suppressAutoHyphens w:val="0"/>
        <w:autoSpaceDN/>
        <w:spacing w:after="160" w:line="276" w:lineRule="auto"/>
        <w:ind w:left="1418"/>
        <w:contextualSpacing/>
        <w:jc w:val="left"/>
        <w:textAlignment w:val="auto"/>
        <w:rPr>
          <w:rFonts w:ascii="AytoRoquetas Light Condensed" w:eastAsiaTheme="minorHAnsi" w:hAnsi="AytoRoquetas Light Condensed" w:cstheme="minorBidi"/>
          <w:color w:val="auto"/>
          <w:kern w:val="0"/>
          <w:sz w:val="22"/>
          <w:szCs w:val="22"/>
          <w:lang w:bidi="ar-SA"/>
        </w:rPr>
      </w:pPr>
    </w:p>
    <w:p w14:paraId="73C8F122" w14:textId="77777777" w:rsidR="005D4C87" w:rsidRPr="005D4C87" w:rsidRDefault="005D4C87" w:rsidP="005D4C87">
      <w:pPr>
        <w:widowControl/>
        <w:suppressAutoHyphens w:val="0"/>
        <w:autoSpaceDN/>
        <w:spacing w:after="160" w:line="276" w:lineRule="auto"/>
        <w:textAlignment w:val="auto"/>
        <w:rPr>
          <w:rFonts w:ascii="AytoRoquetas Light Condensed" w:eastAsia="Calibri" w:hAnsi="AytoRoquetas Light Condensed" w:cs="Calibri"/>
          <w:color w:val="auto"/>
          <w:kern w:val="0"/>
          <w:sz w:val="22"/>
          <w:szCs w:val="22"/>
          <w:lang w:eastAsia="es-ES" w:bidi="ar-SA"/>
        </w:rPr>
      </w:pPr>
      <w:r w:rsidRPr="005D4C87">
        <w:rPr>
          <w:rFonts w:ascii="AytoRoquetas Light Condensed" w:eastAsia="Calibri" w:hAnsi="AytoRoquetas Light Condensed" w:cs="Calibri"/>
          <w:color w:val="auto"/>
          <w:kern w:val="0"/>
          <w:sz w:val="22"/>
          <w:szCs w:val="22"/>
          <w:lang w:eastAsia="es-ES" w:bidi="ar-SA"/>
        </w:rPr>
        <w:t>Las tareas indicadas son esenciales debido a que son trabajos que la normativa aplicable exige que estén realizados por una Entidad Colaboradora de la Administración Hidráulica acreditada bajo normas EN ISO/IEC 17020 y EN ISO/IEC 17025.</w:t>
      </w:r>
    </w:p>
    <w:bookmarkEnd w:id="13"/>
    <w:p w14:paraId="782F7361" w14:textId="77777777" w:rsidR="001E7DE1" w:rsidRPr="00011D30" w:rsidRDefault="001E7DE1" w:rsidP="00B25433">
      <w:pPr>
        <w:pStyle w:val="Piedepgina"/>
        <w:tabs>
          <w:tab w:val="clear" w:pos="4819"/>
          <w:tab w:val="clear" w:pos="9638"/>
        </w:tabs>
        <w:snapToGrid w:val="0"/>
        <w:spacing w:line="276" w:lineRule="auto"/>
        <w:ind w:firstLine="709"/>
        <w:contextualSpacing/>
        <w:jc w:val="both"/>
        <w:rPr>
          <w:rFonts w:ascii="AytoRoquetas Light Condensed" w:eastAsia="Symbol" w:hAnsi="AytoRoquetas Light Condensed" w:cs="NewsGotT"/>
          <w:spacing w:val="-3"/>
          <w:sz w:val="22"/>
          <w:szCs w:val="22"/>
        </w:rPr>
      </w:pPr>
    </w:p>
    <w:p w14:paraId="6661F03A" w14:textId="0B48EE1D" w:rsidR="00413A98" w:rsidRPr="00011D30" w:rsidRDefault="00413A98" w:rsidP="00B25433">
      <w:pPr>
        <w:pStyle w:val="Piedepgina"/>
        <w:snapToGrid w:val="0"/>
        <w:spacing w:line="276" w:lineRule="auto"/>
        <w:contextualSpacing/>
        <w:rPr>
          <w:rFonts w:ascii="AytoRoquetas Light Condensed" w:eastAsia="Symbol" w:hAnsi="AytoRoquetas Light Condensed" w:cs="NewsGotT"/>
          <w:spacing w:val="-3"/>
          <w:sz w:val="22"/>
          <w:szCs w:val="22"/>
        </w:rPr>
      </w:pPr>
      <w:r w:rsidRPr="00011D30">
        <w:rPr>
          <w:rFonts w:ascii="AytoRoquetas Light Condensed" w:eastAsia="Symbol" w:hAnsi="AytoRoquetas Light Condensed" w:cs="NewsGotT"/>
          <w:spacing w:val="-3"/>
          <w:sz w:val="22"/>
          <w:szCs w:val="22"/>
        </w:rPr>
        <w:t xml:space="preserve">Porcentaje </w:t>
      </w:r>
      <w:r w:rsidR="005D4C87">
        <w:rPr>
          <w:rFonts w:ascii="AytoRoquetas Light Condensed" w:eastAsia="Symbol" w:hAnsi="AytoRoquetas Light Condensed" w:cs="NewsGotT"/>
          <w:spacing w:val="-3"/>
          <w:sz w:val="22"/>
          <w:szCs w:val="22"/>
        </w:rPr>
        <w:t xml:space="preserve">máximo </w:t>
      </w:r>
      <w:r w:rsidRPr="00011D30">
        <w:rPr>
          <w:rFonts w:ascii="AytoRoquetas Light Condensed" w:eastAsia="Symbol" w:hAnsi="AytoRoquetas Light Condensed" w:cs="NewsGotT"/>
          <w:spacing w:val="-3"/>
          <w:sz w:val="22"/>
          <w:szCs w:val="22"/>
        </w:rPr>
        <w:t xml:space="preserve">de subcontratación: </w:t>
      </w:r>
      <w:r w:rsidR="006F02F0" w:rsidRPr="00011D30">
        <w:rPr>
          <w:rFonts w:ascii="AytoRoquetas Light Condensed" w:eastAsia="Symbol" w:hAnsi="AytoRoquetas Light Condensed" w:cs="NewsGotT"/>
          <w:b/>
          <w:bCs/>
          <w:spacing w:val="-3"/>
          <w:sz w:val="22"/>
          <w:szCs w:val="22"/>
        </w:rPr>
        <w:t>4</w:t>
      </w:r>
      <w:r w:rsidRPr="00011D30">
        <w:rPr>
          <w:rFonts w:ascii="AytoRoquetas Light Condensed" w:eastAsia="Symbol" w:hAnsi="AytoRoquetas Light Condensed" w:cs="NewsGotT"/>
          <w:b/>
          <w:bCs/>
          <w:spacing w:val="-3"/>
          <w:sz w:val="22"/>
          <w:szCs w:val="22"/>
        </w:rPr>
        <w:t>0%</w:t>
      </w:r>
    </w:p>
    <w:p w14:paraId="2C259B9F" w14:textId="77777777" w:rsidR="005423DE" w:rsidRPr="00011D30" w:rsidRDefault="005423DE" w:rsidP="00B25433">
      <w:pPr>
        <w:pStyle w:val="Piedepgina"/>
        <w:snapToGrid w:val="0"/>
        <w:spacing w:line="276" w:lineRule="auto"/>
        <w:contextualSpacing/>
        <w:rPr>
          <w:rFonts w:ascii="AytoRoquetas Light Condensed" w:eastAsia="Symbol" w:hAnsi="AytoRoquetas Light Condensed" w:cs="NewsGotT"/>
          <w:spacing w:val="-3"/>
          <w:sz w:val="22"/>
          <w:szCs w:val="22"/>
        </w:rPr>
      </w:pPr>
    </w:p>
    <w:p w14:paraId="5BB9EE20" w14:textId="2F6CFE28" w:rsidR="00413A98" w:rsidRPr="00011D30" w:rsidRDefault="006F02F0" w:rsidP="00B25433">
      <w:pPr>
        <w:pStyle w:val="Piedepgina"/>
        <w:snapToGrid w:val="0"/>
        <w:spacing w:line="276" w:lineRule="auto"/>
        <w:contextualSpacing/>
        <w:rPr>
          <w:rFonts w:ascii="AytoRoquetas Light Condensed" w:eastAsia="Symbol" w:hAnsi="AytoRoquetas Light Condensed" w:cs="NewsGotT"/>
          <w:spacing w:val="-3"/>
          <w:sz w:val="22"/>
          <w:szCs w:val="22"/>
        </w:rPr>
      </w:pPr>
      <w:r w:rsidRPr="00011D30">
        <w:rPr>
          <w:rFonts w:ascii="AytoRoquetas Light Condensed" w:eastAsia="Symbol" w:hAnsi="AytoRoquetas Light Condensed" w:cs="NewsGotT"/>
          <w:b/>
          <w:bCs/>
          <w:spacing w:val="-3"/>
          <w:sz w:val="22"/>
          <w:szCs w:val="22"/>
        </w:rPr>
        <w:t>Diseño arquitectónico, memoria y presupuestos</w:t>
      </w:r>
    </w:p>
    <w:p w14:paraId="61D88909" w14:textId="77777777" w:rsidR="00F63987" w:rsidRPr="00011D30" w:rsidRDefault="00F63987" w:rsidP="00B25433">
      <w:pPr>
        <w:pStyle w:val="Piedepgina"/>
        <w:tabs>
          <w:tab w:val="clear" w:pos="4819"/>
          <w:tab w:val="clear" w:pos="9638"/>
        </w:tabs>
        <w:snapToGrid w:val="0"/>
        <w:spacing w:line="276" w:lineRule="auto"/>
        <w:contextualSpacing/>
        <w:jc w:val="both"/>
        <w:rPr>
          <w:rFonts w:ascii="AytoRoquetas Light Condensed" w:eastAsia="Symbol" w:hAnsi="AytoRoquetas Light Condensed" w:cs="NewsGotT"/>
          <w:spacing w:val="-3"/>
          <w:sz w:val="22"/>
          <w:szCs w:val="22"/>
        </w:rPr>
      </w:pPr>
    </w:p>
    <w:p w14:paraId="4B0E1422" w14:textId="77777777" w:rsidR="00F63987" w:rsidRPr="00011D30" w:rsidRDefault="00F63987" w:rsidP="00B25433">
      <w:pPr>
        <w:pStyle w:val="Standard"/>
        <w:autoSpaceDE w:val="0"/>
        <w:spacing w:line="276" w:lineRule="auto"/>
        <w:contextualSpacing/>
        <w:jc w:val="both"/>
        <w:rPr>
          <w:rFonts w:ascii="AytoRoquetas Light Condensed" w:eastAsia="Arial" w:hAnsi="AytoRoquetas Light Condensed" w:cs="Arial"/>
          <w:b/>
          <w:bCs/>
          <w:color w:val="000000"/>
          <w:sz w:val="22"/>
          <w:szCs w:val="22"/>
          <w:lang w:bidi="ar-SA"/>
        </w:rPr>
      </w:pPr>
      <w:r w:rsidRPr="00011D30">
        <w:rPr>
          <w:rFonts w:ascii="AytoRoquetas Light Condensed" w:eastAsia="Arial" w:hAnsi="AytoRoquetas Light Condensed" w:cs="Arial"/>
          <w:b/>
          <w:bCs/>
          <w:color w:val="000000"/>
          <w:sz w:val="22"/>
          <w:szCs w:val="22"/>
          <w:lang w:bidi="ar-SA"/>
        </w:rPr>
        <w:t>Información sobre los subcontratistas que debe cumplimentar el licitador.</w:t>
      </w:r>
    </w:p>
    <w:p w14:paraId="7E308207" w14:textId="77777777" w:rsidR="00B14675" w:rsidRPr="00011D30" w:rsidRDefault="00F63987" w:rsidP="00B25433">
      <w:pPr>
        <w:pStyle w:val="Standard"/>
        <w:snapToGrid w:val="0"/>
        <w:spacing w:line="276" w:lineRule="auto"/>
        <w:ind w:firstLine="709"/>
        <w:contextualSpacing/>
        <w:jc w:val="both"/>
        <w:rPr>
          <w:rFonts w:ascii="AytoRoquetas Light Condensed" w:hAnsi="AytoRoquetas Light Condensed"/>
          <w:color w:val="000000"/>
          <w:sz w:val="22"/>
          <w:szCs w:val="22"/>
        </w:rPr>
      </w:pPr>
      <w:r w:rsidRPr="00011D30">
        <w:rPr>
          <w:rFonts w:ascii="AytoRoquetas Light Condensed" w:hAnsi="AytoRoquetas Light Condensed"/>
          <w:color w:val="000000"/>
          <w:sz w:val="22"/>
          <w:szCs w:val="22"/>
        </w:rPr>
        <w:t xml:space="preserve">En el supuesto de que se permita la subcontratación y el licitador declare que va a </w:t>
      </w:r>
      <w:r w:rsidR="00B14675" w:rsidRPr="00011D30">
        <w:rPr>
          <w:rFonts w:ascii="AytoRoquetas Light Condensed" w:hAnsi="AytoRoquetas Light Condensed"/>
          <w:color w:val="000000"/>
          <w:sz w:val="22"/>
          <w:szCs w:val="22"/>
        </w:rPr>
        <w:t>subcontratar SÍ</w:t>
      </w:r>
      <w:r w:rsidRPr="00011D30">
        <w:rPr>
          <w:rFonts w:ascii="AytoRoquetas Light Condensed" w:hAnsi="AytoRoquetas Light Condensed"/>
          <w:color w:val="000000"/>
          <w:sz w:val="22"/>
          <w:szCs w:val="22"/>
        </w:rPr>
        <w:t xml:space="preserve"> vendrá obligado a cumplimentar la </w:t>
      </w:r>
      <w:r w:rsidRPr="00011D30">
        <w:rPr>
          <w:rFonts w:ascii="AytoRoquetas Light Condensed" w:hAnsi="AytoRoquetas Light Condensed"/>
          <w:b/>
          <w:bCs/>
          <w:color w:val="000000"/>
          <w:sz w:val="22"/>
          <w:szCs w:val="22"/>
        </w:rPr>
        <w:t>Sección D “Información relativa a los subcontratistas en cuya capacidad no se basa el operador económico”</w:t>
      </w:r>
      <w:r w:rsidRPr="00011D30">
        <w:rPr>
          <w:rFonts w:ascii="AytoRoquetas Light Condensed" w:hAnsi="AytoRoquetas Light Condensed"/>
          <w:color w:val="000000"/>
          <w:sz w:val="22"/>
          <w:szCs w:val="22"/>
        </w:rPr>
        <w:t xml:space="preserve"> </w:t>
      </w:r>
      <w:r w:rsidRPr="00011D30">
        <w:rPr>
          <w:rFonts w:ascii="AytoRoquetas Light Condensed" w:hAnsi="AytoRoquetas Light Condensed"/>
          <w:b/>
          <w:bCs/>
          <w:color w:val="000000"/>
          <w:sz w:val="22"/>
          <w:szCs w:val="22"/>
        </w:rPr>
        <w:t xml:space="preserve">de la parte II </w:t>
      </w:r>
      <w:r w:rsidRPr="00011D30">
        <w:rPr>
          <w:rFonts w:ascii="AytoRoquetas Light Condensed" w:hAnsi="AytoRoquetas Light Condensed"/>
          <w:color w:val="000000"/>
          <w:sz w:val="22"/>
          <w:szCs w:val="22"/>
        </w:rPr>
        <w:t xml:space="preserve">del DEUC. </w:t>
      </w:r>
    </w:p>
    <w:p w14:paraId="57BBB9F7" w14:textId="445B509D" w:rsidR="00F63987" w:rsidRPr="00011D30" w:rsidRDefault="00F63987" w:rsidP="00B25433">
      <w:pPr>
        <w:pStyle w:val="Standard"/>
        <w:snapToGrid w:val="0"/>
        <w:spacing w:line="276" w:lineRule="auto"/>
        <w:contextualSpacing/>
        <w:jc w:val="both"/>
        <w:rPr>
          <w:rFonts w:ascii="AytoRoquetas Light Condensed" w:hAnsi="AytoRoquetas Light Condensed"/>
          <w:color w:val="000000"/>
          <w:sz w:val="22"/>
          <w:szCs w:val="22"/>
        </w:rPr>
      </w:pPr>
      <w:r w:rsidRPr="00011D30">
        <w:rPr>
          <w:rFonts w:ascii="AytoRoquetas Light Condensed" w:hAnsi="AytoRoquetas Light Condensed"/>
          <w:color w:val="000000"/>
          <w:sz w:val="22"/>
          <w:szCs w:val="22"/>
        </w:rPr>
        <w:t>En caso de que el licitador tenga previsto subcontratar, los datos que debe facilitar para identificar a los subcontratistas serán:</w:t>
      </w:r>
      <w:r w:rsidRPr="00011D30">
        <w:rPr>
          <w:rFonts w:ascii="AytoRoquetas Light Condensed" w:eastAsia="Symbol" w:hAnsi="AytoRoquetas Light Condensed" w:cs="Symbol"/>
          <w:color w:val="000000"/>
          <w:sz w:val="22"/>
          <w:szCs w:val="22"/>
        </w:rPr>
        <w:t xml:space="preserve"> razón social, número o código de identificación fiscal, domicilio social e identificación de los representantes y apoderados.</w:t>
      </w:r>
    </w:p>
    <w:p w14:paraId="57DA200E" w14:textId="77777777" w:rsidR="00F63987" w:rsidRPr="00011D30" w:rsidRDefault="00F63987" w:rsidP="00B25433">
      <w:pPr>
        <w:pStyle w:val="Standard"/>
        <w:snapToGrid w:val="0"/>
        <w:spacing w:line="276" w:lineRule="auto"/>
        <w:contextualSpacing/>
        <w:jc w:val="both"/>
        <w:rPr>
          <w:rFonts w:ascii="AytoRoquetas Light Condensed" w:eastAsia="Symbol" w:hAnsi="AytoRoquetas Light Condensed" w:cs="Symbol"/>
          <w:color w:val="000000"/>
          <w:sz w:val="22"/>
          <w:szCs w:val="22"/>
        </w:rPr>
      </w:pPr>
    </w:p>
    <w:p w14:paraId="660CA56E" w14:textId="238E175A" w:rsidR="00F63987" w:rsidRPr="00011D30" w:rsidRDefault="00F63987" w:rsidP="00B25433">
      <w:pPr>
        <w:pStyle w:val="Standard"/>
        <w:spacing w:line="276" w:lineRule="auto"/>
        <w:ind w:firstLine="709"/>
        <w:contextualSpacing/>
        <w:jc w:val="both"/>
        <w:rPr>
          <w:rFonts w:ascii="AytoRoquetas Light Condensed" w:hAnsi="AytoRoquetas Light Condensed"/>
          <w:sz w:val="22"/>
          <w:szCs w:val="22"/>
        </w:rPr>
      </w:pPr>
      <w:r w:rsidRPr="00011D30">
        <w:rPr>
          <w:rFonts w:ascii="AytoRoquetas Light Condensed" w:eastAsia="Symbol" w:hAnsi="AytoRoquetas Light Condensed" w:cs="Symbol"/>
          <w:color w:val="000000"/>
          <w:spacing w:val="-3"/>
          <w:sz w:val="22"/>
          <w:szCs w:val="22"/>
          <w:lang w:bidi="ar-SA"/>
        </w:rPr>
        <w:t xml:space="preserve">¿El licitador tiene la obligación de facilitar la información requerida en las </w:t>
      </w:r>
      <w:r w:rsidRPr="00011D30">
        <w:rPr>
          <w:rFonts w:ascii="AytoRoquetas Light Condensed" w:eastAsia="Symbol" w:hAnsi="AytoRoquetas Light Condensed" w:cs="Symbol"/>
          <w:b/>
          <w:bCs/>
          <w:color w:val="000000"/>
          <w:spacing w:val="-3"/>
          <w:sz w:val="22"/>
          <w:szCs w:val="22"/>
          <w:lang w:bidi="ar-SA"/>
        </w:rPr>
        <w:t xml:space="preserve">Secciones A y B de la parte II y en la parte III </w:t>
      </w:r>
      <w:r w:rsidRPr="00011D30">
        <w:rPr>
          <w:rFonts w:ascii="AytoRoquetas Light Condensed" w:eastAsia="Symbol" w:hAnsi="AytoRoquetas Light Condensed" w:cs="Symbol"/>
          <w:color w:val="000000"/>
          <w:spacing w:val="-3"/>
          <w:sz w:val="22"/>
          <w:szCs w:val="22"/>
          <w:lang w:bidi="ar-SA"/>
        </w:rPr>
        <w:t xml:space="preserve">del DEUC por cada uno de los subcontratistas o cada una de las categorías de </w:t>
      </w:r>
      <w:r w:rsidR="00871566" w:rsidRPr="00011D30">
        <w:rPr>
          <w:rFonts w:ascii="AytoRoquetas Light Condensed" w:eastAsia="Symbol" w:hAnsi="AytoRoquetas Light Condensed" w:cs="Symbol"/>
          <w:color w:val="000000"/>
          <w:spacing w:val="-3"/>
          <w:sz w:val="22"/>
          <w:szCs w:val="22"/>
          <w:lang w:bidi="ar-SA"/>
        </w:rPr>
        <w:t>subcontratistas?</w:t>
      </w:r>
    </w:p>
    <w:p w14:paraId="40739BB7" w14:textId="29B24EBA" w:rsidR="001E7DE1" w:rsidRPr="00011D30" w:rsidRDefault="001E7DE1" w:rsidP="00B25433">
      <w:pPr>
        <w:pStyle w:val="Textbody"/>
        <w:spacing w:after="0" w:line="276" w:lineRule="auto"/>
        <w:ind w:firstLine="709"/>
        <w:contextualSpacing/>
        <w:jc w:val="both"/>
        <w:rPr>
          <w:rFonts w:ascii="AytoRoquetas Light Condensed" w:hAnsi="AytoRoquetas Light Condensed"/>
          <w:b/>
          <w:bCs/>
          <w:sz w:val="22"/>
          <w:szCs w:val="22"/>
        </w:rPr>
      </w:pPr>
      <w:r w:rsidRPr="00011D30">
        <w:rPr>
          <w:rFonts w:ascii="AytoRoquetas Light Condensed" w:hAnsi="AytoRoquetas Light Condensed"/>
          <w:sz w:val="22"/>
          <w:szCs w:val="22"/>
        </w:rPr>
        <w:t>Sí</w:t>
      </w:r>
      <w:r w:rsidRPr="00011D30">
        <w:rPr>
          <w:rFonts w:ascii="AytoRoquetas Light Condensed" w:eastAsia="Arial" w:hAnsi="AytoRoquetas Light Condensed" w:cs="Arial"/>
          <w:sz w:val="22"/>
          <w:szCs w:val="22"/>
        </w:rPr>
        <w:t xml:space="preserve"> </w:t>
      </w:r>
      <w:sdt>
        <w:sdtPr>
          <w:rPr>
            <w:rFonts w:ascii="AytoRoquetas Light Condensed" w:eastAsia="Arial" w:hAnsi="AytoRoquetas Light Condensed" w:cs="Arial"/>
            <w:sz w:val="22"/>
            <w:szCs w:val="22"/>
          </w:rPr>
          <w:id w:val="2101058459"/>
          <w14:checkbox>
            <w14:checked w14:val="0"/>
            <w14:checkedState w14:val="2612" w14:font="MS Gothic"/>
            <w14:uncheckedState w14:val="2610" w14:font="MS Gothic"/>
          </w14:checkbox>
        </w:sdtPr>
        <w:sdtContent>
          <w:r w:rsidRPr="00011D30">
            <w:rPr>
              <w:rFonts w:ascii="Segoe UI Symbol" w:eastAsia="MS Gothic" w:hAnsi="Segoe UI Symbol" w:cs="Segoe UI Symbol"/>
              <w:sz w:val="22"/>
              <w:szCs w:val="22"/>
            </w:rPr>
            <w:t>☐</w:t>
          </w:r>
        </w:sdtContent>
      </w:sdt>
      <w:r w:rsidRPr="00011D30">
        <w:rPr>
          <w:rFonts w:ascii="AytoRoquetas Light Condensed" w:eastAsia="Arial" w:hAnsi="AytoRoquetas Light Condensed" w:cs="Arial"/>
          <w:sz w:val="22"/>
          <w:szCs w:val="22"/>
        </w:rPr>
        <w:t xml:space="preserve"> </w:t>
      </w:r>
      <w:r w:rsidRPr="00011D30">
        <w:rPr>
          <w:rFonts w:ascii="AytoRoquetas Light Condensed" w:eastAsia="Arial" w:hAnsi="AytoRoquetas Light Condensed" w:cs="Arial"/>
          <w:color w:val="000000"/>
          <w:sz w:val="22"/>
          <w:szCs w:val="22"/>
        </w:rPr>
        <w:t xml:space="preserve">No </w:t>
      </w:r>
      <w:sdt>
        <w:sdtPr>
          <w:rPr>
            <w:rFonts w:ascii="AytoRoquetas Light Condensed" w:eastAsia="Arial" w:hAnsi="AytoRoquetas Light Condensed" w:cs="Arial"/>
            <w:color w:val="000000"/>
            <w:sz w:val="22"/>
            <w:szCs w:val="22"/>
          </w:rPr>
          <w:id w:val="-345632752"/>
          <w14:checkbox>
            <w14:checked w14:val="1"/>
            <w14:checkedState w14:val="2612" w14:font="MS Gothic"/>
            <w14:uncheckedState w14:val="2610" w14:font="MS Gothic"/>
          </w14:checkbox>
        </w:sdtPr>
        <w:sdtContent>
          <w:r w:rsidRPr="00011D30">
            <w:rPr>
              <w:rFonts w:ascii="Segoe UI Symbol" w:eastAsia="MS Gothic" w:hAnsi="Segoe UI Symbol" w:cs="Segoe UI Symbol"/>
              <w:color w:val="000000"/>
              <w:sz w:val="22"/>
              <w:szCs w:val="22"/>
            </w:rPr>
            <w:t>☒</w:t>
          </w:r>
        </w:sdtContent>
      </w:sdt>
    </w:p>
    <w:p w14:paraId="0B2DA451" w14:textId="77777777" w:rsidR="00F63987" w:rsidRPr="00011D30" w:rsidRDefault="00F63987" w:rsidP="00B25433">
      <w:pPr>
        <w:pStyle w:val="Standard"/>
        <w:spacing w:line="276" w:lineRule="auto"/>
        <w:contextualSpacing/>
        <w:rPr>
          <w:rFonts w:ascii="AytoRoquetas Light Condensed" w:hAnsi="AytoRoquetas Light Condensed"/>
          <w:sz w:val="22"/>
          <w:szCs w:val="22"/>
        </w:rPr>
      </w:pPr>
    </w:p>
    <w:p w14:paraId="1647D968" w14:textId="77777777" w:rsidR="006F02F0" w:rsidRPr="00011D30" w:rsidRDefault="006F02F0" w:rsidP="00B25433">
      <w:pPr>
        <w:pStyle w:val="Standard"/>
        <w:spacing w:line="276" w:lineRule="auto"/>
        <w:ind w:firstLine="709"/>
        <w:contextualSpacing/>
        <w:jc w:val="both"/>
        <w:rPr>
          <w:rFonts w:ascii="AytoRoquetas Light Condensed" w:eastAsia="Symbol" w:hAnsi="AytoRoquetas Light Condensed" w:cs="Symbol"/>
          <w:color w:val="000000"/>
          <w:spacing w:val="-3"/>
          <w:sz w:val="22"/>
          <w:szCs w:val="22"/>
          <w:lang w:bidi="ar-SA"/>
        </w:rPr>
      </w:pPr>
      <w:r w:rsidRPr="00011D30">
        <w:rPr>
          <w:rFonts w:ascii="AytoRoquetas Light Condensed" w:eastAsia="Symbol" w:hAnsi="AytoRoquetas Light Condensed" w:cs="Symbol"/>
          <w:color w:val="000000"/>
          <w:spacing w:val="-3"/>
          <w:sz w:val="22"/>
          <w:szCs w:val="22"/>
          <w:lang w:bidi="ar-SA"/>
        </w:rPr>
        <w:t>Los licitadores deberán indicar en la oferta la parte del contrato que tengan previsto subcontratar, señalando su importe, el porcentaje que supone sobre el total, y el nombre o el perfil empresaria y experiencia, definido por referencia a las condiciones de solvencia profesional o técnica, de los subcontratistas a los que se vaya a encomendar su realización.</w:t>
      </w:r>
    </w:p>
    <w:p w14:paraId="0693B52A" w14:textId="77777777" w:rsidR="006F02F0" w:rsidRPr="00011D30" w:rsidRDefault="006F02F0" w:rsidP="00B25433">
      <w:pPr>
        <w:pStyle w:val="Standard"/>
        <w:spacing w:line="276" w:lineRule="auto"/>
        <w:ind w:firstLine="709"/>
        <w:contextualSpacing/>
        <w:jc w:val="both"/>
        <w:rPr>
          <w:rFonts w:ascii="AytoRoquetas Light Condensed" w:eastAsia="Symbol" w:hAnsi="AytoRoquetas Light Condensed" w:cs="Symbol"/>
          <w:color w:val="000000"/>
          <w:spacing w:val="-3"/>
          <w:sz w:val="22"/>
          <w:szCs w:val="22"/>
          <w:lang w:bidi="ar-SA"/>
        </w:rPr>
      </w:pPr>
    </w:p>
    <w:p w14:paraId="5D6C33D6" w14:textId="73F7DAD9" w:rsidR="006F02F0" w:rsidRPr="00011D30" w:rsidRDefault="006F02F0" w:rsidP="00B25433">
      <w:pPr>
        <w:pStyle w:val="Standard"/>
        <w:spacing w:line="276" w:lineRule="auto"/>
        <w:ind w:firstLine="709"/>
        <w:contextualSpacing/>
        <w:jc w:val="both"/>
        <w:rPr>
          <w:rFonts w:ascii="AytoRoquetas Light Condensed" w:eastAsia="Symbol" w:hAnsi="AytoRoquetas Light Condensed" w:cs="Symbol"/>
          <w:color w:val="000000"/>
          <w:spacing w:val="-3"/>
          <w:sz w:val="22"/>
          <w:szCs w:val="22"/>
          <w:lang w:bidi="ar-SA"/>
        </w:rPr>
      </w:pPr>
      <w:r w:rsidRPr="00011D30">
        <w:rPr>
          <w:rFonts w:ascii="AytoRoquetas Light Condensed" w:eastAsia="Symbol" w:hAnsi="AytoRoquetas Light Condensed" w:cs="Symbol"/>
          <w:color w:val="000000"/>
          <w:spacing w:val="-3"/>
          <w:sz w:val="22"/>
          <w:szCs w:val="22"/>
          <w:lang w:bidi="ar-SA"/>
        </w:rPr>
        <w:t xml:space="preserve">Si el contratista tuviera necesidad de subcontratar durante la redacción del proyecto, partes específicas de su trabajo, lo pondrá en conocimiento de la Administración con anterioridad y por escrito, expresando con claridad las condiciones técnicas del subcontrato. Esta última se reserva el derecho de admitir o no </w:t>
      </w:r>
      <w:proofErr w:type="spellStart"/>
      <w:r w:rsidRPr="00011D30">
        <w:rPr>
          <w:rFonts w:ascii="AytoRoquetas Light Condensed" w:eastAsia="Symbol" w:hAnsi="AytoRoquetas Light Condensed" w:cs="Symbol"/>
          <w:color w:val="000000"/>
          <w:spacing w:val="-3"/>
          <w:sz w:val="22"/>
          <w:szCs w:val="22"/>
          <w:lang w:bidi="ar-SA"/>
        </w:rPr>
        <w:t>esta</w:t>
      </w:r>
      <w:proofErr w:type="spellEnd"/>
      <w:r w:rsidRPr="00011D30">
        <w:rPr>
          <w:rFonts w:ascii="AytoRoquetas Light Condensed" w:eastAsia="Symbol" w:hAnsi="AytoRoquetas Light Condensed" w:cs="Symbol"/>
          <w:color w:val="000000"/>
          <w:spacing w:val="-3"/>
          <w:sz w:val="22"/>
          <w:szCs w:val="22"/>
          <w:lang w:bidi="ar-SA"/>
        </w:rPr>
        <w:t xml:space="preserve"> subcontratación, fijar sus límites dentro de lo previsto en la normativa aplicable, siendo de aplicación lo establecido en el artículo 215 del citado texto legal.</w:t>
      </w:r>
    </w:p>
    <w:p w14:paraId="05CD506B" w14:textId="77777777" w:rsidR="006F02F0" w:rsidRPr="00011D30" w:rsidRDefault="006F02F0" w:rsidP="00B25433">
      <w:pPr>
        <w:pStyle w:val="Standard"/>
        <w:spacing w:line="276" w:lineRule="auto"/>
        <w:ind w:firstLine="709"/>
        <w:contextualSpacing/>
        <w:jc w:val="both"/>
        <w:rPr>
          <w:rFonts w:ascii="AytoRoquetas Light Condensed" w:eastAsia="Symbol" w:hAnsi="AytoRoquetas Light Condensed" w:cs="Symbol"/>
          <w:color w:val="000000"/>
          <w:spacing w:val="-3"/>
          <w:sz w:val="22"/>
          <w:szCs w:val="22"/>
          <w:lang w:bidi="ar-SA"/>
        </w:rPr>
      </w:pPr>
    </w:p>
    <w:p w14:paraId="1D0B5D44" w14:textId="6B99C952" w:rsidR="006F02F0" w:rsidRPr="00011D30" w:rsidRDefault="006F02F0" w:rsidP="00B25433">
      <w:pPr>
        <w:pStyle w:val="Standard"/>
        <w:spacing w:line="276" w:lineRule="auto"/>
        <w:ind w:firstLine="709"/>
        <w:contextualSpacing/>
        <w:jc w:val="both"/>
        <w:rPr>
          <w:rFonts w:ascii="AytoRoquetas Light Condensed" w:eastAsia="Symbol" w:hAnsi="AytoRoquetas Light Condensed" w:cs="Symbol"/>
          <w:color w:val="000000"/>
          <w:spacing w:val="-3"/>
          <w:sz w:val="22"/>
          <w:szCs w:val="22"/>
          <w:lang w:bidi="ar-SA"/>
        </w:rPr>
      </w:pPr>
      <w:r w:rsidRPr="00011D30">
        <w:rPr>
          <w:rFonts w:ascii="AytoRoquetas Light Condensed" w:eastAsia="Symbol" w:hAnsi="AytoRoquetas Light Condensed" w:cs="Symbol"/>
          <w:color w:val="000000"/>
          <w:spacing w:val="-3"/>
          <w:sz w:val="22"/>
          <w:szCs w:val="22"/>
          <w:lang w:bidi="ar-SA"/>
        </w:rPr>
        <w:t>Cualquier caso de subcontratación indebida, podrá ser causa de rescisión inmediata de este contrato a criterio del C.I.A.P.</w:t>
      </w:r>
    </w:p>
    <w:p w14:paraId="5F2D9D49" w14:textId="77777777" w:rsidR="006F02F0" w:rsidRPr="00011D30" w:rsidRDefault="006F02F0" w:rsidP="00B25433">
      <w:pPr>
        <w:pStyle w:val="Standard"/>
        <w:spacing w:line="276" w:lineRule="auto"/>
        <w:ind w:firstLine="709"/>
        <w:contextualSpacing/>
        <w:jc w:val="both"/>
        <w:rPr>
          <w:rFonts w:ascii="AytoRoquetas Light Condensed" w:eastAsia="Symbol" w:hAnsi="AytoRoquetas Light Condensed" w:cs="Symbol"/>
          <w:color w:val="000000"/>
          <w:spacing w:val="-3"/>
          <w:sz w:val="22"/>
          <w:szCs w:val="22"/>
          <w:lang w:bidi="ar-SA"/>
        </w:rPr>
      </w:pPr>
    </w:p>
    <w:p w14:paraId="71056953" w14:textId="106F6892" w:rsidR="00F63987" w:rsidRPr="00011D30" w:rsidRDefault="00F63987" w:rsidP="00B25433">
      <w:pPr>
        <w:pStyle w:val="Standard"/>
        <w:spacing w:line="276" w:lineRule="auto"/>
        <w:ind w:firstLine="709"/>
        <w:contextualSpacing/>
        <w:jc w:val="both"/>
        <w:rPr>
          <w:rFonts w:ascii="AytoRoquetas Light Condensed" w:hAnsi="AytoRoquetas Light Condensed"/>
          <w:sz w:val="22"/>
          <w:szCs w:val="22"/>
        </w:rPr>
      </w:pPr>
      <w:r w:rsidRPr="00011D30">
        <w:rPr>
          <w:rFonts w:ascii="AytoRoquetas Light Condensed" w:eastAsia="Symbol" w:hAnsi="AytoRoquetas Light Condensed" w:cs="Symbol"/>
          <w:color w:val="000000"/>
          <w:spacing w:val="-3"/>
          <w:sz w:val="22"/>
          <w:szCs w:val="22"/>
          <w:lang w:bidi="ar-SA"/>
        </w:rPr>
        <w:t xml:space="preserve">En todo caso las personas licitadoras que deseen subcontratar deberán indicar en la oferta la parte del contrato que tengan previsto subcontratar, </w:t>
      </w:r>
      <w:r w:rsidRPr="00011D30">
        <w:rPr>
          <w:rFonts w:ascii="AytoRoquetas Light Condensed" w:eastAsia="Symbol" w:hAnsi="AytoRoquetas Light Condensed" w:cs="Symbol"/>
          <w:color w:val="000000"/>
          <w:spacing w:val="-3"/>
          <w:sz w:val="22"/>
          <w:szCs w:val="22"/>
          <w:u w:val="single"/>
          <w:lang w:bidi="ar-SA"/>
        </w:rPr>
        <w:t>señalando su importe con referencia al Presupuesto Base de Licitación al objeto de no desvelar el importe de su oferta económica.</w:t>
      </w:r>
      <w:r w:rsidRPr="00011D30">
        <w:rPr>
          <w:rFonts w:ascii="AytoRoquetas Light Condensed" w:eastAsia="Symbol" w:hAnsi="AytoRoquetas Light Condensed" w:cs="Symbol"/>
          <w:color w:val="000000"/>
          <w:spacing w:val="-3"/>
          <w:sz w:val="22"/>
          <w:szCs w:val="22"/>
          <w:lang w:bidi="ar-SA"/>
        </w:rPr>
        <w:t xml:space="preserve">    </w:t>
      </w:r>
    </w:p>
    <w:p w14:paraId="77A6944D" w14:textId="77777777" w:rsidR="00F63987" w:rsidRPr="00011D30" w:rsidRDefault="00F63987" w:rsidP="00B25433">
      <w:pPr>
        <w:pStyle w:val="Standard"/>
        <w:spacing w:line="276" w:lineRule="auto"/>
        <w:contextualSpacing/>
        <w:rPr>
          <w:rFonts w:ascii="AytoRoquetas Light Condensed" w:hAnsi="AytoRoquetas Light Condensed"/>
          <w:sz w:val="22"/>
          <w:szCs w:val="22"/>
        </w:rPr>
      </w:pPr>
    </w:p>
    <w:p w14:paraId="71F215CC" w14:textId="77777777" w:rsidR="00F63987" w:rsidRPr="00011D30" w:rsidRDefault="00F63987" w:rsidP="00B25433">
      <w:pPr>
        <w:pStyle w:val="Piedepgina"/>
        <w:tabs>
          <w:tab w:val="clear" w:pos="4819"/>
          <w:tab w:val="clear" w:pos="9638"/>
        </w:tabs>
        <w:snapToGrid w:val="0"/>
        <w:spacing w:line="276" w:lineRule="auto"/>
        <w:contextualSpacing/>
        <w:jc w:val="both"/>
        <w:rPr>
          <w:rFonts w:ascii="AytoRoquetas Light Condensed" w:hAnsi="AytoRoquetas Light Condensed"/>
          <w:sz w:val="22"/>
          <w:szCs w:val="22"/>
        </w:rPr>
      </w:pPr>
      <w:r w:rsidRPr="00011D30">
        <w:rPr>
          <w:rFonts w:ascii="AytoRoquetas Light Condensed" w:eastAsia="Symbol" w:hAnsi="AytoRoquetas Light Condensed" w:cs="NewsGotT"/>
          <w:b/>
          <w:spacing w:val="-3"/>
          <w:sz w:val="22"/>
          <w:szCs w:val="22"/>
        </w:rPr>
        <w:t>La ejecución del contrato debe ir acompañada de medidas de seguridad especiales de acuerdo con disposiciones legales o reglamentarias:</w:t>
      </w:r>
    </w:p>
    <w:p w14:paraId="09949F84" w14:textId="126EC591" w:rsidR="001E7DE1" w:rsidRPr="00011D30" w:rsidRDefault="001E7DE1" w:rsidP="00B25433">
      <w:pPr>
        <w:pStyle w:val="Textbody"/>
        <w:spacing w:after="0" w:line="276" w:lineRule="auto"/>
        <w:ind w:firstLine="709"/>
        <w:contextualSpacing/>
        <w:jc w:val="both"/>
        <w:rPr>
          <w:rFonts w:ascii="AytoRoquetas Light Condensed" w:hAnsi="AytoRoquetas Light Condensed"/>
          <w:b/>
          <w:bCs/>
          <w:sz w:val="22"/>
          <w:szCs w:val="22"/>
        </w:rPr>
      </w:pPr>
      <w:r w:rsidRPr="00011D30">
        <w:rPr>
          <w:rFonts w:ascii="AytoRoquetas Light Condensed" w:hAnsi="AytoRoquetas Light Condensed"/>
          <w:sz w:val="22"/>
          <w:szCs w:val="22"/>
        </w:rPr>
        <w:t>Sí</w:t>
      </w:r>
      <w:r w:rsidRPr="00011D30">
        <w:rPr>
          <w:rFonts w:ascii="AytoRoquetas Light Condensed" w:eastAsia="Arial" w:hAnsi="AytoRoquetas Light Condensed" w:cs="Arial"/>
          <w:sz w:val="22"/>
          <w:szCs w:val="22"/>
        </w:rPr>
        <w:t xml:space="preserve"> </w:t>
      </w:r>
      <w:sdt>
        <w:sdtPr>
          <w:rPr>
            <w:rFonts w:ascii="AytoRoquetas Light Condensed" w:eastAsia="Arial" w:hAnsi="AytoRoquetas Light Condensed" w:cs="Arial"/>
            <w:sz w:val="22"/>
            <w:szCs w:val="22"/>
          </w:rPr>
          <w:id w:val="-747489298"/>
          <w14:checkbox>
            <w14:checked w14:val="0"/>
            <w14:checkedState w14:val="2612" w14:font="MS Gothic"/>
            <w14:uncheckedState w14:val="2610" w14:font="MS Gothic"/>
          </w14:checkbox>
        </w:sdtPr>
        <w:sdtContent>
          <w:r w:rsidRPr="00011D30">
            <w:rPr>
              <w:rFonts w:ascii="Segoe UI Symbol" w:eastAsia="MS Gothic" w:hAnsi="Segoe UI Symbol" w:cs="Segoe UI Symbol"/>
              <w:sz w:val="22"/>
              <w:szCs w:val="22"/>
            </w:rPr>
            <w:t>☐</w:t>
          </w:r>
        </w:sdtContent>
      </w:sdt>
      <w:r w:rsidRPr="00011D30">
        <w:rPr>
          <w:rFonts w:ascii="AytoRoquetas Light Condensed" w:eastAsia="Arial" w:hAnsi="AytoRoquetas Light Condensed" w:cs="Arial"/>
          <w:sz w:val="22"/>
          <w:szCs w:val="22"/>
        </w:rPr>
        <w:t xml:space="preserve"> </w:t>
      </w:r>
      <w:r w:rsidRPr="00011D30">
        <w:rPr>
          <w:rFonts w:ascii="AytoRoquetas Light Condensed" w:eastAsia="Arial" w:hAnsi="AytoRoquetas Light Condensed" w:cs="Arial"/>
          <w:color w:val="000000"/>
          <w:sz w:val="22"/>
          <w:szCs w:val="22"/>
        </w:rPr>
        <w:t xml:space="preserve">No </w:t>
      </w:r>
      <w:sdt>
        <w:sdtPr>
          <w:rPr>
            <w:rFonts w:ascii="AytoRoquetas Light Condensed" w:eastAsia="Arial" w:hAnsi="AytoRoquetas Light Condensed" w:cs="Arial"/>
            <w:color w:val="000000"/>
            <w:sz w:val="22"/>
            <w:szCs w:val="22"/>
          </w:rPr>
          <w:id w:val="-422414549"/>
          <w14:checkbox>
            <w14:checked w14:val="1"/>
            <w14:checkedState w14:val="2612" w14:font="MS Gothic"/>
            <w14:uncheckedState w14:val="2610" w14:font="MS Gothic"/>
          </w14:checkbox>
        </w:sdtPr>
        <w:sdtContent>
          <w:r w:rsidRPr="00011D30">
            <w:rPr>
              <w:rFonts w:ascii="Segoe UI Symbol" w:eastAsia="MS Gothic" w:hAnsi="Segoe UI Symbol" w:cs="Segoe UI Symbol"/>
              <w:color w:val="000000"/>
              <w:sz w:val="22"/>
              <w:szCs w:val="22"/>
            </w:rPr>
            <w:t>☒</w:t>
          </w:r>
        </w:sdtContent>
      </w:sdt>
    </w:p>
    <w:p w14:paraId="64A0061D" w14:textId="77777777" w:rsidR="00F63987" w:rsidRPr="00011D30" w:rsidRDefault="00F63987" w:rsidP="00B25433">
      <w:pPr>
        <w:pStyle w:val="Piedepgina"/>
        <w:tabs>
          <w:tab w:val="clear" w:pos="4819"/>
          <w:tab w:val="clear" w:pos="9638"/>
        </w:tabs>
        <w:snapToGrid w:val="0"/>
        <w:spacing w:line="276" w:lineRule="auto"/>
        <w:contextualSpacing/>
        <w:jc w:val="both"/>
        <w:rPr>
          <w:rFonts w:ascii="AytoRoquetas Light Condensed" w:hAnsi="AytoRoquetas Light Condensed"/>
          <w:sz w:val="22"/>
          <w:szCs w:val="22"/>
        </w:rPr>
      </w:pPr>
      <w:r w:rsidRPr="00011D30">
        <w:rPr>
          <w:rFonts w:ascii="AytoRoquetas Light Condensed" w:eastAsia="Symbol" w:hAnsi="AytoRoquetas Light Condensed" w:cs="NewsGotT"/>
          <w:spacing w:val="-3"/>
          <w:sz w:val="22"/>
          <w:szCs w:val="22"/>
        </w:rPr>
        <w:t>(En caso afirmativo, la subcontratación requerirá siempre de autorización expresa del órgano de contratación.)</w:t>
      </w:r>
    </w:p>
    <w:p w14:paraId="6A177AE6" w14:textId="77777777" w:rsidR="00F63987" w:rsidRPr="00011D30" w:rsidRDefault="00F63987" w:rsidP="00B25433">
      <w:pPr>
        <w:pStyle w:val="Piedepgina"/>
        <w:tabs>
          <w:tab w:val="clear" w:pos="4819"/>
          <w:tab w:val="clear" w:pos="9638"/>
        </w:tabs>
        <w:snapToGrid w:val="0"/>
        <w:spacing w:line="276" w:lineRule="auto"/>
        <w:contextualSpacing/>
        <w:jc w:val="both"/>
        <w:rPr>
          <w:rFonts w:ascii="AytoRoquetas Light Condensed" w:eastAsia="Symbol" w:hAnsi="AytoRoquetas Light Condensed" w:cs="NewsGotT"/>
          <w:spacing w:val="-3"/>
          <w:sz w:val="22"/>
          <w:szCs w:val="22"/>
        </w:rPr>
      </w:pPr>
    </w:p>
    <w:p w14:paraId="21D2A6C5" w14:textId="77777777" w:rsidR="00F63987" w:rsidRPr="00011D30" w:rsidRDefault="00F63987" w:rsidP="00B25433">
      <w:pPr>
        <w:pStyle w:val="Standard"/>
        <w:spacing w:line="276" w:lineRule="auto"/>
        <w:ind w:firstLine="709"/>
        <w:contextualSpacing/>
        <w:jc w:val="both"/>
        <w:rPr>
          <w:rFonts w:ascii="AytoRoquetas Light Condensed" w:hAnsi="AytoRoquetas Light Condensed"/>
          <w:sz w:val="22"/>
          <w:szCs w:val="22"/>
        </w:rPr>
      </w:pPr>
      <w:r w:rsidRPr="00011D30">
        <w:rPr>
          <w:rFonts w:ascii="AytoRoquetas Light Condensed" w:eastAsia="Symbol" w:hAnsi="AytoRoquetas Light Condensed" w:cs="NewsGotT"/>
          <w:b/>
          <w:bCs/>
          <w:spacing w:val="-3"/>
          <w:sz w:val="22"/>
          <w:szCs w:val="22"/>
        </w:rPr>
        <w:t>En caso de infracción de las condiciones establecidas para proceder a la subcontratación, así como la falta de acreditación de la aptitud del subcontratista o de las circunstancias determinantes de la situación de emergencia o de las que hacen urgente la subcontratación, se establecen las siguientes consecuencias:</w:t>
      </w:r>
      <w:r w:rsidRPr="00011D30">
        <w:rPr>
          <w:rFonts w:ascii="AytoRoquetas Light Condensed" w:eastAsia="Symbol" w:hAnsi="AytoRoquetas Light Condensed" w:cs="NewsGotT"/>
          <w:spacing w:val="-3"/>
          <w:sz w:val="22"/>
          <w:szCs w:val="22"/>
        </w:rPr>
        <w:t xml:space="preserve"> (marcar lo que proceda)</w:t>
      </w:r>
    </w:p>
    <w:p w14:paraId="2954858C" w14:textId="77777777" w:rsidR="00F63987" w:rsidRPr="00011D30" w:rsidRDefault="00F63987" w:rsidP="00B25433">
      <w:pPr>
        <w:pStyle w:val="Standard"/>
        <w:spacing w:line="276" w:lineRule="auto"/>
        <w:ind w:left="709"/>
        <w:contextualSpacing/>
        <w:jc w:val="both"/>
        <w:rPr>
          <w:rFonts w:ascii="AytoRoquetas Light Condensed" w:hAnsi="AytoRoquetas Light Condensed"/>
          <w:sz w:val="22"/>
          <w:szCs w:val="22"/>
        </w:rPr>
      </w:pPr>
    </w:p>
    <w:p w14:paraId="2A940542" w14:textId="479DE8FA" w:rsidR="00F63987" w:rsidRPr="00011D30" w:rsidRDefault="00F63987" w:rsidP="00B25433">
      <w:pPr>
        <w:pStyle w:val="Standard"/>
        <w:spacing w:line="276" w:lineRule="auto"/>
        <w:ind w:left="709"/>
        <w:contextualSpacing/>
        <w:jc w:val="both"/>
        <w:rPr>
          <w:rFonts w:ascii="AytoRoquetas Light Condensed" w:hAnsi="AytoRoquetas Light Condensed"/>
          <w:b/>
          <w:bCs/>
          <w:sz w:val="22"/>
          <w:szCs w:val="22"/>
        </w:rPr>
      </w:pPr>
      <w:r w:rsidRPr="00011D30">
        <w:rPr>
          <w:rFonts w:ascii="AytoRoquetas Light Condensed" w:eastAsia="Arial" w:hAnsi="AytoRoquetas Light Condensed" w:cs="Arial"/>
          <w:color w:val="000000"/>
          <w:spacing w:val="-3"/>
          <w:sz w:val="22"/>
          <w:szCs w:val="22"/>
          <w:lang w:bidi="ar-SA"/>
        </w:rPr>
        <w:t xml:space="preserve"> </w:t>
      </w:r>
      <w:sdt>
        <w:sdtPr>
          <w:rPr>
            <w:rFonts w:ascii="AytoRoquetas Light Condensed" w:eastAsia="Arial" w:hAnsi="AytoRoquetas Light Condensed" w:cs="Arial"/>
            <w:color w:val="000000"/>
            <w:spacing w:val="-3"/>
            <w:sz w:val="22"/>
            <w:szCs w:val="22"/>
            <w:lang w:bidi="ar-SA"/>
          </w:rPr>
          <w:id w:val="1751154822"/>
          <w14:checkbox>
            <w14:checked w14:val="1"/>
            <w14:checkedState w14:val="2612" w14:font="MS Gothic"/>
            <w14:uncheckedState w14:val="2610" w14:font="MS Gothic"/>
          </w14:checkbox>
        </w:sdtPr>
        <w:sdtContent>
          <w:r w:rsidR="00DC0D6E" w:rsidRPr="00011D30">
            <w:rPr>
              <w:rFonts w:ascii="Segoe UI Symbol" w:eastAsia="MS Gothic" w:hAnsi="Segoe UI Symbol" w:cs="Segoe UI Symbol"/>
              <w:color w:val="000000"/>
              <w:spacing w:val="-3"/>
              <w:sz w:val="22"/>
              <w:szCs w:val="22"/>
              <w:lang w:bidi="ar-SA"/>
            </w:rPr>
            <w:t>☒</w:t>
          </w:r>
        </w:sdtContent>
      </w:sdt>
      <w:r w:rsidRPr="00011D30">
        <w:rPr>
          <w:rFonts w:ascii="AytoRoquetas Light Condensed" w:eastAsia="Arial" w:hAnsi="AytoRoquetas Light Condensed" w:cs="Arial"/>
          <w:color w:val="000000"/>
          <w:spacing w:val="-3"/>
          <w:sz w:val="22"/>
          <w:szCs w:val="22"/>
          <w:lang w:bidi="ar-SA"/>
        </w:rPr>
        <w:t xml:space="preserve"> </w:t>
      </w:r>
      <w:r w:rsidRPr="00011D30">
        <w:rPr>
          <w:rFonts w:ascii="AytoRoquetas Light Condensed" w:eastAsia="Symbol" w:hAnsi="AytoRoquetas Light Condensed" w:cs="NewsGotT"/>
          <w:b/>
          <w:bCs/>
          <w:spacing w:val="-3"/>
          <w:sz w:val="22"/>
          <w:szCs w:val="22"/>
        </w:rPr>
        <w:t xml:space="preserve">Penalidad del </w:t>
      </w:r>
      <w:r w:rsidR="00871566" w:rsidRPr="00011D30">
        <w:rPr>
          <w:rFonts w:ascii="AytoRoquetas Light Condensed" w:eastAsia="Symbol" w:hAnsi="AytoRoquetas Light Condensed" w:cs="NewsGotT"/>
          <w:b/>
          <w:bCs/>
          <w:spacing w:val="-3"/>
          <w:sz w:val="22"/>
          <w:szCs w:val="22"/>
        </w:rPr>
        <w:t>20 por</w:t>
      </w:r>
      <w:r w:rsidRPr="00011D30">
        <w:rPr>
          <w:rFonts w:ascii="AytoRoquetas Light Condensed" w:eastAsia="Symbol" w:hAnsi="AytoRoquetas Light Condensed" w:cs="NewsGotT"/>
          <w:b/>
          <w:bCs/>
          <w:spacing w:val="-3"/>
          <w:sz w:val="22"/>
          <w:szCs w:val="22"/>
        </w:rPr>
        <w:t xml:space="preserve"> 100 del importe del subcontrato (indicar porcentaje, con un máximo del 50%).</w:t>
      </w:r>
    </w:p>
    <w:p w14:paraId="0B9A6DB3" w14:textId="790DF75D" w:rsidR="00F63987" w:rsidRPr="00011D30" w:rsidRDefault="00F63987" w:rsidP="00B25433">
      <w:pPr>
        <w:pStyle w:val="Textbody"/>
        <w:spacing w:after="0" w:line="276" w:lineRule="auto"/>
        <w:ind w:left="709"/>
        <w:contextualSpacing/>
        <w:jc w:val="both"/>
        <w:rPr>
          <w:rFonts w:ascii="AytoRoquetas Light Condensed" w:hAnsi="AytoRoquetas Light Condensed"/>
          <w:color w:val="000000"/>
          <w:sz w:val="22"/>
          <w:szCs w:val="22"/>
        </w:rPr>
      </w:pPr>
      <w:r w:rsidRPr="00011D30">
        <w:rPr>
          <w:rFonts w:ascii="AytoRoquetas Light Condensed" w:eastAsia="Arial" w:hAnsi="AytoRoquetas Light Condensed" w:cs="Arial"/>
          <w:spacing w:val="-3"/>
          <w:sz w:val="22"/>
          <w:szCs w:val="22"/>
          <w:lang w:bidi="ar-SA"/>
        </w:rPr>
        <w:t xml:space="preserve"> </w:t>
      </w:r>
      <w:sdt>
        <w:sdtPr>
          <w:rPr>
            <w:rFonts w:ascii="AytoRoquetas Light Condensed" w:eastAsia="Arial" w:hAnsi="AytoRoquetas Light Condensed" w:cs="Arial"/>
            <w:spacing w:val="-3"/>
            <w:sz w:val="22"/>
            <w:szCs w:val="22"/>
            <w:lang w:bidi="ar-SA"/>
          </w:rPr>
          <w:id w:val="588892185"/>
          <w14:checkbox>
            <w14:checked w14:val="0"/>
            <w14:checkedState w14:val="2612" w14:font="MS Gothic"/>
            <w14:uncheckedState w14:val="2610" w14:font="MS Gothic"/>
          </w14:checkbox>
        </w:sdtPr>
        <w:sdtContent>
          <w:r w:rsidR="00DC0D6E" w:rsidRPr="00011D30">
            <w:rPr>
              <w:rFonts w:ascii="Segoe UI Symbol" w:eastAsia="MS Gothic" w:hAnsi="Segoe UI Symbol" w:cs="Segoe UI Symbol"/>
              <w:spacing w:val="-3"/>
              <w:sz w:val="22"/>
              <w:szCs w:val="22"/>
              <w:lang w:bidi="ar-SA"/>
            </w:rPr>
            <w:t>☐</w:t>
          </w:r>
        </w:sdtContent>
      </w:sdt>
      <w:r w:rsidRPr="00011D30">
        <w:rPr>
          <w:rFonts w:ascii="AytoRoquetas Light Condensed" w:eastAsia="Arial" w:hAnsi="AytoRoquetas Light Condensed" w:cs="Arial"/>
          <w:spacing w:val="-3"/>
          <w:sz w:val="22"/>
          <w:szCs w:val="22"/>
          <w:lang w:bidi="ar-SA"/>
        </w:rPr>
        <w:t xml:space="preserve"> </w:t>
      </w:r>
      <w:r w:rsidRPr="00011D30">
        <w:rPr>
          <w:rFonts w:ascii="AytoRoquetas Light Condensed" w:eastAsia="Symbol" w:hAnsi="AytoRoquetas Light Condensed" w:cs="NewsGotT"/>
          <w:spacing w:val="-3"/>
          <w:sz w:val="22"/>
          <w:szCs w:val="22"/>
        </w:rPr>
        <w:t>Resolución del contrato, siempre que suponga el incumplimiento de la obligación principal del contrato.</w:t>
      </w:r>
    </w:p>
    <w:p w14:paraId="3E6F32C3" w14:textId="77777777" w:rsidR="00F63987" w:rsidRPr="00011D30" w:rsidRDefault="00F63987" w:rsidP="00B25433">
      <w:pPr>
        <w:pStyle w:val="Textbody"/>
        <w:spacing w:after="0" w:line="276" w:lineRule="auto"/>
        <w:ind w:left="709"/>
        <w:contextualSpacing/>
        <w:jc w:val="both"/>
        <w:rPr>
          <w:rFonts w:ascii="AytoRoquetas Light Condensed" w:hAnsi="AytoRoquetas Light Condensed"/>
          <w:color w:val="000000"/>
          <w:sz w:val="22"/>
          <w:szCs w:val="22"/>
        </w:rPr>
      </w:pPr>
    </w:p>
    <w:p w14:paraId="4AFB284C" w14:textId="77777777" w:rsidR="00F63987" w:rsidRPr="00011D30" w:rsidRDefault="00F63987" w:rsidP="00B25433">
      <w:pPr>
        <w:pStyle w:val="Standard"/>
        <w:snapToGrid w:val="0"/>
        <w:spacing w:line="276" w:lineRule="auto"/>
        <w:contextualSpacing/>
        <w:jc w:val="both"/>
        <w:rPr>
          <w:rFonts w:ascii="AytoRoquetas Light Condensed" w:hAnsi="AytoRoquetas Light Condensed"/>
          <w:sz w:val="22"/>
          <w:szCs w:val="22"/>
        </w:rPr>
      </w:pPr>
      <w:r w:rsidRPr="00011D30">
        <w:rPr>
          <w:rFonts w:ascii="AytoRoquetas Light Condensed" w:eastAsia="Symbol" w:hAnsi="AytoRoquetas Light Condensed" w:cs="NewsGotT"/>
          <w:b/>
          <w:bCs/>
          <w:spacing w:val="-3"/>
          <w:sz w:val="22"/>
          <w:szCs w:val="22"/>
          <w:lang w:eastAsia="es-ES"/>
        </w:rPr>
        <w:t>Se prevén pagos directos a subcontratistas:</w:t>
      </w:r>
    </w:p>
    <w:p w14:paraId="518CDA0D" w14:textId="2BB80A07" w:rsidR="00DC0D6E" w:rsidRPr="00011D30" w:rsidRDefault="00DC0D6E" w:rsidP="00B25433">
      <w:pPr>
        <w:pStyle w:val="Textbody"/>
        <w:spacing w:after="0" w:line="276" w:lineRule="auto"/>
        <w:ind w:firstLine="709"/>
        <w:contextualSpacing/>
        <w:jc w:val="both"/>
        <w:rPr>
          <w:rFonts w:ascii="AytoRoquetas Light Condensed" w:hAnsi="AytoRoquetas Light Condensed"/>
          <w:b/>
          <w:bCs/>
          <w:sz w:val="22"/>
          <w:szCs w:val="22"/>
        </w:rPr>
      </w:pPr>
      <w:r w:rsidRPr="00011D30">
        <w:rPr>
          <w:rFonts w:ascii="AytoRoquetas Light Condensed" w:hAnsi="AytoRoquetas Light Condensed"/>
          <w:sz w:val="22"/>
          <w:szCs w:val="22"/>
        </w:rPr>
        <w:t>Sí</w:t>
      </w:r>
      <w:r w:rsidRPr="00011D30">
        <w:rPr>
          <w:rFonts w:ascii="AytoRoquetas Light Condensed" w:eastAsia="Arial" w:hAnsi="AytoRoquetas Light Condensed" w:cs="Arial"/>
          <w:sz w:val="22"/>
          <w:szCs w:val="22"/>
        </w:rPr>
        <w:t xml:space="preserve"> </w:t>
      </w:r>
      <w:sdt>
        <w:sdtPr>
          <w:rPr>
            <w:rFonts w:ascii="AytoRoquetas Light Condensed" w:eastAsia="Arial" w:hAnsi="AytoRoquetas Light Condensed" w:cs="Arial"/>
            <w:sz w:val="22"/>
            <w:szCs w:val="22"/>
          </w:rPr>
          <w:id w:val="-302304540"/>
          <w14:checkbox>
            <w14:checked w14:val="0"/>
            <w14:checkedState w14:val="2612" w14:font="MS Gothic"/>
            <w14:uncheckedState w14:val="2610" w14:font="MS Gothic"/>
          </w14:checkbox>
        </w:sdtPr>
        <w:sdtContent>
          <w:r w:rsidRPr="00011D30">
            <w:rPr>
              <w:rFonts w:ascii="Segoe UI Symbol" w:eastAsia="MS Gothic" w:hAnsi="Segoe UI Symbol" w:cs="Segoe UI Symbol"/>
              <w:sz w:val="22"/>
              <w:szCs w:val="22"/>
            </w:rPr>
            <w:t>☐</w:t>
          </w:r>
        </w:sdtContent>
      </w:sdt>
      <w:r w:rsidRPr="00011D30">
        <w:rPr>
          <w:rFonts w:ascii="AytoRoquetas Light Condensed" w:eastAsia="Arial" w:hAnsi="AytoRoquetas Light Condensed" w:cs="Arial"/>
          <w:sz w:val="22"/>
          <w:szCs w:val="22"/>
        </w:rPr>
        <w:t xml:space="preserve"> </w:t>
      </w:r>
      <w:r w:rsidRPr="00011D30">
        <w:rPr>
          <w:rFonts w:ascii="AytoRoquetas Light Condensed" w:eastAsia="Arial" w:hAnsi="AytoRoquetas Light Condensed" w:cs="Arial"/>
          <w:color w:val="000000"/>
          <w:sz w:val="22"/>
          <w:szCs w:val="22"/>
        </w:rPr>
        <w:t xml:space="preserve">No </w:t>
      </w:r>
      <w:sdt>
        <w:sdtPr>
          <w:rPr>
            <w:rFonts w:ascii="AytoRoquetas Light Condensed" w:eastAsia="Arial" w:hAnsi="AytoRoquetas Light Condensed" w:cs="Arial"/>
            <w:color w:val="000000"/>
            <w:sz w:val="22"/>
            <w:szCs w:val="22"/>
          </w:rPr>
          <w:id w:val="-1732068940"/>
          <w14:checkbox>
            <w14:checked w14:val="1"/>
            <w14:checkedState w14:val="2612" w14:font="MS Gothic"/>
            <w14:uncheckedState w14:val="2610" w14:font="MS Gothic"/>
          </w14:checkbox>
        </w:sdtPr>
        <w:sdtContent>
          <w:r w:rsidRPr="00011D30">
            <w:rPr>
              <w:rFonts w:ascii="Segoe UI Symbol" w:eastAsia="MS Gothic" w:hAnsi="Segoe UI Symbol" w:cs="Segoe UI Symbol"/>
              <w:color w:val="000000"/>
              <w:sz w:val="22"/>
              <w:szCs w:val="22"/>
            </w:rPr>
            <w:t>☒</w:t>
          </w:r>
        </w:sdtContent>
      </w:sdt>
    </w:p>
    <w:p w14:paraId="7C9E1E97" w14:textId="77777777" w:rsidR="00F63987" w:rsidRPr="00011D30" w:rsidRDefault="00F63987" w:rsidP="00B25433">
      <w:pPr>
        <w:pStyle w:val="Standard"/>
        <w:snapToGrid w:val="0"/>
        <w:spacing w:line="276" w:lineRule="auto"/>
        <w:contextualSpacing/>
        <w:jc w:val="both"/>
        <w:rPr>
          <w:rFonts w:ascii="AytoRoquetas Light Condensed" w:eastAsia="Symbol" w:hAnsi="AytoRoquetas Light Condensed"/>
          <w:sz w:val="22"/>
          <w:szCs w:val="22"/>
        </w:rPr>
      </w:pPr>
    </w:p>
    <w:p w14:paraId="590894D8" w14:textId="77777777" w:rsidR="00F63987" w:rsidRPr="00011D30" w:rsidRDefault="00F63987" w:rsidP="00B25433">
      <w:pPr>
        <w:pStyle w:val="Standard"/>
        <w:autoSpaceDE w:val="0"/>
        <w:snapToGrid w:val="0"/>
        <w:spacing w:line="276" w:lineRule="auto"/>
        <w:contextualSpacing/>
        <w:jc w:val="both"/>
        <w:rPr>
          <w:rFonts w:ascii="AytoRoquetas Light Condensed" w:eastAsia="Arial" w:hAnsi="AytoRoquetas Light Condensed" w:cs="Arial"/>
          <w:color w:val="000000"/>
          <w:sz w:val="22"/>
          <w:szCs w:val="22"/>
          <w:lang w:bidi="ar-SA"/>
        </w:rPr>
      </w:pPr>
      <w:r w:rsidRPr="00011D30">
        <w:rPr>
          <w:rFonts w:ascii="AytoRoquetas Light Condensed" w:eastAsia="Symbol" w:hAnsi="AytoRoquetas Light Condensed" w:cs="Symbol"/>
          <w:b/>
          <w:sz w:val="22"/>
          <w:szCs w:val="22"/>
          <w:lang w:bidi="ar-SA"/>
        </w:rPr>
        <w:t>Comprobación por el órgano de contratación del estricto cumplimiento de los pagos que la persona contratista ha de hacer a todas las subcontratistas o suministradoras que participen en el contrato:</w:t>
      </w:r>
    </w:p>
    <w:p w14:paraId="25364D37" w14:textId="77777777" w:rsidR="00DC0D6E" w:rsidRPr="00011D30" w:rsidRDefault="00DC0D6E" w:rsidP="00B25433">
      <w:pPr>
        <w:pStyle w:val="Textbody"/>
        <w:spacing w:after="0" w:line="276" w:lineRule="auto"/>
        <w:ind w:firstLine="709"/>
        <w:contextualSpacing/>
        <w:jc w:val="both"/>
        <w:rPr>
          <w:rFonts w:ascii="AytoRoquetas Light Condensed" w:hAnsi="AytoRoquetas Light Condensed"/>
          <w:b/>
          <w:bCs/>
          <w:sz w:val="22"/>
          <w:szCs w:val="22"/>
        </w:rPr>
      </w:pPr>
      <w:r w:rsidRPr="00011D30">
        <w:rPr>
          <w:rFonts w:ascii="AytoRoquetas Light Condensed" w:hAnsi="AytoRoquetas Light Condensed"/>
          <w:sz w:val="22"/>
          <w:szCs w:val="22"/>
        </w:rPr>
        <w:t>Sí</w:t>
      </w:r>
      <w:r w:rsidRPr="00011D30">
        <w:rPr>
          <w:rFonts w:ascii="AytoRoquetas Light Condensed" w:eastAsia="Arial" w:hAnsi="AytoRoquetas Light Condensed" w:cs="Arial"/>
          <w:sz w:val="22"/>
          <w:szCs w:val="22"/>
        </w:rPr>
        <w:t xml:space="preserve"> </w:t>
      </w:r>
      <w:sdt>
        <w:sdtPr>
          <w:rPr>
            <w:rFonts w:ascii="AytoRoquetas Light Condensed" w:eastAsia="Arial" w:hAnsi="AytoRoquetas Light Condensed" w:cs="Arial"/>
            <w:sz w:val="22"/>
            <w:szCs w:val="22"/>
          </w:rPr>
          <w:id w:val="775226711"/>
          <w14:checkbox>
            <w14:checked w14:val="0"/>
            <w14:checkedState w14:val="2612" w14:font="MS Gothic"/>
            <w14:uncheckedState w14:val="2610" w14:font="MS Gothic"/>
          </w14:checkbox>
        </w:sdtPr>
        <w:sdtContent>
          <w:r w:rsidRPr="00011D30">
            <w:rPr>
              <w:rFonts w:ascii="Segoe UI Symbol" w:eastAsia="MS Gothic" w:hAnsi="Segoe UI Symbol" w:cs="Segoe UI Symbol"/>
              <w:sz w:val="22"/>
              <w:szCs w:val="22"/>
            </w:rPr>
            <w:t>☐</w:t>
          </w:r>
        </w:sdtContent>
      </w:sdt>
      <w:r w:rsidRPr="00011D30">
        <w:rPr>
          <w:rFonts w:ascii="AytoRoquetas Light Condensed" w:eastAsia="Arial" w:hAnsi="AytoRoquetas Light Condensed" w:cs="Arial"/>
          <w:sz w:val="22"/>
          <w:szCs w:val="22"/>
        </w:rPr>
        <w:t xml:space="preserve"> </w:t>
      </w:r>
      <w:r w:rsidRPr="00011D30">
        <w:rPr>
          <w:rFonts w:ascii="AytoRoquetas Light Condensed" w:eastAsia="Arial" w:hAnsi="AytoRoquetas Light Condensed" w:cs="Arial"/>
          <w:color w:val="000000"/>
          <w:sz w:val="22"/>
          <w:szCs w:val="22"/>
        </w:rPr>
        <w:t xml:space="preserve">No </w:t>
      </w:r>
      <w:sdt>
        <w:sdtPr>
          <w:rPr>
            <w:rFonts w:ascii="AytoRoquetas Light Condensed" w:eastAsia="Arial" w:hAnsi="AytoRoquetas Light Condensed" w:cs="Arial"/>
            <w:color w:val="000000"/>
            <w:sz w:val="22"/>
            <w:szCs w:val="22"/>
          </w:rPr>
          <w:id w:val="466088408"/>
          <w14:checkbox>
            <w14:checked w14:val="1"/>
            <w14:checkedState w14:val="2612" w14:font="MS Gothic"/>
            <w14:uncheckedState w14:val="2610" w14:font="MS Gothic"/>
          </w14:checkbox>
        </w:sdtPr>
        <w:sdtContent>
          <w:r w:rsidRPr="00011D30">
            <w:rPr>
              <w:rFonts w:ascii="Segoe UI Symbol" w:eastAsia="MS Gothic" w:hAnsi="Segoe UI Symbol" w:cs="Segoe UI Symbol"/>
              <w:color w:val="000000"/>
              <w:sz w:val="22"/>
              <w:szCs w:val="22"/>
            </w:rPr>
            <w:t>☒</w:t>
          </w:r>
        </w:sdtContent>
      </w:sdt>
    </w:p>
    <w:p w14:paraId="297FC80A" w14:textId="77777777" w:rsidR="00F63987" w:rsidRPr="00011D30" w:rsidRDefault="00F63987" w:rsidP="00B25433">
      <w:pPr>
        <w:pStyle w:val="Standard"/>
        <w:autoSpaceDE w:val="0"/>
        <w:spacing w:line="276" w:lineRule="auto"/>
        <w:contextualSpacing/>
        <w:jc w:val="both"/>
        <w:rPr>
          <w:rFonts w:ascii="AytoRoquetas Light Condensed" w:eastAsia="ArialMT" w:hAnsi="AytoRoquetas Light Condensed" w:cs="ArialMT"/>
          <w:color w:val="000000"/>
          <w:spacing w:val="-3"/>
          <w:sz w:val="22"/>
          <w:szCs w:val="22"/>
        </w:rPr>
      </w:pPr>
    </w:p>
    <w:p w14:paraId="2629ECA5" w14:textId="3374B61B" w:rsidR="00F63987" w:rsidRPr="00011D30" w:rsidRDefault="00F63987" w:rsidP="00B25433">
      <w:pPr>
        <w:pStyle w:val="Standard"/>
        <w:autoSpaceDE w:val="0"/>
        <w:spacing w:line="276" w:lineRule="auto"/>
        <w:contextualSpacing/>
        <w:jc w:val="both"/>
        <w:rPr>
          <w:rFonts w:ascii="AytoRoquetas Light Condensed" w:eastAsia="ArialMT" w:hAnsi="AytoRoquetas Light Condensed" w:cs="ArialMT"/>
          <w:spacing w:val="-3"/>
          <w:sz w:val="22"/>
          <w:szCs w:val="22"/>
        </w:rPr>
      </w:pPr>
      <w:r w:rsidRPr="00011D30">
        <w:rPr>
          <w:rFonts w:ascii="AytoRoquetas Light Condensed" w:eastAsia="ArialMT" w:hAnsi="AytoRoquetas Light Condensed" w:cs="ArialMT"/>
          <w:spacing w:val="-3"/>
          <w:sz w:val="22"/>
          <w:szCs w:val="22"/>
        </w:rPr>
        <w:lastRenderedPageBreak/>
        <w:t xml:space="preserve">En los demás aspectos relativos a la imposición de la penalidad antes indicada se estará a lo dispuesto en la </w:t>
      </w:r>
      <w:r w:rsidRPr="00011D30">
        <w:rPr>
          <w:rFonts w:ascii="AytoRoquetas Light Condensed" w:eastAsia="ArialMT" w:hAnsi="AytoRoquetas Light Condensed" w:cs="ArialMT"/>
          <w:b/>
          <w:bCs/>
          <w:spacing w:val="-3"/>
          <w:sz w:val="22"/>
          <w:szCs w:val="22"/>
        </w:rPr>
        <w:t>cláusula 3</w:t>
      </w:r>
      <w:r w:rsidR="00BF0485" w:rsidRPr="00011D30">
        <w:rPr>
          <w:rFonts w:ascii="AytoRoquetas Light Condensed" w:eastAsia="ArialMT" w:hAnsi="AytoRoquetas Light Condensed" w:cs="ArialMT"/>
          <w:b/>
          <w:bCs/>
          <w:spacing w:val="-3"/>
          <w:sz w:val="22"/>
          <w:szCs w:val="22"/>
        </w:rPr>
        <w:t>9</w:t>
      </w:r>
      <w:r w:rsidRPr="00011D30">
        <w:rPr>
          <w:rFonts w:ascii="AytoRoquetas Light Condensed" w:eastAsia="ArialMT" w:hAnsi="AytoRoquetas Light Condensed" w:cs="ArialMT"/>
          <w:b/>
          <w:bCs/>
          <w:spacing w:val="-3"/>
          <w:sz w:val="22"/>
          <w:szCs w:val="22"/>
        </w:rPr>
        <w:t xml:space="preserve"> del presente pliego.</w:t>
      </w:r>
    </w:p>
    <w:p w14:paraId="31683495" w14:textId="77777777" w:rsidR="00F63987" w:rsidRPr="00011D30" w:rsidRDefault="00F63987" w:rsidP="00B25433">
      <w:pPr>
        <w:pStyle w:val="Textbody"/>
        <w:spacing w:after="0" w:line="276" w:lineRule="auto"/>
        <w:contextualSpacing/>
        <w:rPr>
          <w:rFonts w:ascii="AytoRoquetas Light Condensed" w:hAnsi="AytoRoquetas Light Condensed"/>
          <w:b/>
          <w:bCs/>
          <w:sz w:val="22"/>
          <w:szCs w:val="22"/>
        </w:rPr>
      </w:pPr>
    </w:p>
    <w:p w14:paraId="3AF241DF" w14:textId="77777777" w:rsidR="005423DE" w:rsidRPr="00011D30" w:rsidRDefault="005423DE" w:rsidP="00B25433">
      <w:pPr>
        <w:pStyle w:val="Textbody"/>
        <w:spacing w:after="0" w:line="276" w:lineRule="auto"/>
        <w:contextualSpacing/>
        <w:rPr>
          <w:rFonts w:ascii="AytoRoquetas Light Condensed" w:hAnsi="AytoRoquetas Light Condensed"/>
          <w:b/>
          <w:bCs/>
          <w:sz w:val="22"/>
          <w:szCs w:val="22"/>
        </w:rPr>
      </w:pPr>
    </w:p>
    <w:p w14:paraId="05B60C47" w14:textId="6DF44613" w:rsidR="00F63987" w:rsidRPr="00011D30" w:rsidRDefault="00B14675" w:rsidP="00B25433">
      <w:pPr>
        <w:pStyle w:val="Textbody"/>
        <w:spacing w:after="0" w:line="276" w:lineRule="auto"/>
        <w:contextualSpacing/>
        <w:rPr>
          <w:rFonts w:ascii="AytoRoquetas Light Condensed" w:hAnsi="AytoRoquetas Light Condensed"/>
          <w:b/>
          <w:bCs/>
          <w:color w:val="000000"/>
          <w:sz w:val="22"/>
          <w:szCs w:val="22"/>
        </w:rPr>
      </w:pPr>
      <w:r w:rsidRPr="00011D30">
        <w:rPr>
          <w:rFonts w:ascii="AytoRoquetas Light Condensed" w:hAnsi="AytoRoquetas Light Condensed"/>
          <w:b/>
          <w:bCs/>
          <w:color w:val="000000"/>
          <w:sz w:val="22"/>
          <w:szCs w:val="22"/>
        </w:rPr>
        <w:t>34</w:t>
      </w:r>
      <w:r w:rsidR="00F63987" w:rsidRPr="00011D30">
        <w:rPr>
          <w:rFonts w:ascii="AytoRoquetas Light Condensed" w:hAnsi="AytoRoquetas Light Condensed"/>
          <w:b/>
          <w:bCs/>
          <w:color w:val="000000"/>
          <w:sz w:val="22"/>
          <w:szCs w:val="22"/>
        </w:rPr>
        <w:t>.- CONDICIONES ESENCIALES DEL CONTRATO.</w:t>
      </w:r>
    </w:p>
    <w:p w14:paraId="3401B298" w14:textId="5651B563" w:rsidR="00F63987" w:rsidRPr="00011D30" w:rsidRDefault="00F63987" w:rsidP="00B25433">
      <w:pPr>
        <w:pStyle w:val="Textbody"/>
        <w:spacing w:after="0" w:line="276" w:lineRule="auto"/>
        <w:ind w:firstLine="709"/>
        <w:contextualSpacing/>
        <w:jc w:val="both"/>
        <w:rPr>
          <w:rFonts w:ascii="AytoRoquetas Light Condensed" w:hAnsi="AytoRoquetas Light Condensed"/>
          <w:color w:val="000000"/>
          <w:sz w:val="22"/>
          <w:szCs w:val="22"/>
        </w:rPr>
      </w:pPr>
      <w:bookmarkStart w:id="14" w:name="_Hlk184204120"/>
      <w:r w:rsidRPr="00011D30">
        <w:rPr>
          <w:rFonts w:ascii="AytoRoquetas Light Condensed" w:eastAsia="Arial" w:hAnsi="AytoRoquetas Light Condensed" w:cs="Arial"/>
          <w:color w:val="000000"/>
          <w:sz w:val="22"/>
          <w:szCs w:val="22"/>
        </w:rPr>
        <w:t>Además de las establecidas en el clausulado y anexos del presente pliego, se consideran obligaciones esenciales del contrato, las siguientes</w:t>
      </w:r>
      <w:r w:rsidR="00B14675" w:rsidRPr="00011D30">
        <w:rPr>
          <w:rFonts w:ascii="AytoRoquetas Light Condensed" w:eastAsia="Arial" w:hAnsi="AytoRoquetas Light Condensed" w:cs="Arial"/>
          <w:color w:val="000000"/>
          <w:sz w:val="22"/>
          <w:szCs w:val="22"/>
        </w:rPr>
        <w:t>:</w:t>
      </w:r>
    </w:p>
    <w:p w14:paraId="0E73D220" w14:textId="77777777" w:rsidR="00F63987" w:rsidRPr="00011D30" w:rsidRDefault="00F63987" w:rsidP="00B25433">
      <w:pPr>
        <w:pStyle w:val="Textbody"/>
        <w:spacing w:after="0" w:line="276" w:lineRule="auto"/>
        <w:contextualSpacing/>
        <w:jc w:val="both"/>
        <w:rPr>
          <w:rFonts w:ascii="AytoRoquetas Light Condensed" w:hAnsi="AytoRoquetas Light Condensed"/>
          <w:b/>
          <w:bCs/>
          <w:color w:val="000000"/>
          <w:sz w:val="22"/>
          <w:szCs w:val="22"/>
        </w:rPr>
      </w:pPr>
    </w:p>
    <w:p w14:paraId="57171E78" w14:textId="3E6ED489" w:rsidR="003B6E66" w:rsidRDefault="003B6E66" w:rsidP="00B25433">
      <w:pPr>
        <w:pStyle w:val="Textbody"/>
        <w:spacing w:after="0" w:line="276" w:lineRule="auto"/>
        <w:ind w:firstLine="709"/>
        <w:contextualSpacing/>
        <w:jc w:val="both"/>
        <w:rPr>
          <w:rFonts w:ascii="AytoRoquetas Light Condensed" w:hAnsi="AytoRoquetas Light Condensed"/>
          <w:color w:val="000000"/>
          <w:sz w:val="22"/>
          <w:szCs w:val="22"/>
        </w:rPr>
      </w:pPr>
      <w:r w:rsidRPr="00011D30">
        <w:rPr>
          <w:rFonts w:ascii="AytoRoquetas Light Condensed" w:hAnsi="AytoRoquetas Light Condensed"/>
          <w:color w:val="000000"/>
          <w:sz w:val="22"/>
          <w:szCs w:val="22"/>
        </w:rPr>
        <w:t>El licitador deberá comprometerse a adscribir a la ejecución del contrato los medios personales cuyos perfiles profesionales se señalan a continuación (Artículo 76.2 de la LCSP). Este compromiso tendrá carácter de obligación esencial, cuyo incumplimiento dará lugar a la resolución del contrato (conforme al artículo 211.1 f)), o será susceptible de penalización conforme a lo señalado en el artículo 192.2 LCSP.</w:t>
      </w:r>
    </w:p>
    <w:p w14:paraId="3CDC5653" w14:textId="77777777" w:rsidR="00BD35ED" w:rsidRPr="00011D30" w:rsidRDefault="00BD35ED" w:rsidP="00B25433">
      <w:pPr>
        <w:pStyle w:val="Textbody"/>
        <w:spacing w:after="0" w:line="276" w:lineRule="auto"/>
        <w:ind w:firstLine="709"/>
        <w:contextualSpacing/>
        <w:jc w:val="both"/>
        <w:rPr>
          <w:rFonts w:ascii="AytoRoquetas Light Condensed" w:hAnsi="AytoRoquetas Light Condensed"/>
          <w:color w:val="000000"/>
          <w:sz w:val="22"/>
          <w:szCs w:val="22"/>
        </w:rPr>
      </w:pPr>
    </w:p>
    <w:tbl>
      <w:tblPr>
        <w:tblW w:w="8380" w:type="dxa"/>
        <w:jc w:val="center"/>
        <w:tblLayout w:type="fixed"/>
        <w:tblCellMar>
          <w:left w:w="0" w:type="dxa"/>
          <w:right w:w="0" w:type="dxa"/>
        </w:tblCellMar>
        <w:tblLook w:val="01E0" w:firstRow="1" w:lastRow="1" w:firstColumn="1" w:lastColumn="1" w:noHBand="0" w:noVBand="0"/>
      </w:tblPr>
      <w:tblGrid>
        <w:gridCol w:w="3702"/>
        <w:gridCol w:w="1134"/>
        <w:gridCol w:w="1413"/>
        <w:gridCol w:w="2131"/>
      </w:tblGrid>
      <w:tr w:rsidR="00C1112A" w:rsidRPr="00011D30" w14:paraId="575E2854" w14:textId="77777777" w:rsidTr="00C1112A">
        <w:trPr>
          <w:trHeight w:val="340"/>
          <w:tblHeader/>
          <w:jc w:val="center"/>
        </w:trPr>
        <w:tc>
          <w:tcPr>
            <w:tcW w:w="3702"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vAlign w:val="center"/>
          </w:tcPr>
          <w:p w14:paraId="0ACC11B6" w14:textId="704C0FCF" w:rsidR="00C1112A" w:rsidRPr="00011D30" w:rsidRDefault="00C1112A" w:rsidP="00B25433">
            <w:pPr>
              <w:spacing w:after="0" w:line="276" w:lineRule="auto"/>
              <w:jc w:val="center"/>
              <w:rPr>
                <w:rFonts w:ascii="AytoRoquetas Light Condensed" w:hAnsi="AytoRoquetas Light Condensed"/>
                <w:sz w:val="22"/>
                <w:szCs w:val="22"/>
              </w:rPr>
            </w:pPr>
            <w:bookmarkStart w:id="15" w:name="_Hlk153449941"/>
            <w:r w:rsidRPr="00011D30">
              <w:rPr>
                <w:rFonts w:ascii="AytoRoquetas Light Condensed" w:hAnsi="AytoRoquetas Light Condensed"/>
                <w:spacing w:val="-1"/>
                <w:sz w:val="22"/>
                <w:szCs w:val="22"/>
              </w:rPr>
              <w:t>PE</w:t>
            </w:r>
            <w:r w:rsidRPr="00011D30">
              <w:rPr>
                <w:rFonts w:ascii="AytoRoquetas Light Condensed" w:hAnsi="AytoRoquetas Light Condensed"/>
                <w:sz w:val="22"/>
                <w:szCs w:val="22"/>
              </w:rPr>
              <w:t>RFIL</w:t>
            </w:r>
            <w:r w:rsidRPr="00011D30">
              <w:rPr>
                <w:rFonts w:ascii="AytoRoquetas Light Condensed" w:hAnsi="AytoRoquetas Light Condensed"/>
                <w:spacing w:val="-3"/>
                <w:sz w:val="22"/>
                <w:szCs w:val="22"/>
              </w:rPr>
              <w:t xml:space="preserve"> </w:t>
            </w:r>
            <w:r w:rsidRPr="00011D30">
              <w:rPr>
                <w:rFonts w:ascii="AytoRoquetas Light Condensed" w:hAnsi="AytoRoquetas Light Condensed"/>
                <w:spacing w:val="-1"/>
                <w:sz w:val="22"/>
                <w:szCs w:val="22"/>
              </w:rPr>
              <w:t>P</w:t>
            </w:r>
            <w:r w:rsidRPr="00011D30">
              <w:rPr>
                <w:rFonts w:ascii="AytoRoquetas Light Condensed" w:hAnsi="AytoRoquetas Light Condensed"/>
                <w:sz w:val="22"/>
                <w:szCs w:val="22"/>
              </w:rPr>
              <w:t>RO</w:t>
            </w:r>
            <w:r w:rsidRPr="00011D30">
              <w:rPr>
                <w:rFonts w:ascii="AytoRoquetas Light Condensed" w:hAnsi="AytoRoquetas Light Condensed"/>
                <w:spacing w:val="3"/>
                <w:sz w:val="22"/>
                <w:szCs w:val="22"/>
              </w:rPr>
              <w:t>F</w:t>
            </w:r>
            <w:r w:rsidRPr="00011D30">
              <w:rPr>
                <w:rFonts w:ascii="AytoRoquetas Light Condensed" w:hAnsi="AytoRoquetas Light Condensed"/>
                <w:spacing w:val="-1"/>
                <w:sz w:val="22"/>
                <w:szCs w:val="22"/>
              </w:rPr>
              <w:t>ES</w:t>
            </w:r>
            <w:r w:rsidRPr="00011D30">
              <w:rPr>
                <w:rFonts w:ascii="AytoRoquetas Light Condensed" w:hAnsi="AytoRoquetas Light Condensed"/>
                <w:sz w:val="22"/>
                <w:szCs w:val="22"/>
              </w:rPr>
              <w:t>I</w:t>
            </w:r>
            <w:r w:rsidRPr="00011D30">
              <w:rPr>
                <w:rFonts w:ascii="AytoRoquetas Light Condensed" w:hAnsi="AytoRoquetas Light Condensed"/>
                <w:spacing w:val="3"/>
                <w:sz w:val="22"/>
                <w:szCs w:val="22"/>
              </w:rPr>
              <w:t>O</w:t>
            </w:r>
            <w:r w:rsidRPr="00011D30">
              <w:rPr>
                <w:rFonts w:ascii="AytoRoquetas Light Condensed" w:hAnsi="AytoRoquetas Light Condensed"/>
                <w:sz w:val="22"/>
                <w:szCs w:val="22"/>
              </w:rPr>
              <w:t>N</w:t>
            </w:r>
            <w:r w:rsidRPr="00011D30">
              <w:rPr>
                <w:rFonts w:ascii="AytoRoquetas Light Condensed" w:hAnsi="AytoRoquetas Light Condensed"/>
                <w:spacing w:val="-1"/>
                <w:sz w:val="22"/>
                <w:szCs w:val="22"/>
              </w:rPr>
              <w:t>A</w:t>
            </w:r>
            <w:r w:rsidRPr="00011D30">
              <w:rPr>
                <w:rFonts w:ascii="AytoRoquetas Light Condensed" w:hAnsi="AytoRoquetas Light Condensed"/>
                <w:sz w:val="22"/>
                <w:szCs w:val="22"/>
              </w:rPr>
              <w:t>L</w:t>
            </w:r>
          </w:p>
        </w:tc>
        <w:tc>
          <w:tcPr>
            <w:tcW w:w="1134"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vAlign w:val="center"/>
          </w:tcPr>
          <w:p w14:paraId="51D03787" w14:textId="77777777" w:rsidR="00C1112A" w:rsidRPr="00011D30" w:rsidRDefault="00C1112A" w:rsidP="00B25433">
            <w:pPr>
              <w:spacing w:after="0" w:line="276" w:lineRule="auto"/>
              <w:jc w:val="center"/>
              <w:rPr>
                <w:rFonts w:ascii="AytoRoquetas Light Condensed" w:hAnsi="AytoRoquetas Light Condensed"/>
                <w:sz w:val="22"/>
                <w:szCs w:val="22"/>
              </w:rPr>
            </w:pPr>
            <w:r w:rsidRPr="00011D30">
              <w:rPr>
                <w:rFonts w:ascii="AytoRoquetas Light Condensed" w:hAnsi="AytoRoquetas Light Condensed"/>
                <w:w w:val="99"/>
                <w:sz w:val="22"/>
                <w:szCs w:val="22"/>
              </w:rPr>
              <w:t>NÚ</w:t>
            </w:r>
            <w:r w:rsidRPr="00011D30">
              <w:rPr>
                <w:rFonts w:ascii="AytoRoquetas Light Condensed" w:hAnsi="AytoRoquetas Light Condensed"/>
                <w:spacing w:val="1"/>
                <w:w w:val="99"/>
                <w:sz w:val="22"/>
                <w:szCs w:val="22"/>
              </w:rPr>
              <w:t>M</w:t>
            </w:r>
            <w:r w:rsidRPr="00011D30">
              <w:rPr>
                <w:rFonts w:ascii="AytoRoquetas Light Condensed" w:hAnsi="AytoRoquetas Light Condensed"/>
                <w:spacing w:val="-1"/>
                <w:w w:val="99"/>
                <w:sz w:val="22"/>
                <w:szCs w:val="22"/>
              </w:rPr>
              <w:t>E</w:t>
            </w:r>
            <w:r w:rsidRPr="00011D30">
              <w:rPr>
                <w:rFonts w:ascii="AytoRoquetas Light Condensed" w:hAnsi="AytoRoquetas Light Condensed"/>
                <w:spacing w:val="2"/>
                <w:w w:val="99"/>
                <w:sz w:val="22"/>
                <w:szCs w:val="22"/>
              </w:rPr>
              <w:t>R</w:t>
            </w:r>
            <w:r w:rsidRPr="00011D30">
              <w:rPr>
                <w:rFonts w:ascii="AytoRoquetas Light Condensed" w:hAnsi="AytoRoquetas Light Condensed"/>
                <w:w w:val="99"/>
                <w:sz w:val="22"/>
                <w:szCs w:val="22"/>
              </w:rPr>
              <w:t xml:space="preserve">O DE </w:t>
            </w:r>
            <w:r w:rsidRPr="00011D30">
              <w:rPr>
                <w:rFonts w:ascii="AytoRoquetas Light Condensed" w:hAnsi="AytoRoquetas Light Condensed"/>
                <w:spacing w:val="1"/>
                <w:w w:val="99"/>
                <w:sz w:val="22"/>
                <w:szCs w:val="22"/>
              </w:rPr>
              <w:t>T</w:t>
            </w:r>
            <w:r w:rsidRPr="00011D30">
              <w:rPr>
                <w:rFonts w:ascii="AytoRoquetas Light Condensed" w:hAnsi="AytoRoquetas Light Condensed"/>
                <w:spacing w:val="-1"/>
                <w:w w:val="99"/>
                <w:sz w:val="22"/>
                <w:szCs w:val="22"/>
              </w:rPr>
              <w:t>É</w:t>
            </w:r>
            <w:r w:rsidRPr="00011D30">
              <w:rPr>
                <w:rFonts w:ascii="AytoRoquetas Light Condensed" w:hAnsi="AytoRoquetas Light Condensed"/>
                <w:w w:val="99"/>
                <w:sz w:val="22"/>
                <w:szCs w:val="22"/>
              </w:rPr>
              <w:t>C</w:t>
            </w:r>
            <w:r w:rsidRPr="00011D30">
              <w:rPr>
                <w:rFonts w:ascii="AytoRoquetas Light Condensed" w:hAnsi="AytoRoquetas Light Condensed"/>
                <w:spacing w:val="-1"/>
                <w:w w:val="99"/>
                <w:sz w:val="22"/>
                <w:szCs w:val="22"/>
              </w:rPr>
              <w:t>N</w:t>
            </w:r>
            <w:r w:rsidRPr="00011D30">
              <w:rPr>
                <w:rFonts w:ascii="AytoRoquetas Light Condensed" w:hAnsi="AytoRoquetas Light Condensed"/>
                <w:w w:val="99"/>
                <w:sz w:val="22"/>
                <w:szCs w:val="22"/>
              </w:rPr>
              <w:t>IC</w:t>
            </w:r>
            <w:r w:rsidRPr="00011D30">
              <w:rPr>
                <w:rFonts w:ascii="AytoRoquetas Light Condensed" w:hAnsi="AytoRoquetas Light Condensed"/>
                <w:spacing w:val="2"/>
                <w:w w:val="99"/>
                <w:sz w:val="22"/>
                <w:szCs w:val="22"/>
              </w:rPr>
              <w:t>O</w:t>
            </w:r>
            <w:r w:rsidRPr="00011D30">
              <w:rPr>
                <w:rFonts w:ascii="AytoRoquetas Light Condensed" w:hAnsi="AytoRoquetas Light Condensed"/>
                <w:w w:val="99"/>
                <w:sz w:val="22"/>
                <w:szCs w:val="22"/>
              </w:rPr>
              <w:t>S</w:t>
            </w:r>
          </w:p>
        </w:tc>
        <w:tc>
          <w:tcPr>
            <w:tcW w:w="1413"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vAlign w:val="center"/>
          </w:tcPr>
          <w:p w14:paraId="3BEF09AA" w14:textId="77777777" w:rsidR="00C1112A" w:rsidRPr="00011D30" w:rsidRDefault="00C1112A" w:rsidP="00B25433">
            <w:pPr>
              <w:spacing w:after="0" w:line="276" w:lineRule="auto"/>
              <w:jc w:val="center"/>
              <w:rPr>
                <w:rFonts w:ascii="AytoRoquetas Light Condensed" w:hAnsi="AytoRoquetas Light Condensed"/>
                <w:spacing w:val="1"/>
                <w:sz w:val="22"/>
                <w:szCs w:val="22"/>
              </w:rPr>
            </w:pPr>
            <w:r w:rsidRPr="00011D30">
              <w:rPr>
                <w:rFonts w:ascii="AytoRoquetas Light Condensed" w:hAnsi="AytoRoquetas Light Condensed"/>
                <w:spacing w:val="-1"/>
                <w:sz w:val="22"/>
                <w:szCs w:val="22"/>
              </w:rPr>
              <w:t>E</w:t>
            </w:r>
            <w:r w:rsidRPr="00011D30">
              <w:rPr>
                <w:rFonts w:ascii="AytoRoquetas Light Condensed" w:hAnsi="AytoRoquetas Light Condensed"/>
                <w:spacing w:val="1"/>
                <w:sz w:val="22"/>
                <w:szCs w:val="22"/>
              </w:rPr>
              <w:t>X</w:t>
            </w:r>
            <w:r w:rsidRPr="00011D30">
              <w:rPr>
                <w:rFonts w:ascii="AytoRoquetas Light Condensed" w:hAnsi="AytoRoquetas Light Condensed"/>
                <w:spacing w:val="-1"/>
                <w:sz w:val="22"/>
                <w:szCs w:val="22"/>
              </w:rPr>
              <w:t>P</w:t>
            </w:r>
            <w:r w:rsidRPr="00011D30">
              <w:rPr>
                <w:rFonts w:ascii="AytoRoquetas Light Condensed" w:hAnsi="AytoRoquetas Light Condensed"/>
                <w:spacing w:val="1"/>
                <w:sz w:val="22"/>
                <w:szCs w:val="22"/>
              </w:rPr>
              <w:t>.</w:t>
            </w:r>
          </w:p>
          <w:p w14:paraId="5C528D82" w14:textId="77777777" w:rsidR="00C1112A" w:rsidRPr="00011D30" w:rsidRDefault="00C1112A" w:rsidP="00B25433">
            <w:pPr>
              <w:spacing w:after="0" w:line="276" w:lineRule="auto"/>
              <w:jc w:val="center"/>
              <w:rPr>
                <w:rFonts w:ascii="AytoRoquetas Light Condensed" w:hAnsi="AytoRoquetas Light Condensed"/>
                <w:sz w:val="22"/>
                <w:szCs w:val="22"/>
              </w:rPr>
            </w:pPr>
            <w:r w:rsidRPr="00011D30">
              <w:rPr>
                <w:rFonts w:ascii="AytoRoquetas Light Condensed" w:hAnsi="AytoRoquetas Light Condensed"/>
                <w:spacing w:val="1"/>
                <w:sz w:val="22"/>
                <w:szCs w:val="22"/>
              </w:rPr>
              <w:t>M</w:t>
            </w:r>
            <w:r w:rsidRPr="00011D30">
              <w:rPr>
                <w:rFonts w:ascii="AytoRoquetas Light Condensed" w:hAnsi="AytoRoquetas Light Condensed"/>
                <w:sz w:val="22"/>
                <w:szCs w:val="22"/>
              </w:rPr>
              <w:t>ÍNI</w:t>
            </w:r>
            <w:r w:rsidRPr="00011D30">
              <w:rPr>
                <w:rFonts w:ascii="AytoRoquetas Light Condensed" w:hAnsi="AytoRoquetas Light Condensed"/>
                <w:spacing w:val="1"/>
                <w:sz w:val="22"/>
                <w:szCs w:val="22"/>
              </w:rPr>
              <w:t>M</w:t>
            </w:r>
            <w:r w:rsidRPr="00011D30">
              <w:rPr>
                <w:rFonts w:ascii="AytoRoquetas Light Condensed" w:hAnsi="AytoRoquetas Light Condensed"/>
                <w:sz w:val="22"/>
                <w:szCs w:val="22"/>
              </w:rPr>
              <w:t>A</w:t>
            </w:r>
            <w:r w:rsidRPr="00011D30">
              <w:rPr>
                <w:rFonts w:ascii="AytoRoquetas Light Condensed" w:hAnsi="AytoRoquetas Light Condensed"/>
                <w:spacing w:val="-7"/>
                <w:sz w:val="22"/>
                <w:szCs w:val="22"/>
              </w:rPr>
              <w:t xml:space="preserve"> </w:t>
            </w:r>
            <w:r w:rsidRPr="00011D30">
              <w:rPr>
                <w:rFonts w:ascii="AytoRoquetas Light Condensed" w:hAnsi="AytoRoquetas Light Condensed"/>
                <w:spacing w:val="1"/>
                <w:sz w:val="22"/>
                <w:szCs w:val="22"/>
              </w:rPr>
              <w:t>(</w:t>
            </w:r>
            <w:r w:rsidRPr="00011D30">
              <w:rPr>
                <w:rFonts w:ascii="AytoRoquetas Light Condensed" w:hAnsi="AytoRoquetas Light Condensed"/>
                <w:spacing w:val="-1"/>
                <w:sz w:val="22"/>
                <w:szCs w:val="22"/>
              </w:rPr>
              <w:t>A</w:t>
            </w:r>
            <w:r w:rsidRPr="00011D30">
              <w:rPr>
                <w:rFonts w:ascii="AytoRoquetas Light Condensed" w:hAnsi="AytoRoquetas Light Condensed"/>
                <w:sz w:val="22"/>
                <w:szCs w:val="22"/>
              </w:rPr>
              <w:t>ñ</w:t>
            </w:r>
            <w:r w:rsidRPr="00011D30">
              <w:rPr>
                <w:rFonts w:ascii="AytoRoquetas Light Condensed" w:hAnsi="AytoRoquetas Light Condensed"/>
                <w:spacing w:val="1"/>
                <w:sz w:val="22"/>
                <w:szCs w:val="22"/>
              </w:rPr>
              <w:t>o</w:t>
            </w:r>
            <w:r w:rsidRPr="00011D30">
              <w:rPr>
                <w:rFonts w:ascii="AytoRoquetas Light Condensed" w:hAnsi="AytoRoquetas Light Condensed"/>
                <w:sz w:val="22"/>
                <w:szCs w:val="22"/>
              </w:rPr>
              <w:t>s)</w:t>
            </w:r>
          </w:p>
        </w:tc>
        <w:tc>
          <w:tcPr>
            <w:tcW w:w="2131"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vAlign w:val="center"/>
          </w:tcPr>
          <w:p w14:paraId="660B8A64" w14:textId="77777777" w:rsidR="00C1112A" w:rsidRPr="00011D30" w:rsidRDefault="00C1112A" w:rsidP="00B25433">
            <w:pPr>
              <w:spacing w:after="0" w:line="276" w:lineRule="auto"/>
              <w:jc w:val="center"/>
              <w:rPr>
                <w:rFonts w:ascii="AytoRoquetas Light Condensed" w:hAnsi="AytoRoquetas Light Condensed"/>
                <w:sz w:val="22"/>
                <w:szCs w:val="22"/>
              </w:rPr>
            </w:pPr>
            <w:r w:rsidRPr="00011D30">
              <w:rPr>
                <w:rFonts w:ascii="AytoRoquetas Light Condensed" w:hAnsi="AytoRoquetas Light Condensed"/>
                <w:spacing w:val="1"/>
                <w:sz w:val="22"/>
                <w:szCs w:val="22"/>
              </w:rPr>
              <w:t>M</w:t>
            </w:r>
            <w:r w:rsidRPr="00011D30">
              <w:rPr>
                <w:rFonts w:ascii="AytoRoquetas Light Condensed" w:hAnsi="AytoRoquetas Light Condensed"/>
                <w:spacing w:val="-1"/>
                <w:sz w:val="22"/>
                <w:szCs w:val="22"/>
              </w:rPr>
              <w:t>E</w:t>
            </w:r>
            <w:r w:rsidRPr="00011D30">
              <w:rPr>
                <w:rFonts w:ascii="AytoRoquetas Light Condensed" w:hAnsi="AytoRoquetas Light Condensed"/>
                <w:sz w:val="22"/>
                <w:szCs w:val="22"/>
              </w:rPr>
              <w:t>DIO</w:t>
            </w:r>
            <w:r w:rsidRPr="00011D30">
              <w:rPr>
                <w:rFonts w:ascii="AytoRoquetas Light Condensed" w:hAnsi="AytoRoquetas Light Condensed"/>
                <w:spacing w:val="-5"/>
                <w:sz w:val="22"/>
                <w:szCs w:val="22"/>
              </w:rPr>
              <w:t xml:space="preserve"> </w:t>
            </w:r>
            <w:r w:rsidRPr="00011D30">
              <w:rPr>
                <w:rFonts w:ascii="AytoRoquetas Light Condensed" w:hAnsi="AytoRoquetas Light Condensed"/>
                <w:spacing w:val="2"/>
                <w:w w:val="99"/>
                <w:sz w:val="22"/>
                <w:szCs w:val="22"/>
              </w:rPr>
              <w:t>D</w:t>
            </w:r>
            <w:r w:rsidRPr="00011D30">
              <w:rPr>
                <w:rFonts w:ascii="AytoRoquetas Light Condensed" w:hAnsi="AytoRoquetas Light Condensed"/>
                <w:w w:val="99"/>
                <w:sz w:val="22"/>
                <w:szCs w:val="22"/>
              </w:rPr>
              <w:t>E</w:t>
            </w:r>
          </w:p>
          <w:p w14:paraId="63C91A2F" w14:textId="77777777" w:rsidR="00C1112A" w:rsidRPr="00011D30" w:rsidRDefault="00C1112A" w:rsidP="00B25433">
            <w:pPr>
              <w:spacing w:after="0" w:line="276" w:lineRule="auto"/>
              <w:jc w:val="center"/>
              <w:rPr>
                <w:rFonts w:ascii="AytoRoquetas Light Condensed" w:hAnsi="AytoRoquetas Light Condensed"/>
                <w:sz w:val="22"/>
                <w:szCs w:val="22"/>
              </w:rPr>
            </w:pPr>
            <w:r w:rsidRPr="00011D30">
              <w:rPr>
                <w:rFonts w:ascii="AytoRoquetas Light Condensed" w:hAnsi="AytoRoquetas Light Condensed"/>
                <w:spacing w:val="-1"/>
                <w:sz w:val="22"/>
                <w:szCs w:val="22"/>
              </w:rPr>
              <w:t>A</w:t>
            </w:r>
            <w:r w:rsidRPr="00011D30">
              <w:rPr>
                <w:rFonts w:ascii="AytoRoquetas Light Condensed" w:hAnsi="AytoRoquetas Light Condensed"/>
                <w:sz w:val="22"/>
                <w:szCs w:val="22"/>
              </w:rPr>
              <w:t>C</w:t>
            </w:r>
            <w:r w:rsidRPr="00011D30">
              <w:rPr>
                <w:rFonts w:ascii="AytoRoquetas Light Condensed" w:hAnsi="AytoRoquetas Light Condensed"/>
                <w:spacing w:val="2"/>
                <w:sz w:val="22"/>
                <w:szCs w:val="22"/>
              </w:rPr>
              <w:t>R</w:t>
            </w:r>
            <w:r w:rsidRPr="00011D30">
              <w:rPr>
                <w:rFonts w:ascii="AytoRoquetas Light Condensed" w:hAnsi="AytoRoquetas Light Condensed"/>
                <w:spacing w:val="-1"/>
                <w:sz w:val="22"/>
                <w:szCs w:val="22"/>
              </w:rPr>
              <w:t>E</w:t>
            </w:r>
            <w:r w:rsidRPr="00011D30">
              <w:rPr>
                <w:rFonts w:ascii="AytoRoquetas Light Condensed" w:hAnsi="AytoRoquetas Light Condensed"/>
                <w:sz w:val="22"/>
                <w:szCs w:val="22"/>
              </w:rPr>
              <w:t>DI</w:t>
            </w:r>
            <w:r w:rsidRPr="00011D30">
              <w:rPr>
                <w:rFonts w:ascii="AytoRoquetas Light Condensed" w:hAnsi="AytoRoquetas Light Condensed"/>
                <w:spacing w:val="1"/>
                <w:sz w:val="22"/>
                <w:szCs w:val="22"/>
              </w:rPr>
              <w:t>TA</w:t>
            </w:r>
            <w:r w:rsidRPr="00011D30">
              <w:rPr>
                <w:rFonts w:ascii="AytoRoquetas Light Condensed" w:hAnsi="AytoRoquetas Light Condensed"/>
                <w:sz w:val="22"/>
                <w:szCs w:val="22"/>
              </w:rPr>
              <w:t>CIÓN</w:t>
            </w:r>
            <w:r w:rsidRPr="00011D30">
              <w:rPr>
                <w:rFonts w:ascii="AytoRoquetas Light Condensed" w:hAnsi="AytoRoquetas Light Condensed"/>
                <w:spacing w:val="-10"/>
                <w:sz w:val="22"/>
                <w:szCs w:val="22"/>
              </w:rPr>
              <w:t xml:space="preserve"> </w:t>
            </w:r>
            <w:r w:rsidRPr="00011D30">
              <w:rPr>
                <w:rFonts w:ascii="AytoRoquetas Light Condensed" w:hAnsi="AytoRoquetas Light Condensed"/>
                <w:sz w:val="22"/>
                <w:szCs w:val="22"/>
              </w:rPr>
              <w:t>DE</w:t>
            </w:r>
            <w:r w:rsidRPr="00011D30">
              <w:rPr>
                <w:rFonts w:ascii="AytoRoquetas Light Condensed" w:hAnsi="AytoRoquetas Light Condensed"/>
                <w:spacing w:val="-1"/>
                <w:sz w:val="22"/>
                <w:szCs w:val="22"/>
              </w:rPr>
              <w:t xml:space="preserve"> </w:t>
            </w:r>
            <w:r w:rsidRPr="00011D30">
              <w:rPr>
                <w:rFonts w:ascii="AytoRoquetas Light Condensed" w:hAnsi="AytoRoquetas Light Condensed"/>
                <w:spacing w:val="-1"/>
                <w:w w:val="99"/>
                <w:sz w:val="22"/>
                <w:szCs w:val="22"/>
              </w:rPr>
              <w:t>S</w:t>
            </w:r>
            <w:r w:rsidRPr="00011D30">
              <w:rPr>
                <w:rFonts w:ascii="AytoRoquetas Light Condensed" w:hAnsi="AytoRoquetas Light Condensed"/>
                <w:spacing w:val="2"/>
                <w:w w:val="99"/>
                <w:sz w:val="22"/>
                <w:szCs w:val="22"/>
              </w:rPr>
              <w:t>U</w:t>
            </w:r>
            <w:r w:rsidRPr="00011D30">
              <w:rPr>
                <w:rFonts w:ascii="AytoRoquetas Light Condensed" w:hAnsi="AytoRoquetas Light Condensed"/>
                <w:w w:val="99"/>
                <w:sz w:val="22"/>
                <w:szCs w:val="22"/>
              </w:rPr>
              <w:t xml:space="preserve">S </w:t>
            </w:r>
            <w:r w:rsidRPr="00011D30">
              <w:rPr>
                <w:rFonts w:ascii="AytoRoquetas Light Condensed" w:hAnsi="AytoRoquetas Light Condensed"/>
                <w:sz w:val="22"/>
                <w:szCs w:val="22"/>
              </w:rPr>
              <w:t>C</w:t>
            </w:r>
            <w:r w:rsidRPr="00011D30">
              <w:rPr>
                <w:rFonts w:ascii="AytoRoquetas Light Condensed" w:hAnsi="AytoRoquetas Light Condensed"/>
                <w:spacing w:val="-1"/>
                <w:sz w:val="22"/>
                <w:szCs w:val="22"/>
              </w:rPr>
              <w:t>A</w:t>
            </w:r>
            <w:r w:rsidRPr="00011D30">
              <w:rPr>
                <w:rFonts w:ascii="AytoRoquetas Light Condensed" w:hAnsi="AytoRoquetas Light Condensed"/>
                <w:spacing w:val="2"/>
                <w:sz w:val="22"/>
                <w:szCs w:val="22"/>
              </w:rPr>
              <w:t>R</w:t>
            </w:r>
            <w:r w:rsidRPr="00011D30">
              <w:rPr>
                <w:rFonts w:ascii="AytoRoquetas Light Condensed" w:hAnsi="AytoRoquetas Light Condensed"/>
                <w:spacing w:val="-1"/>
                <w:sz w:val="22"/>
                <w:szCs w:val="22"/>
              </w:rPr>
              <w:t>A</w:t>
            </w:r>
            <w:r w:rsidRPr="00011D30">
              <w:rPr>
                <w:rFonts w:ascii="AytoRoquetas Light Condensed" w:hAnsi="AytoRoquetas Light Condensed"/>
                <w:sz w:val="22"/>
                <w:szCs w:val="22"/>
              </w:rPr>
              <w:t>CT</w:t>
            </w:r>
            <w:r w:rsidRPr="00011D30">
              <w:rPr>
                <w:rFonts w:ascii="AytoRoquetas Light Condensed" w:hAnsi="AytoRoquetas Light Condensed"/>
                <w:spacing w:val="1"/>
                <w:sz w:val="22"/>
                <w:szCs w:val="22"/>
              </w:rPr>
              <w:t>E</w:t>
            </w:r>
            <w:r w:rsidRPr="00011D30">
              <w:rPr>
                <w:rFonts w:ascii="AytoRoquetas Light Condensed" w:hAnsi="AytoRoquetas Light Condensed"/>
                <w:sz w:val="22"/>
                <w:szCs w:val="22"/>
              </w:rPr>
              <w:t>RÍ</w:t>
            </w:r>
            <w:r w:rsidRPr="00011D30">
              <w:rPr>
                <w:rFonts w:ascii="AytoRoquetas Light Condensed" w:hAnsi="AytoRoquetas Light Condensed"/>
                <w:spacing w:val="-1"/>
                <w:sz w:val="22"/>
                <w:szCs w:val="22"/>
              </w:rPr>
              <w:t>S</w:t>
            </w:r>
            <w:r w:rsidRPr="00011D30">
              <w:rPr>
                <w:rFonts w:ascii="AytoRoquetas Light Condensed" w:hAnsi="AytoRoquetas Light Condensed"/>
                <w:spacing w:val="1"/>
                <w:sz w:val="22"/>
                <w:szCs w:val="22"/>
              </w:rPr>
              <w:t>T</w:t>
            </w:r>
            <w:r w:rsidRPr="00011D30">
              <w:rPr>
                <w:rFonts w:ascii="AytoRoquetas Light Condensed" w:hAnsi="AytoRoquetas Light Condensed"/>
                <w:sz w:val="22"/>
                <w:szCs w:val="22"/>
              </w:rPr>
              <w:t>I</w:t>
            </w:r>
            <w:r w:rsidRPr="00011D30">
              <w:rPr>
                <w:rFonts w:ascii="AytoRoquetas Light Condensed" w:hAnsi="AytoRoquetas Light Condensed"/>
                <w:spacing w:val="2"/>
                <w:sz w:val="22"/>
                <w:szCs w:val="22"/>
              </w:rPr>
              <w:t>C</w:t>
            </w:r>
            <w:r w:rsidRPr="00011D30">
              <w:rPr>
                <w:rFonts w:ascii="AytoRoquetas Light Condensed" w:hAnsi="AytoRoquetas Light Condensed"/>
                <w:spacing w:val="1"/>
                <w:sz w:val="22"/>
                <w:szCs w:val="22"/>
              </w:rPr>
              <w:t>A</w:t>
            </w:r>
            <w:r w:rsidRPr="00011D30">
              <w:rPr>
                <w:rFonts w:ascii="AytoRoquetas Light Condensed" w:hAnsi="AytoRoquetas Light Condensed"/>
                <w:sz w:val="22"/>
                <w:szCs w:val="22"/>
              </w:rPr>
              <w:t>S</w:t>
            </w:r>
            <w:r w:rsidRPr="00011D30">
              <w:rPr>
                <w:rFonts w:ascii="AytoRoquetas Light Condensed" w:hAnsi="AytoRoquetas Light Condensed"/>
                <w:spacing w:val="-16"/>
                <w:sz w:val="22"/>
                <w:szCs w:val="22"/>
              </w:rPr>
              <w:t xml:space="preserve"> </w:t>
            </w:r>
            <w:r w:rsidRPr="00011D30">
              <w:rPr>
                <w:rFonts w:ascii="AytoRoquetas Light Condensed" w:hAnsi="AytoRoquetas Light Condensed"/>
                <w:w w:val="99"/>
                <w:sz w:val="22"/>
                <w:szCs w:val="22"/>
              </w:rPr>
              <w:t>Y DI</w:t>
            </w:r>
            <w:r w:rsidRPr="00011D30">
              <w:rPr>
                <w:rFonts w:ascii="AytoRoquetas Light Condensed" w:hAnsi="AytoRoquetas Light Condensed"/>
                <w:spacing w:val="-1"/>
                <w:w w:val="99"/>
                <w:sz w:val="22"/>
                <w:szCs w:val="22"/>
              </w:rPr>
              <w:t>S</w:t>
            </w:r>
            <w:r w:rsidRPr="00011D30">
              <w:rPr>
                <w:rFonts w:ascii="AytoRoquetas Light Condensed" w:hAnsi="AytoRoquetas Light Condensed"/>
                <w:spacing w:val="1"/>
                <w:w w:val="99"/>
                <w:sz w:val="22"/>
                <w:szCs w:val="22"/>
              </w:rPr>
              <w:t>P</w:t>
            </w:r>
            <w:r w:rsidRPr="00011D30">
              <w:rPr>
                <w:rFonts w:ascii="AytoRoquetas Light Condensed" w:hAnsi="AytoRoquetas Light Condensed"/>
                <w:w w:val="99"/>
                <w:sz w:val="22"/>
                <w:szCs w:val="22"/>
              </w:rPr>
              <w:t>ON</w:t>
            </w:r>
            <w:r w:rsidRPr="00011D30">
              <w:rPr>
                <w:rFonts w:ascii="AytoRoquetas Light Condensed" w:hAnsi="AytoRoquetas Light Condensed"/>
                <w:spacing w:val="2"/>
                <w:w w:val="99"/>
                <w:sz w:val="22"/>
                <w:szCs w:val="22"/>
              </w:rPr>
              <w:t>I</w:t>
            </w:r>
            <w:r w:rsidRPr="00011D30">
              <w:rPr>
                <w:rFonts w:ascii="AytoRoquetas Light Condensed" w:hAnsi="AytoRoquetas Light Condensed"/>
                <w:spacing w:val="-1"/>
                <w:w w:val="99"/>
                <w:sz w:val="22"/>
                <w:szCs w:val="22"/>
              </w:rPr>
              <w:t>B</w:t>
            </w:r>
            <w:r w:rsidRPr="00011D30">
              <w:rPr>
                <w:rFonts w:ascii="AytoRoquetas Light Condensed" w:hAnsi="AytoRoquetas Light Condensed"/>
                <w:w w:val="99"/>
                <w:sz w:val="22"/>
                <w:szCs w:val="22"/>
              </w:rPr>
              <w:t>IL</w:t>
            </w:r>
            <w:r w:rsidRPr="00011D30">
              <w:rPr>
                <w:rFonts w:ascii="AytoRoquetas Light Condensed" w:hAnsi="AytoRoquetas Light Condensed"/>
                <w:spacing w:val="1"/>
                <w:w w:val="99"/>
                <w:sz w:val="22"/>
                <w:szCs w:val="22"/>
              </w:rPr>
              <w:t>I</w:t>
            </w:r>
            <w:r w:rsidRPr="00011D30">
              <w:rPr>
                <w:rFonts w:ascii="AytoRoquetas Light Condensed" w:hAnsi="AytoRoquetas Light Condensed"/>
                <w:w w:val="99"/>
                <w:sz w:val="22"/>
                <w:szCs w:val="22"/>
              </w:rPr>
              <w:t>D</w:t>
            </w:r>
            <w:r w:rsidRPr="00011D30">
              <w:rPr>
                <w:rFonts w:ascii="AytoRoquetas Light Condensed" w:hAnsi="AytoRoquetas Light Condensed"/>
                <w:spacing w:val="1"/>
                <w:w w:val="99"/>
                <w:sz w:val="22"/>
                <w:szCs w:val="22"/>
              </w:rPr>
              <w:t>A</w:t>
            </w:r>
            <w:r w:rsidRPr="00011D30">
              <w:rPr>
                <w:rFonts w:ascii="AytoRoquetas Light Condensed" w:hAnsi="AytoRoquetas Light Condensed"/>
                <w:w w:val="99"/>
                <w:sz w:val="22"/>
                <w:szCs w:val="22"/>
              </w:rPr>
              <w:t>D</w:t>
            </w:r>
          </w:p>
        </w:tc>
      </w:tr>
      <w:tr w:rsidR="00C1112A" w:rsidRPr="00011D30" w14:paraId="2939BE43" w14:textId="77777777" w:rsidTr="00C1112A">
        <w:trPr>
          <w:trHeight w:val="340"/>
          <w:jc w:val="center"/>
        </w:trPr>
        <w:tc>
          <w:tcPr>
            <w:tcW w:w="3702" w:type="dxa"/>
            <w:tcBorders>
              <w:top w:val="single" w:sz="6" w:space="0" w:color="000000"/>
              <w:left w:val="single" w:sz="6" w:space="0" w:color="000000"/>
              <w:bottom w:val="single" w:sz="6" w:space="0" w:color="000000"/>
              <w:right w:val="single" w:sz="6" w:space="0" w:color="000000"/>
            </w:tcBorders>
            <w:shd w:val="clear" w:color="auto" w:fill="auto"/>
          </w:tcPr>
          <w:p w14:paraId="523DF056" w14:textId="5EAA473A" w:rsidR="00C1112A" w:rsidRPr="00011D30" w:rsidRDefault="00BD35ED" w:rsidP="00B25433">
            <w:pPr>
              <w:spacing w:after="0" w:line="276" w:lineRule="auto"/>
              <w:contextualSpacing/>
              <w:jc w:val="center"/>
              <w:rPr>
                <w:rFonts w:ascii="AytoRoquetas Light Condensed" w:eastAsia="Arial Narrow" w:hAnsi="AytoRoquetas Light Condensed" w:cs="Arial Narrow"/>
                <w:color w:val="auto"/>
                <w:sz w:val="22"/>
                <w:szCs w:val="22"/>
              </w:rPr>
            </w:pPr>
            <w:r w:rsidRPr="00BD35ED">
              <w:rPr>
                <w:rFonts w:ascii="AytoRoquetas Light Condensed" w:eastAsia="Arial Narrow" w:hAnsi="AytoRoquetas Light Condensed" w:cs="Arial Narrow"/>
                <w:color w:val="auto"/>
                <w:spacing w:val="1"/>
                <w:sz w:val="22"/>
                <w:szCs w:val="22"/>
              </w:rPr>
              <w:t>Titulado Superior en una Licenciatura o Grado Universitario en la rama de Ciencias o Ingeniería con dedicación exclusiva al contrato.</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D39FA92" w14:textId="77777777" w:rsidR="00C1112A" w:rsidRPr="00011D30" w:rsidRDefault="00C1112A" w:rsidP="00B25433">
            <w:pPr>
              <w:spacing w:after="0" w:line="276" w:lineRule="auto"/>
              <w:ind w:right="480"/>
              <w:contextualSpacing/>
              <w:jc w:val="center"/>
              <w:rPr>
                <w:rFonts w:ascii="AytoRoquetas Light Condensed" w:eastAsia="Arial Narrow" w:hAnsi="AytoRoquetas Light Condensed" w:cs="Arial Narrow"/>
                <w:color w:val="auto"/>
                <w:sz w:val="22"/>
                <w:szCs w:val="22"/>
              </w:rPr>
            </w:pPr>
            <w:r w:rsidRPr="00011D30">
              <w:rPr>
                <w:rFonts w:ascii="AytoRoquetas Light Condensed" w:eastAsia="Arial Narrow" w:hAnsi="AytoRoquetas Light Condensed" w:cs="Arial Narrow"/>
                <w:color w:val="auto"/>
                <w:w w:val="99"/>
                <w:sz w:val="22"/>
                <w:szCs w:val="22"/>
              </w:rPr>
              <w:t xml:space="preserve">         1</w:t>
            </w:r>
          </w:p>
        </w:tc>
        <w:tc>
          <w:tcPr>
            <w:tcW w:w="141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44E7906" w14:textId="448BE5F0" w:rsidR="00C1112A" w:rsidRPr="00011D30" w:rsidRDefault="00BD35ED" w:rsidP="00B25433">
            <w:pPr>
              <w:spacing w:after="0" w:line="276" w:lineRule="auto"/>
              <w:contextualSpacing/>
              <w:jc w:val="center"/>
              <w:rPr>
                <w:rFonts w:ascii="AytoRoquetas Light Condensed" w:eastAsia="Arial Narrow" w:hAnsi="AytoRoquetas Light Condensed" w:cs="Arial Narrow"/>
                <w:color w:val="auto"/>
                <w:sz w:val="22"/>
                <w:szCs w:val="22"/>
              </w:rPr>
            </w:pPr>
            <w:r>
              <w:rPr>
                <w:rFonts w:ascii="AytoRoquetas Light Condensed" w:eastAsia="Arial Narrow" w:hAnsi="AytoRoquetas Light Condensed" w:cs="Arial Narrow"/>
                <w:color w:val="auto"/>
                <w:w w:val="99"/>
                <w:sz w:val="22"/>
                <w:szCs w:val="22"/>
              </w:rPr>
              <w:t>2</w:t>
            </w:r>
          </w:p>
        </w:tc>
        <w:tc>
          <w:tcPr>
            <w:tcW w:w="213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185A7AE" w14:textId="77777777" w:rsidR="00C1112A" w:rsidRPr="00011D30" w:rsidRDefault="00C1112A" w:rsidP="00B25433">
            <w:pPr>
              <w:spacing w:after="0" w:line="276" w:lineRule="auto"/>
              <w:contextualSpacing/>
              <w:jc w:val="center"/>
              <w:rPr>
                <w:rFonts w:ascii="AytoRoquetas Light Condensed" w:eastAsia="Arial Narrow" w:hAnsi="AytoRoquetas Light Condensed" w:cs="Arial Narrow"/>
                <w:color w:val="auto"/>
                <w:sz w:val="22"/>
                <w:szCs w:val="22"/>
              </w:rPr>
            </w:pPr>
            <w:r w:rsidRPr="00011D30">
              <w:rPr>
                <w:rFonts w:ascii="AytoRoquetas Light Condensed" w:eastAsia="Arial Narrow" w:hAnsi="AytoRoquetas Light Condensed" w:cs="Arial Narrow"/>
                <w:color w:val="auto"/>
                <w:spacing w:val="1"/>
                <w:sz w:val="22"/>
                <w:szCs w:val="22"/>
              </w:rPr>
              <w:t>T</w:t>
            </w:r>
            <w:r w:rsidRPr="00011D30">
              <w:rPr>
                <w:rFonts w:ascii="AytoRoquetas Light Condensed" w:eastAsia="Arial Narrow" w:hAnsi="AytoRoquetas Light Condensed" w:cs="Arial Narrow"/>
                <w:color w:val="auto"/>
                <w:sz w:val="22"/>
                <w:szCs w:val="22"/>
              </w:rPr>
              <w:t>ít</w:t>
            </w:r>
            <w:r w:rsidRPr="00011D30">
              <w:rPr>
                <w:rFonts w:ascii="AytoRoquetas Light Condensed" w:eastAsia="Arial Narrow" w:hAnsi="AytoRoquetas Light Condensed" w:cs="Arial Narrow"/>
                <w:color w:val="auto"/>
                <w:spacing w:val="1"/>
                <w:sz w:val="22"/>
                <w:szCs w:val="22"/>
              </w:rPr>
              <w:t>u</w:t>
            </w:r>
            <w:r w:rsidRPr="00011D30">
              <w:rPr>
                <w:rFonts w:ascii="AytoRoquetas Light Condensed" w:eastAsia="Arial Narrow" w:hAnsi="AytoRoquetas Light Condensed" w:cs="Arial Narrow"/>
                <w:color w:val="auto"/>
                <w:sz w:val="22"/>
                <w:szCs w:val="22"/>
              </w:rPr>
              <w:t>lo</w:t>
            </w:r>
            <w:r w:rsidRPr="00011D30">
              <w:rPr>
                <w:rFonts w:ascii="AytoRoquetas Light Condensed" w:eastAsia="Arial Narrow" w:hAnsi="AytoRoquetas Light Condensed" w:cs="Arial Narrow"/>
                <w:color w:val="auto"/>
                <w:spacing w:val="-4"/>
                <w:sz w:val="22"/>
                <w:szCs w:val="22"/>
              </w:rPr>
              <w:t xml:space="preserve"> </w:t>
            </w:r>
            <w:r w:rsidRPr="00011D30">
              <w:rPr>
                <w:rFonts w:ascii="AytoRoquetas Light Condensed" w:eastAsia="Arial Narrow" w:hAnsi="AytoRoquetas Light Condensed" w:cs="Arial Narrow"/>
                <w:color w:val="auto"/>
                <w:sz w:val="22"/>
                <w:szCs w:val="22"/>
              </w:rPr>
              <w:t>y</w:t>
            </w:r>
            <w:r w:rsidRPr="00011D30">
              <w:rPr>
                <w:rFonts w:ascii="AytoRoquetas Light Condensed" w:eastAsia="Arial Narrow" w:hAnsi="AytoRoquetas Light Condensed" w:cs="Arial Narrow"/>
                <w:color w:val="auto"/>
                <w:spacing w:val="-1"/>
                <w:sz w:val="22"/>
                <w:szCs w:val="22"/>
              </w:rPr>
              <w:t xml:space="preserve"> </w:t>
            </w:r>
            <w:r w:rsidRPr="00011D30">
              <w:rPr>
                <w:rFonts w:ascii="AytoRoquetas Light Condensed" w:eastAsia="Arial Narrow" w:hAnsi="AytoRoquetas Light Condensed" w:cs="Arial Narrow"/>
                <w:color w:val="auto"/>
                <w:sz w:val="22"/>
                <w:szCs w:val="22"/>
              </w:rPr>
              <w:t>Cu</w:t>
            </w:r>
            <w:r w:rsidRPr="00011D30">
              <w:rPr>
                <w:rFonts w:ascii="AytoRoquetas Light Condensed" w:eastAsia="Arial Narrow" w:hAnsi="AytoRoquetas Light Condensed" w:cs="Arial Narrow"/>
                <w:color w:val="auto"/>
                <w:spacing w:val="1"/>
                <w:sz w:val="22"/>
                <w:szCs w:val="22"/>
              </w:rPr>
              <w:t>rr</w:t>
            </w:r>
            <w:r w:rsidRPr="00011D30">
              <w:rPr>
                <w:rFonts w:ascii="AytoRoquetas Light Condensed" w:eastAsia="Arial Narrow" w:hAnsi="AytoRoquetas Light Condensed" w:cs="Arial Narrow"/>
                <w:color w:val="auto"/>
                <w:sz w:val="22"/>
                <w:szCs w:val="22"/>
              </w:rPr>
              <w:t>ículum</w:t>
            </w:r>
          </w:p>
        </w:tc>
      </w:tr>
      <w:tr w:rsidR="00C1112A" w:rsidRPr="00011D30" w14:paraId="3D030C8E" w14:textId="77777777" w:rsidTr="00C1112A">
        <w:trPr>
          <w:trHeight w:val="340"/>
          <w:jc w:val="center"/>
        </w:trPr>
        <w:tc>
          <w:tcPr>
            <w:tcW w:w="3702" w:type="dxa"/>
            <w:tcBorders>
              <w:top w:val="single" w:sz="6" w:space="0" w:color="000000"/>
              <w:left w:val="single" w:sz="6" w:space="0" w:color="000000"/>
              <w:bottom w:val="single" w:sz="6" w:space="0" w:color="000000"/>
              <w:right w:val="single" w:sz="6" w:space="0" w:color="000000"/>
            </w:tcBorders>
            <w:shd w:val="clear" w:color="auto" w:fill="auto"/>
          </w:tcPr>
          <w:p w14:paraId="2744E89B" w14:textId="362367A9" w:rsidR="00C1112A" w:rsidRPr="00011D30" w:rsidRDefault="00BD35ED" w:rsidP="00B25433">
            <w:pPr>
              <w:spacing w:after="0" w:line="276" w:lineRule="auto"/>
              <w:contextualSpacing/>
              <w:jc w:val="center"/>
              <w:rPr>
                <w:rFonts w:ascii="AytoRoquetas Light Condensed" w:eastAsia="Arial Narrow" w:hAnsi="AytoRoquetas Light Condensed" w:cs="Arial"/>
                <w:color w:val="auto"/>
                <w:sz w:val="22"/>
                <w:szCs w:val="22"/>
              </w:rPr>
            </w:pPr>
            <w:r w:rsidRPr="00BD35ED">
              <w:rPr>
                <w:rFonts w:ascii="AytoRoquetas Light Condensed" w:eastAsia="Arial Narrow" w:hAnsi="AytoRoquetas Light Condensed" w:cs="Arial Narrow"/>
                <w:color w:val="auto"/>
                <w:spacing w:val="1"/>
                <w:sz w:val="22"/>
                <w:szCs w:val="22"/>
              </w:rPr>
              <w:t xml:space="preserve">Analista de laboratorio con módulo de Formación Profesional en Grado Medio Superior con experiencia en el campo de autocontrol analítico de aguas de </w:t>
            </w:r>
            <w:proofErr w:type="spellStart"/>
            <w:r w:rsidRPr="00BD35ED">
              <w:rPr>
                <w:rFonts w:ascii="AytoRoquetas Light Condensed" w:eastAsia="Arial Narrow" w:hAnsi="AytoRoquetas Light Condensed" w:cs="Arial Narrow"/>
                <w:color w:val="auto"/>
                <w:spacing w:val="1"/>
                <w:sz w:val="22"/>
                <w:szCs w:val="22"/>
              </w:rPr>
              <w:t>EDARs</w:t>
            </w:r>
            <w:proofErr w:type="spellEnd"/>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99C5B1A" w14:textId="0DA82FA8" w:rsidR="00C1112A" w:rsidRPr="00011D30" w:rsidRDefault="00BD35ED" w:rsidP="00B25433">
            <w:pPr>
              <w:spacing w:after="0" w:line="276" w:lineRule="auto"/>
              <w:contextualSpacing/>
              <w:jc w:val="center"/>
              <w:rPr>
                <w:rFonts w:ascii="AytoRoquetas Light Condensed" w:hAnsi="AytoRoquetas Light Condensed" w:cs="Arial"/>
                <w:color w:val="auto"/>
                <w:sz w:val="22"/>
                <w:szCs w:val="22"/>
              </w:rPr>
            </w:pPr>
            <w:r>
              <w:rPr>
                <w:rFonts w:ascii="AytoRoquetas Light Condensed" w:hAnsi="AytoRoquetas Light Condensed" w:cs="Arial"/>
                <w:color w:val="auto"/>
                <w:sz w:val="22"/>
                <w:szCs w:val="22"/>
              </w:rPr>
              <w:t>2</w:t>
            </w:r>
          </w:p>
        </w:tc>
        <w:tc>
          <w:tcPr>
            <w:tcW w:w="141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E5FB14A" w14:textId="2AA97A24" w:rsidR="00C1112A" w:rsidRPr="00011D30" w:rsidRDefault="00BD35ED" w:rsidP="00B25433">
            <w:pPr>
              <w:spacing w:after="0" w:line="276" w:lineRule="auto"/>
              <w:contextualSpacing/>
              <w:jc w:val="center"/>
              <w:rPr>
                <w:rFonts w:ascii="AytoRoquetas Light Condensed" w:hAnsi="AytoRoquetas Light Condensed" w:cs="Arial"/>
                <w:color w:val="auto"/>
                <w:sz w:val="22"/>
                <w:szCs w:val="22"/>
              </w:rPr>
            </w:pPr>
            <w:r>
              <w:rPr>
                <w:rFonts w:ascii="AytoRoquetas Light Condensed" w:hAnsi="AytoRoquetas Light Condensed" w:cs="Arial"/>
                <w:color w:val="auto"/>
                <w:sz w:val="22"/>
                <w:szCs w:val="22"/>
              </w:rPr>
              <w:t>2</w:t>
            </w:r>
          </w:p>
        </w:tc>
        <w:tc>
          <w:tcPr>
            <w:tcW w:w="213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8212A3D" w14:textId="77777777" w:rsidR="00C1112A" w:rsidRPr="00011D30" w:rsidRDefault="00C1112A" w:rsidP="00B25433">
            <w:pPr>
              <w:spacing w:after="0" w:line="276" w:lineRule="auto"/>
              <w:contextualSpacing/>
              <w:jc w:val="center"/>
              <w:rPr>
                <w:rFonts w:ascii="AytoRoquetas Light Condensed" w:hAnsi="AytoRoquetas Light Condensed" w:cs="Arial"/>
                <w:color w:val="auto"/>
                <w:sz w:val="22"/>
                <w:szCs w:val="22"/>
              </w:rPr>
            </w:pPr>
            <w:r w:rsidRPr="00011D30">
              <w:rPr>
                <w:rFonts w:ascii="AytoRoquetas Light Condensed" w:hAnsi="AytoRoquetas Light Condensed" w:cs="Arial"/>
                <w:color w:val="auto"/>
                <w:sz w:val="22"/>
                <w:szCs w:val="22"/>
              </w:rPr>
              <w:t>Título y Currículum</w:t>
            </w:r>
          </w:p>
        </w:tc>
      </w:tr>
      <w:tr w:rsidR="00C1112A" w:rsidRPr="00011D30" w14:paraId="04FE4A57" w14:textId="77777777" w:rsidTr="00C1112A">
        <w:trPr>
          <w:trHeight w:val="340"/>
          <w:jc w:val="center"/>
        </w:trPr>
        <w:tc>
          <w:tcPr>
            <w:tcW w:w="3702" w:type="dxa"/>
            <w:tcBorders>
              <w:top w:val="single" w:sz="6" w:space="0" w:color="000000"/>
              <w:left w:val="single" w:sz="6" w:space="0" w:color="000000"/>
              <w:bottom w:val="single" w:sz="6" w:space="0" w:color="000000"/>
              <w:right w:val="single" w:sz="6" w:space="0" w:color="000000"/>
            </w:tcBorders>
            <w:shd w:val="clear" w:color="auto" w:fill="auto"/>
          </w:tcPr>
          <w:p w14:paraId="3905837F" w14:textId="168CE46A" w:rsidR="00C1112A" w:rsidRPr="00011D30" w:rsidRDefault="00BD35ED" w:rsidP="00B25433">
            <w:pPr>
              <w:spacing w:after="0" w:line="276" w:lineRule="auto"/>
              <w:contextualSpacing/>
              <w:jc w:val="center"/>
              <w:rPr>
                <w:rFonts w:ascii="AytoRoquetas Light Condensed" w:eastAsia="Arial Narrow" w:hAnsi="AytoRoquetas Light Condensed" w:cs="Arial Narrow"/>
                <w:color w:val="auto"/>
                <w:spacing w:val="1"/>
                <w:sz w:val="22"/>
                <w:szCs w:val="22"/>
              </w:rPr>
            </w:pPr>
            <w:r w:rsidRPr="00BD35ED">
              <w:rPr>
                <w:rFonts w:ascii="AytoRoquetas Light Condensed" w:eastAsia="Arial Narrow" w:hAnsi="AytoRoquetas Light Condensed" w:cs="Arial Narrow"/>
                <w:color w:val="auto"/>
                <w:spacing w:val="1"/>
                <w:sz w:val="22"/>
                <w:szCs w:val="22"/>
              </w:rPr>
              <w:t>Tomador de muestras con</w:t>
            </w:r>
            <w:r>
              <w:rPr>
                <w:rFonts w:ascii="AytoRoquetas Light Condensed" w:eastAsia="Arial Narrow" w:hAnsi="AytoRoquetas Light Condensed" w:cs="Arial Narrow"/>
                <w:color w:val="auto"/>
                <w:spacing w:val="1"/>
                <w:sz w:val="22"/>
                <w:szCs w:val="22"/>
              </w:rPr>
              <w:t xml:space="preserve"> experiencia</w:t>
            </w:r>
            <w:r w:rsidRPr="00BD35ED">
              <w:rPr>
                <w:rFonts w:ascii="AytoRoquetas Light Condensed" w:eastAsia="Arial Narrow" w:hAnsi="AytoRoquetas Light Condensed" w:cs="Arial Narrow"/>
                <w:color w:val="auto"/>
                <w:spacing w:val="1"/>
                <w:sz w:val="22"/>
                <w:szCs w:val="22"/>
              </w:rPr>
              <w:t xml:space="preserve"> en el campo de autocontrol analítico de aguas de </w:t>
            </w:r>
            <w:proofErr w:type="spellStart"/>
            <w:r w:rsidRPr="00BD35ED">
              <w:rPr>
                <w:rFonts w:ascii="AytoRoquetas Light Condensed" w:eastAsia="Arial Narrow" w:hAnsi="AytoRoquetas Light Condensed" w:cs="Arial Narrow"/>
                <w:color w:val="auto"/>
                <w:spacing w:val="1"/>
                <w:sz w:val="22"/>
                <w:szCs w:val="22"/>
              </w:rPr>
              <w:t>EDARs</w:t>
            </w:r>
            <w:proofErr w:type="spellEnd"/>
            <w:r w:rsidRPr="00BD35ED">
              <w:rPr>
                <w:rFonts w:ascii="AytoRoquetas Light Condensed" w:eastAsia="Arial Narrow" w:hAnsi="AytoRoquetas Light Condensed" w:cs="Arial Narrow"/>
                <w:color w:val="auto"/>
                <w:spacing w:val="1"/>
                <w:sz w:val="22"/>
                <w:szCs w:val="22"/>
              </w:rPr>
              <w:t>, con dedicación exclusiva al contrato</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39265CC" w14:textId="0D7AC18A" w:rsidR="00C1112A" w:rsidRPr="00011D30" w:rsidRDefault="00BD35ED" w:rsidP="00B25433">
            <w:pPr>
              <w:spacing w:after="0" w:line="276" w:lineRule="auto"/>
              <w:contextualSpacing/>
              <w:jc w:val="center"/>
              <w:rPr>
                <w:rFonts w:ascii="AytoRoquetas Light Condensed" w:hAnsi="AytoRoquetas Light Condensed" w:cs="Arial"/>
                <w:color w:val="auto"/>
                <w:sz w:val="22"/>
                <w:szCs w:val="22"/>
              </w:rPr>
            </w:pPr>
            <w:r>
              <w:rPr>
                <w:rFonts w:ascii="AytoRoquetas Light Condensed" w:hAnsi="AytoRoquetas Light Condensed" w:cs="Arial"/>
                <w:color w:val="auto"/>
                <w:sz w:val="22"/>
                <w:szCs w:val="22"/>
              </w:rPr>
              <w:t>2</w:t>
            </w:r>
          </w:p>
        </w:tc>
        <w:tc>
          <w:tcPr>
            <w:tcW w:w="141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258019A" w14:textId="001AA77A" w:rsidR="00C1112A" w:rsidRPr="00011D30" w:rsidRDefault="00BD35ED" w:rsidP="00B25433">
            <w:pPr>
              <w:spacing w:after="0" w:line="276" w:lineRule="auto"/>
              <w:contextualSpacing/>
              <w:jc w:val="center"/>
              <w:rPr>
                <w:rFonts w:ascii="AytoRoquetas Light Condensed" w:hAnsi="AytoRoquetas Light Condensed" w:cs="Arial"/>
                <w:color w:val="auto"/>
                <w:sz w:val="22"/>
                <w:szCs w:val="22"/>
              </w:rPr>
            </w:pPr>
            <w:r>
              <w:rPr>
                <w:rFonts w:ascii="AytoRoquetas Light Condensed" w:hAnsi="AytoRoquetas Light Condensed" w:cs="Arial"/>
                <w:color w:val="auto"/>
                <w:sz w:val="22"/>
                <w:szCs w:val="22"/>
              </w:rPr>
              <w:t>2</w:t>
            </w:r>
          </w:p>
        </w:tc>
        <w:tc>
          <w:tcPr>
            <w:tcW w:w="213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5423727" w14:textId="77777777" w:rsidR="00C1112A" w:rsidRPr="00011D30" w:rsidRDefault="00C1112A" w:rsidP="00B25433">
            <w:pPr>
              <w:spacing w:after="0" w:line="276" w:lineRule="auto"/>
              <w:contextualSpacing/>
              <w:jc w:val="center"/>
              <w:rPr>
                <w:rFonts w:ascii="AytoRoquetas Light Condensed" w:hAnsi="AytoRoquetas Light Condensed" w:cs="Arial"/>
                <w:color w:val="auto"/>
                <w:sz w:val="22"/>
                <w:szCs w:val="22"/>
              </w:rPr>
            </w:pPr>
            <w:r w:rsidRPr="00011D30">
              <w:rPr>
                <w:rFonts w:ascii="AytoRoquetas Light Condensed" w:hAnsi="AytoRoquetas Light Condensed" w:cs="Arial"/>
                <w:color w:val="auto"/>
                <w:sz w:val="22"/>
                <w:szCs w:val="22"/>
              </w:rPr>
              <w:t>Título y Currículum</w:t>
            </w:r>
          </w:p>
        </w:tc>
      </w:tr>
      <w:bookmarkEnd w:id="15"/>
      <w:bookmarkEnd w:id="14"/>
    </w:tbl>
    <w:p w14:paraId="302D5FE9" w14:textId="77777777" w:rsidR="005423DE" w:rsidRPr="00011D30" w:rsidRDefault="005423DE" w:rsidP="00B25433">
      <w:pPr>
        <w:pStyle w:val="Textbody"/>
        <w:spacing w:after="0" w:line="276" w:lineRule="auto"/>
        <w:contextualSpacing/>
        <w:jc w:val="both"/>
        <w:rPr>
          <w:rFonts w:ascii="AytoRoquetas Light Condensed" w:hAnsi="AytoRoquetas Light Condensed"/>
          <w:b/>
          <w:bCs/>
          <w:color w:val="000000"/>
          <w:sz w:val="22"/>
          <w:szCs w:val="22"/>
        </w:rPr>
      </w:pPr>
    </w:p>
    <w:p w14:paraId="06366623" w14:textId="77777777" w:rsidR="003B6E66" w:rsidRPr="00011D30" w:rsidRDefault="003B6E66" w:rsidP="00B25433">
      <w:pPr>
        <w:pStyle w:val="Textbody"/>
        <w:spacing w:after="0" w:line="276" w:lineRule="auto"/>
        <w:contextualSpacing/>
        <w:jc w:val="both"/>
        <w:rPr>
          <w:rFonts w:ascii="AytoRoquetas Light Condensed" w:hAnsi="AytoRoquetas Light Condensed"/>
          <w:b/>
          <w:bCs/>
          <w:color w:val="000000"/>
          <w:sz w:val="22"/>
          <w:szCs w:val="22"/>
        </w:rPr>
      </w:pPr>
    </w:p>
    <w:p w14:paraId="0C50DAB6" w14:textId="1B4177FF" w:rsidR="00F63987" w:rsidRPr="00011D30" w:rsidRDefault="00F63987" w:rsidP="00B25433">
      <w:pPr>
        <w:pStyle w:val="Textbody"/>
        <w:spacing w:after="0" w:line="276" w:lineRule="auto"/>
        <w:contextualSpacing/>
        <w:jc w:val="both"/>
        <w:rPr>
          <w:rFonts w:ascii="AytoRoquetas Light Condensed" w:hAnsi="AytoRoquetas Light Condensed" w:cs="NewsGotT"/>
          <w:b/>
          <w:bCs/>
          <w:sz w:val="22"/>
          <w:szCs w:val="22"/>
        </w:rPr>
      </w:pPr>
      <w:r w:rsidRPr="00011D30">
        <w:rPr>
          <w:rFonts w:ascii="AytoRoquetas Light Condensed" w:hAnsi="AytoRoquetas Light Condensed"/>
          <w:b/>
          <w:bCs/>
          <w:color w:val="000000"/>
          <w:sz w:val="22"/>
          <w:szCs w:val="22"/>
        </w:rPr>
        <w:t>3</w:t>
      </w:r>
      <w:r w:rsidR="00B14675" w:rsidRPr="00011D30">
        <w:rPr>
          <w:rFonts w:ascii="AytoRoquetas Light Condensed" w:hAnsi="AytoRoquetas Light Condensed"/>
          <w:b/>
          <w:bCs/>
          <w:color w:val="000000"/>
          <w:sz w:val="22"/>
          <w:szCs w:val="22"/>
        </w:rPr>
        <w:t>5</w:t>
      </w:r>
      <w:r w:rsidRPr="00011D30">
        <w:rPr>
          <w:rFonts w:ascii="AytoRoquetas Light Condensed" w:hAnsi="AytoRoquetas Light Condensed"/>
          <w:b/>
          <w:bCs/>
          <w:color w:val="000000"/>
          <w:sz w:val="22"/>
          <w:szCs w:val="22"/>
        </w:rPr>
        <w:t xml:space="preserve">.- CONDICIONES ESPECIALES DE EJECUCIÓN </w:t>
      </w:r>
      <w:r w:rsidRPr="00011D30">
        <w:rPr>
          <w:rFonts w:ascii="AytoRoquetas Light Condensed" w:hAnsi="AytoRoquetas Light Condensed" w:cs="NewsGotT"/>
          <w:b/>
          <w:bCs/>
          <w:sz w:val="22"/>
          <w:szCs w:val="22"/>
        </w:rPr>
        <w:t xml:space="preserve">DEL CONTRATO DE CARÁCTER SOCIAL, ÉTICO, MEDIOAMBIENTAL O DE OTRO ORDEN </w:t>
      </w:r>
      <w:r w:rsidR="00B14675" w:rsidRPr="00011D30">
        <w:rPr>
          <w:rFonts w:ascii="AytoRoquetas Light Condensed" w:hAnsi="AytoRoquetas Light Condensed" w:cs="NewsGotT"/>
          <w:b/>
          <w:bCs/>
          <w:sz w:val="22"/>
          <w:szCs w:val="22"/>
        </w:rPr>
        <w:t>(ART.</w:t>
      </w:r>
      <w:r w:rsidRPr="00011D30">
        <w:rPr>
          <w:rFonts w:ascii="AytoRoquetas Light Condensed" w:hAnsi="AytoRoquetas Light Condensed" w:cs="NewsGotT"/>
          <w:b/>
          <w:bCs/>
          <w:sz w:val="22"/>
          <w:szCs w:val="22"/>
        </w:rPr>
        <w:t xml:space="preserve"> 202.2 LCSP)</w:t>
      </w:r>
    </w:p>
    <w:p w14:paraId="103453B6" w14:textId="77777777" w:rsidR="00B14675" w:rsidRPr="00011D30" w:rsidRDefault="00B14675" w:rsidP="00B25433">
      <w:pPr>
        <w:pStyle w:val="Textbody"/>
        <w:spacing w:after="0" w:line="276" w:lineRule="auto"/>
        <w:contextualSpacing/>
        <w:jc w:val="both"/>
        <w:rPr>
          <w:rFonts w:ascii="AytoRoquetas Light Condensed" w:hAnsi="AytoRoquetas Light Condensed"/>
          <w:b/>
          <w:bCs/>
          <w:color w:val="000000"/>
          <w:sz w:val="22"/>
          <w:szCs w:val="22"/>
        </w:rPr>
      </w:pPr>
    </w:p>
    <w:p w14:paraId="14E33DBB" w14:textId="57C54708" w:rsidR="00F63987" w:rsidRPr="00011D30" w:rsidRDefault="00F63987" w:rsidP="00B25433">
      <w:pPr>
        <w:pStyle w:val="Textbody"/>
        <w:spacing w:after="0" w:line="276" w:lineRule="auto"/>
        <w:contextualSpacing/>
        <w:jc w:val="both"/>
        <w:rPr>
          <w:rFonts w:ascii="AytoRoquetas Light Condensed" w:hAnsi="AytoRoquetas Light Condensed"/>
          <w:b/>
          <w:bCs/>
          <w:color w:val="000000"/>
          <w:sz w:val="22"/>
          <w:szCs w:val="22"/>
        </w:rPr>
      </w:pPr>
      <w:r w:rsidRPr="00011D30">
        <w:rPr>
          <w:rFonts w:ascii="AytoRoquetas Light Condensed" w:hAnsi="AytoRoquetas Light Condensed"/>
          <w:b/>
          <w:bCs/>
          <w:color w:val="000000"/>
          <w:sz w:val="22"/>
          <w:szCs w:val="22"/>
        </w:rPr>
        <w:t xml:space="preserve">Condiciones especiales de ejecución del contrato </w:t>
      </w:r>
      <w:r w:rsidRPr="00011D30">
        <w:rPr>
          <w:rFonts w:ascii="AytoRoquetas Light Condensed" w:hAnsi="AytoRoquetas Light Condensed" w:cs="NewsGotT"/>
          <w:sz w:val="22"/>
          <w:szCs w:val="22"/>
        </w:rPr>
        <w:t>de carácter social, ético, medioambiental o de otro orden</w:t>
      </w:r>
    </w:p>
    <w:p w14:paraId="6CC3D897" w14:textId="5C68926D" w:rsidR="00F63987" w:rsidRPr="00011D30" w:rsidRDefault="00F63987" w:rsidP="00B25433">
      <w:pPr>
        <w:pStyle w:val="Textbody"/>
        <w:spacing w:after="0" w:line="276" w:lineRule="auto"/>
        <w:ind w:firstLine="709"/>
        <w:contextualSpacing/>
        <w:jc w:val="both"/>
        <w:rPr>
          <w:rFonts w:ascii="AytoRoquetas Light Condensed" w:hAnsi="AytoRoquetas Light Condensed"/>
          <w:sz w:val="22"/>
          <w:szCs w:val="22"/>
        </w:rPr>
      </w:pPr>
      <w:r w:rsidRPr="00011D30">
        <w:rPr>
          <w:rFonts w:ascii="AytoRoquetas Light Condensed" w:hAnsi="AytoRoquetas Light Condensed"/>
          <w:color w:val="000000"/>
          <w:sz w:val="22"/>
          <w:szCs w:val="22"/>
        </w:rPr>
        <w:t xml:space="preserve">Se consideran condiciones especiales de ejecución del contrato </w:t>
      </w:r>
      <w:r w:rsidRPr="00011D30">
        <w:rPr>
          <w:rFonts w:ascii="AytoRoquetas Light Condensed" w:hAnsi="AytoRoquetas Light Condensed" w:cs="NewsGotT"/>
          <w:sz w:val="22"/>
          <w:szCs w:val="22"/>
        </w:rPr>
        <w:t xml:space="preserve">de carácter social, </w:t>
      </w:r>
      <w:r w:rsidR="006C009D" w:rsidRPr="00011D30">
        <w:rPr>
          <w:rFonts w:ascii="AytoRoquetas Light Condensed" w:hAnsi="AytoRoquetas Light Condensed" w:cs="NewsGotT"/>
          <w:sz w:val="22"/>
          <w:szCs w:val="22"/>
        </w:rPr>
        <w:t>ético, medioambiental</w:t>
      </w:r>
      <w:r w:rsidRPr="00011D30">
        <w:rPr>
          <w:rFonts w:ascii="AytoRoquetas Light Condensed" w:hAnsi="AytoRoquetas Light Condensed" w:cs="NewsGotT"/>
          <w:sz w:val="22"/>
          <w:szCs w:val="22"/>
        </w:rPr>
        <w:t xml:space="preserve"> o de otro orden </w:t>
      </w:r>
      <w:r w:rsidRPr="00011D30">
        <w:rPr>
          <w:rFonts w:ascii="AytoRoquetas Light Condensed" w:hAnsi="AytoRoquetas Light Condensed"/>
          <w:color w:val="000000"/>
          <w:sz w:val="22"/>
          <w:szCs w:val="22"/>
        </w:rPr>
        <w:t>las siguientes:</w:t>
      </w:r>
    </w:p>
    <w:p w14:paraId="305918C2" w14:textId="77777777" w:rsidR="00F63987" w:rsidRPr="00011D30" w:rsidRDefault="00F63987" w:rsidP="00B25433">
      <w:pPr>
        <w:pStyle w:val="Standard"/>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spacing w:line="276" w:lineRule="auto"/>
        <w:contextualSpacing/>
        <w:jc w:val="both"/>
        <w:rPr>
          <w:rFonts w:ascii="AytoRoquetas Light Condensed" w:hAnsi="AytoRoquetas Light Condensed" w:cs="Arial"/>
          <w:sz w:val="22"/>
          <w:szCs w:val="22"/>
        </w:rPr>
      </w:pPr>
    </w:p>
    <w:p w14:paraId="3C4B0E06" w14:textId="523653C3" w:rsidR="00B14675" w:rsidRPr="00011D30" w:rsidRDefault="00ED34F9" w:rsidP="00B25433">
      <w:pPr>
        <w:pStyle w:val="Standard"/>
        <w:tabs>
          <w:tab w:val="left" w:pos="-249"/>
          <w:tab w:val="left" w:pos="-11"/>
          <w:tab w:val="left" w:pos="709"/>
          <w:tab w:val="left" w:pos="935"/>
          <w:tab w:val="left" w:pos="1252"/>
          <w:tab w:val="left" w:pos="1479"/>
          <w:tab w:val="left" w:pos="2045"/>
          <w:tab w:val="left" w:pos="2443"/>
          <w:tab w:val="left" w:pos="2869"/>
          <w:tab w:val="left" w:pos="3589"/>
          <w:tab w:val="left" w:pos="3995"/>
          <w:tab w:val="left" w:pos="5029"/>
          <w:tab w:val="left" w:pos="5749"/>
          <w:tab w:val="left" w:pos="5980"/>
          <w:tab w:val="left" w:pos="6548"/>
          <w:tab w:val="left" w:pos="7189"/>
          <w:tab w:val="left" w:pos="7909"/>
          <w:tab w:val="left" w:pos="8134"/>
          <w:tab w:val="left" w:pos="9268"/>
        </w:tabs>
        <w:spacing w:line="276" w:lineRule="auto"/>
        <w:ind w:left="709"/>
        <w:contextualSpacing/>
        <w:jc w:val="both"/>
        <w:rPr>
          <w:rFonts w:ascii="AytoRoquetas Light Condensed" w:hAnsi="AytoRoquetas Light Condensed"/>
          <w:sz w:val="22"/>
          <w:szCs w:val="22"/>
        </w:rPr>
      </w:pPr>
      <w:sdt>
        <w:sdtPr>
          <w:rPr>
            <w:rFonts w:ascii="AytoRoquetas Light Condensed" w:eastAsia="Arial" w:hAnsi="AytoRoquetas Light Condensed" w:cs="Arial"/>
            <w:color w:val="000000"/>
            <w:spacing w:val="-3"/>
            <w:sz w:val="22"/>
            <w:szCs w:val="22"/>
            <w:lang w:bidi="ar-SA"/>
          </w:rPr>
          <w:id w:val="-1708714008"/>
          <w14:checkbox>
            <w14:checked w14:val="1"/>
            <w14:checkedState w14:val="2612" w14:font="MS Gothic"/>
            <w14:uncheckedState w14:val="2610" w14:font="MS Gothic"/>
          </w14:checkbox>
        </w:sdtPr>
        <w:sdtContent>
          <w:r w:rsidR="00DC0D6E" w:rsidRPr="00011D30">
            <w:rPr>
              <w:rFonts w:ascii="Segoe UI Symbol" w:eastAsia="MS Gothic" w:hAnsi="Segoe UI Symbol" w:cs="Segoe UI Symbol"/>
              <w:color w:val="000000"/>
              <w:spacing w:val="-3"/>
              <w:sz w:val="22"/>
              <w:szCs w:val="22"/>
              <w:lang w:bidi="ar-SA"/>
            </w:rPr>
            <w:t>☒</w:t>
          </w:r>
        </w:sdtContent>
      </w:sdt>
      <w:r w:rsidR="00F63987" w:rsidRPr="00011D30">
        <w:rPr>
          <w:rFonts w:ascii="AytoRoquetas Light Condensed" w:eastAsia="Arial" w:hAnsi="AytoRoquetas Light Condensed" w:cs="Arial"/>
          <w:color w:val="000000"/>
          <w:spacing w:val="-3"/>
          <w:sz w:val="22"/>
          <w:szCs w:val="22"/>
          <w:lang w:bidi="ar-SA"/>
        </w:rPr>
        <w:t xml:space="preserve"> </w:t>
      </w:r>
      <w:r w:rsidR="00F63987" w:rsidRPr="00011D30">
        <w:rPr>
          <w:rFonts w:ascii="AytoRoquetas Light Condensed" w:hAnsi="AytoRoquetas Light Condensed" w:cs="Arial"/>
          <w:sz w:val="22"/>
          <w:szCs w:val="22"/>
        </w:rPr>
        <w:t>De tipo medioambiental:</w:t>
      </w:r>
      <w:r w:rsidR="00B14675" w:rsidRPr="00011D30">
        <w:rPr>
          <w:rFonts w:ascii="AytoRoquetas Light Condensed" w:hAnsi="AytoRoquetas Light Condensed" w:cs="Arial"/>
          <w:sz w:val="22"/>
          <w:szCs w:val="22"/>
        </w:rPr>
        <w:t xml:space="preserve"> </w:t>
      </w:r>
      <w:r w:rsidR="005A647A" w:rsidRPr="00011D30">
        <w:rPr>
          <w:rFonts w:ascii="AytoRoquetas Light Condensed" w:hAnsi="AytoRoquetas Light Condensed"/>
          <w:sz w:val="22"/>
          <w:szCs w:val="22"/>
        </w:rPr>
        <w:t xml:space="preserve">El adjudicatario estará obligado a </w:t>
      </w:r>
      <w:bookmarkStart w:id="16" w:name="_Hlk154140383"/>
      <w:r w:rsidR="005A647A" w:rsidRPr="00011D30">
        <w:rPr>
          <w:rFonts w:ascii="AytoRoquetas Light Condensed" w:hAnsi="AytoRoquetas Light Condensed"/>
          <w:sz w:val="22"/>
          <w:szCs w:val="22"/>
        </w:rPr>
        <w:t>reciclar todos los residuos generados durante el desarrollo del contrato. En este caso, corresponderán a los residuos generados principalmente en oficina, como material informático, papel, cartón, cartuchos de tinta, entre otros</w:t>
      </w:r>
      <w:bookmarkEnd w:id="16"/>
      <w:r w:rsidR="005A647A" w:rsidRPr="00011D30">
        <w:rPr>
          <w:rFonts w:ascii="AytoRoquetas Light Condensed" w:hAnsi="AytoRoquetas Light Condensed"/>
          <w:sz w:val="22"/>
          <w:szCs w:val="22"/>
        </w:rPr>
        <w:t>.</w:t>
      </w:r>
    </w:p>
    <w:p w14:paraId="5050F41E" w14:textId="77777777" w:rsidR="005A647A" w:rsidRPr="00011D30" w:rsidRDefault="005A647A" w:rsidP="00B25433">
      <w:pPr>
        <w:pStyle w:val="Standard"/>
        <w:tabs>
          <w:tab w:val="left" w:pos="-249"/>
          <w:tab w:val="left" w:pos="-11"/>
          <w:tab w:val="left" w:pos="709"/>
          <w:tab w:val="left" w:pos="935"/>
          <w:tab w:val="left" w:pos="1252"/>
          <w:tab w:val="left" w:pos="1479"/>
          <w:tab w:val="left" w:pos="2045"/>
          <w:tab w:val="left" w:pos="2443"/>
          <w:tab w:val="left" w:pos="2869"/>
          <w:tab w:val="left" w:pos="3589"/>
          <w:tab w:val="left" w:pos="3995"/>
          <w:tab w:val="left" w:pos="5029"/>
          <w:tab w:val="left" w:pos="5749"/>
          <w:tab w:val="left" w:pos="5980"/>
          <w:tab w:val="left" w:pos="6548"/>
          <w:tab w:val="left" w:pos="7189"/>
          <w:tab w:val="left" w:pos="7909"/>
          <w:tab w:val="left" w:pos="8134"/>
          <w:tab w:val="left" w:pos="9268"/>
        </w:tabs>
        <w:spacing w:line="276" w:lineRule="auto"/>
        <w:ind w:left="709"/>
        <w:contextualSpacing/>
        <w:jc w:val="both"/>
        <w:rPr>
          <w:rFonts w:ascii="AytoRoquetas Light Condensed" w:hAnsi="AytoRoquetas Light Condensed"/>
          <w:sz w:val="22"/>
          <w:szCs w:val="22"/>
        </w:rPr>
      </w:pPr>
    </w:p>
    <w:p w14:paraId="15A2477B" w14:textId="54EBD108" w:rsidR="00B14675" w:rsidRPr="00011D30" w:rsidRDefault="005423DE" w:rsidP="00B25433">
      <w:pPr>
        <w:pStyle w:val="Standard"/>
        <w:tabs>
          <w:tab w:val="left" w:pos="-249"/>
          <w:tab w:val="left" w:pos="-11"/>
          <w:tab w:val="left" w:pos="709"/>
          <w:tab w:val="left" w:pos="935"/>
          <w:tab w:val="left" w:pos="1252"/>
          <w:tab w:val="left" w:pos="1479"/>
          <w:tab w:val="left" w:pos="2045"/>
          <w:tab w:val="left" w:pos="2443"/>
          <w:tab w:val="left" w:pos="2869"/>
          <w:tab w:val="left" w:pos="3589"/>
          <w:tab w:val="left" w:pos="3995"/>
          <w:tab w:val="left" w:pos="5029"/>
          <w:tab w:val="left" w:pos="5749"/>
          <w:tab w:val="left" w:pos="5980"/>
          <w:tab w:val="left" w:pos="6548"/>
          <w:tab w:val="left" w:pos="7189"/>
          <w:tab w:val="left" w:pos="7909"/>
          <w:tab w:val="left" w:pos="8134"/>
          <w:tab w:val="left" w:pos="9268"/>
        </w:tabs>
        <w:spacing w:line="276" w:lineRule="auto"/>
        <w:contextualSpacing/>
        <w:jc w:val="both"/>
        <w:rPr>
          <w:rFonts w:ascii="AytoRoquetas Light Condensed" w:hAnsi="AytoRoquetas Light Condensed"/>
          <w:sz w:val="22"/>
          <w:szCs w:val="22"/>
        </w:rPr>
      </w:pPr>
      <w:r w:rsidRPr="00011D30">
        <w:rPr>
          <w:rFonts w:ascii="AytoRoquetas Light Condensed" w:hAnsi="AytoRoquetas Light Condensed"/>
          <w:sz w:val="22"/>
          <w:szCs w:val="22"/>
        </w:rPr>
        <w:tab/>
      </w:r>
      <w:r w:rsidR="00B14675" w:rsidRPr="00011D30">
        <w:rPr>
          <w:rFonts w:ascii="AytoRoquetas Light Condensed" w:hAnsi="AytoRoquetas Light Condensed"/>
          <w:sz w:val="22"/>
          <w:szCs w:val="22"/>
        </w:rPr>
        <w:t>A fin de acreditar el cumplimiento de la condición especial de ejecución, al comienzo de la ejecución del contrato deberá comunicar al responsable municipal la persona de contacto designada y antes de la finalización deberá aportar al responsable un informe detallado de las actuaciones realizadas para reducir el consumo de material de embalaje, con determinación del contenido y alcance que resulte oportuno para su comprobación efectiva.</w:t>
      </w:r>
    </w:p>
    <w:p w14:paraId="6C4FBFAB" w14:textId="77777777" w:rsidR="00F63987" w:rsidRPr="00011D30" w:rsidRDefault="00F63987" w:rsidP="00B25433">
      <w:pPr>
        <w:pStyle w:val="Standard"/>
        <w:spacing w:line="276" w:lineRule="auto"/>
        <w:contextualSpacing/>
        <w:jc w:val="both"/>
        <w:rPr>
          <w:rFonts w:ascii="AytoRoquetas Light Condensed" w:hAnsi="AytoRoquetas Light Condensed"/>
          <w:sz w:val="22"/>
          <w:szCs w:val="22"/>
        </w:rPr>
      </w:pPr>
    </w:p>
    <w:p w14:paraId="1565A626" w14:textId="6E1AA3A5" w:rsidR="00B14675" w:rsidRPr="00011D30" w:rsidRDefault="00B14675" w:rsidP="00B25433">
      <w:pPr>
        <w:pStyle w:val="Standard"/>
        <w:spacing w:line="276" w:lineRule="auto"/>
        <w:ind w:firstLine="709"/>
        <w:contextualSpacing/>
        <w:jc w:val="both"/>
        <w:rPr>
          <w:rFonts w:ascii="AytoRoquetas Light Condensed" w:eastAsia="Arial Narrow" w:hAnsi="AytoRoquetas Light Condensed" w:cs="Arial Narrow"/>
          <w:color w:val="000000"/>
          <w:spacing w:val="-3"/>
          <w:sz w:val="22"/>
          <w:szCs w:val="22"/>
          <w:shd w:val="clear" w:color="auto" w:fill="FFFFFF"/>
        </w:rPr>
      </w:pPr>
      <w:r w:rsidRPr="00011D30">
        <w:rPr>
          <w:rFonts w:ascii="AytoRoquetas Light Condensed" w:eastAsia="Arial Narrow" w:hAnsi="AytoRoquetas Light Condensed" w:cs="Arial Narrow"/>
          <w:color w:val="000000"/>
          <w:spacing w:val="-3"/>
          <w:sz w:val="22"/>
          <w:szCs w:val="22"/>
          <w:shd w:val="clear" w:color="auto" w:fill="FFFFFF"/>
        </w:rPr>
        <w:t xml:space="preserve">En el supuesto de incumplimiento de las condiciones especiales de ejecución del contrato llevara aparejada la imposición de las </w:t>
      </w:r>
      <w:r w:rsidRPr="00011D30">
        <w:rPr>
          <w:rFonts w:ascii="AytoRoquetas Light Condensed" w:eastAsia="Arial Narrow" w:hAnsi="AytoRoquetas Light Condensed" w:cs="Arial Narrow"/>
          <w:b/>
          <w:bCs/>
          <w:color w:val="000000"/>
          <w:spacing w:val="-3"/>
          <w:sz w:val="22"/>
          <w:szCs w:val="22"/>
          <w:shd w:val="clear" w:color="auto" w:fill="FFFFFF"/>
        </w:rPr>
        <w:t>penalidades asociadas al cumplimiento defectuoso del contrato</w:t>
      </w:r>
      <w:r w:rsidRPr="00011D30">
        <w:rPr>
          <w:rFonts w:ascii="AytoRoquetas Light Condensed" w:eastAsia="Arial Narrow" w:hAnsi="AytoRoquetas Light Condensed" w:cs="Arial Narrow"/>
          <w:color w:val="000000"/>
          <w:spacing w:val="-3"/>
          <w:sz w:val="22"/>
          <w:szCs w:val="22"/>
          <w:shd w:val="clear" w:color="auto" w:fill="FFFFFF"/>
        </w:rPr>
        <w:t>.</w:t>
      </w:r>
    </w:p>
    <w:p w14:paraId="608E86E4" w14:textId="6198E8D0" w:rsidR="00B14675" w:rsidRPr="00011D30" w:rsidRDefault="00B14675" w:rsidP="00B25433">
      <w:pPr>
        <w:pStyle w:val="Standard"/>
        <w:spacing w:line="276" w:lineRule="auto"/>
        <w:ind w:firstLine="709"/>
        <w:contextualSpacing/>
        <w:jc w:val="both"/>
        <w:rPr>
          <w:rFonts w:ascii="AytoRoquetas Light Condensed" w:eastAsia="Arial Narrow" w:hAnsi="AytoRoquetas Light Condensed" w:cs="Arial Narrow"/>
          <w:color w:val="000000"/>
          <w:spacing w:val="-3"/>
          <w:sz w:val="22"/>
          <w:szCs w:val="22"/>
          <w:shd w:val="clear" w:color="auto" w:fill="FFFFFF"/>
        </w:rPr>
      </w:pPr>
      <w:r w:rsidRPr="00011D30">
        <w:rPr>
          <w:rFonts w:ascii="AytoRoquetas Light Condensed" w:eastAsia="Arial Narrow" w:hAnsi="AytoRoquetas Light Condensed" w:cs="Arial Narrow"/>
          <w:color w:val="000000"/>
          <w:spacing w:val="-3"/>
          <w:sz w:val="22"/>
          <w:szCs w:val="22"/>
          <w:shd w:val="clear" w:color="auto" w:fill="FFFFFF"/>
        </w:rPr>
        <w:t>Estas condiciones especiales de ejecución tendrán el carácter de obligación contractual esencial a efectos de lo previsto en el artículo 211.f) de la LCSP.</w:t>
      </w:r>
    </w:p>
    <w:p w14:paraId="1DC0ED14" w14:textId="304CEFBA" w:rsidR="00F63987" w:rsidRPr="00011D30" w:rsidRDefault="00B14675" w:rsidP="00B25433">
      <w:pPr>
        <w:pStyle w:val="Standard"/>
        <w:autoSpaceDE w:val="0"/>
        <w:spacing w:line="276" w:lineRule="auto"/>
        <w:ind w:firstLine="709"/>
        <w:contextualSpacing/>
        <w:jc w:val="both"/>
        <w:rPr>
          <w:rFonts w:ascii="AytoRoquetas Light Condensed" w:eastAsia="Arial Narrow" w:hAnsi="AytoRoquetas Light Condensed" w:cs="Arial Narrow"/>
          <w:color w:val="000000"/>
          <w:spacing w:val="-3"/>
          <w:sz w:val="22"/>
          <w:szCs w:val="22"/>
          <w:shd w:val="clear" w:color="auto" w:fill="FFFFFF"/>
        </w:rPr>
      </w:pPr>
      <w:r w:rsidRPr="00011D30">
        <w:rPr>
          <w:rFonts w:ascii="AytoRoquetas Light Condensed" w:eastAsia="Arial Narrow" w:hAnsi="AytoRoquetas Light Condensed" w:cs="Arial Narrow"/>
          <w:color w:val="000000"/>
          <w:spacing w:val="-3"/>
          <w:sz w:val="22"/>
          <w:szCs w:val="22"/>
          <w:shd w:val="clear" w:color="auto" w:fill="FFFFFF"/>
        </w:rPr>
        <w:t xml:space="preserve">El incumplimiento de estas condiciones especiales de ejecución se </w:t>
      </w:r>
      <w:r w:rsidR="006C009D" w:rsidRPr="00011D30">
        <w:rPr>
          <w:rFonts w:ascii="AytoRoquetas Light Condensed" w:eastAsia="Arial Narrow" w:hAnsi="AytoRoquetas Light Condensed" w:cs="Arial Narrow"/>
          <w:color w:val="000000"/>
          <w:spacing w:val="-3"/>
          <w:sz w:val="22"/>
          <w:szCs w:val="22"/>
          <w:shd w:val="clear" w:color="auto" w:fill="FFFFFF"/>
        </w:rPr>
        <w:t>considerará</w:t>
      </w:r>
      <w:r w:rsidRPr="00011D30">
        <w:rPr>
          <w:rFonts w:ascii="AytoRoquetas Light Condensed" w:eastAsia="Arial Narrow" w:hAnsi="AytoRoquetas Light Condensed" w:cs="Arial Narrow"/>
          <w:color w:val="000000"/>
          <w:spacing w:val="-3"/>
          <w:sz w:val="22"/>
          <w:szCs w:val="22"/>
          <w:shd w:val="clear" w:color="auto" w:fill="FFFFFF"/>
        </w:rPr>
        <w:t xml:space="preserve"> como infracción grave.</w:t>
      </w:r>
    </w:p>
    <w:p w14:paraId="6B8F0ECE" w14:textId="77777777" w:rsidR="00F63987" w:rsidRPr="00011D30" w:rsidRDefault="00F63987" w:rsidP="00B25433">
      <w:pPr>
        <w:pStyle w:val="Standard"/>
        <w:spacing w:line="276" w:lineRule="auto"/>
        <w:contextualSpacing/>
        <w:jc w:val="both"/>
        <w:rPr>
          <w:rFonts w:ascii="AytoRoquetas Light Condensed" w:hAnsi="AytoRoquetas Light Condensed"/>
          <w:sz w:val="22"/>
          <w:szCs w:val="22"/>
        </w:rPr>
      </w:pPr>
    </w:p>
    <w:p w14:paraId="6A37F63C" w14:textId="279AF997" w:rsidR="00F63987" w:rsidRPr="00011D30" w:rsidRDefault="00F63987" w:rsidP="00B25433">
      <w:pPr>
        <w:pStyle w:val="Standard"/>
        <w:spacing w:line="276" w:lineRule="auto"/>
        <w:ind w:firstLine="709"/>
        <w:contextualSpacing/>
        <w:jc w:val="both"/>
        <w:rPr>
          <w:rFonts w:ascii="AytoRoquetas Light Condensed" w:hAnsi="AytoRoquetas Light Condensed"/>
          <w:sz w:val="22"/>
          <w:szCs w:val="22"/>
        </w:rPr>
      </w:pPr>
      <w:r w:rsidRPr="00011D30">
        <w:rPr>
          <w:rFonts w:ascii="AytoRoquetas Light Condensed" w:eastAsia="Symbol" w:hAnsi="AytoRoquetas Light Condensed" w:cs="NewsGotT"/>
          <w:spacing w:val="-3"/>
          <w:sz w:val="22"/>
          <w:szCs w:val="22"/>
        </w:rPr>
        <w:t>En caso de incumplimiento de las condiciones especiales de ejecución antes señaladas se establecen las siguientes consecuencias:</w:t>
      </w:r>
      <w:r w:rsidRPr="00011D30">
        <w:rPr>
          <w:rFonts w:ascii="AytoRoquetas Light Condensed" w:eastAsia="Symbol" w:hAnsi="AytoRoquetas Light Condensed" w:cs="NewsGotT"/>
          <w:color w:val="2300DC"/>
          <w:spacing w:val="-3"/>
          <w:sz w:val="22"/>
          <w:szCs w:val="22"/>
        </w:rPr>
        <w:t xml:space="preserve"> </w:t>
      </w:r>
    </w:p>
    <w:p w14:paraId="748BD1D8" w14:textId="093FD7FF" w:rsidR="00F63987" w:rsidRPr="00011D30" w:rsidRDefault="00ED34F9" w:rsidP="00B25433">
      <w:pPr>
        <w:pStyle w:val="Standard"/>
        <w:spacing w:line="276" w:lineRule="auto"/>
        <w:ind w:left="709"/>
        <w:contextualSpacing/>
        <w:jc w:val="both"/>
        <w:rPr>
          <w:rFonts w:ascii="AytoRoquetas Light Condensed" w:hAnsi="AytoRoquetas Light Condensed"/>
          <w:sz w:val="22"/>
          <w:szCs w:val="22"/>
        </w:rPr>
      </w:pPr>
      <w:sdt>
        <w:sdtPr>
          <w:rPr>
            <w:rFonts w:ascii="AytoRoquetas Light Condensed" w:eastAsia="Arial" w:hAnsi="AytoRoquetas Light Condensed" w:cs="Arial"/>
            <w:color w:val="000000"/>
            <w:spacing w:val="-3"/>
            <w:sz w:val="22"/>
            <w:szCs w:val="22"/>
            <w:lang w:bidi="ar-SA"/>
          </w:rPr>
          <w:id w:val="-1195077989"/>
          <w14:checkbox>
            <w14:checked w14:val="1"/>
            <w14:checkedState w14:val="2612" w14:font="MS Gothic"/>
            <w14:uncheckedState w14:val="2610" w14:font="MS Gothic"/>
          </w14:checkbox>
        </w:sdtPr>
        <w:sdtContent>
          <w:r w:rsidR="00DC0D6E" w:rsidRPr="00011D30">
            <w:rPr>
              <w:rFonts w:ascii="Segoe UI Symbol" w:eastAsia="MS Gothic" w:hAnsi="Segoe UI Symbol" w:cs="Segoe UI Symbol"/>
              <w:color w:val="000000"/>
              <w:spacing w:val="-3"/>
              <w:sz w:val="22"/>
              <w:szCs w:val="22"/>
              <w:lang w:bidi="ar-SA"/>
            </w:rPr>
            <w:t>☒</w:t>
          </w:r>
        </w:sdtContent>
      </w:sdt>
      <w:r w:rsidR="00F63987" w:rsidRPr="00011D30">
        <w:rPr>
          <w:rFonts w:ascii="AytoRoquetas Light Condensed" w:eastAsia="Arial" w:hAnsi="AytoRoquetas Light Condensed" w:cs="Arial"/>
          <w:color w:val="000000"/>
          <w:spacing w:val="-3"/>
          <w:sz w:val="22"/>
          <w:szCs w:val="22"/>
          <w:lang w:bidi="ar-SA"/>
        </w:rPr>
        <w:t xml:space="preserve"> Imposición de penalidad.</w:t>
      </w:r>
    </w:p>
    <w:p w14:paraId="663F0666" w14:textId="77777777" w:rsidR="006C009D" w:rsidRPr="00011D30" w:rsidRDefault="006C009D" w:rsidP="00B25433">
      <w:pPr>
        <w:pStyle w:val="Standard"/>
        <w:spacing w:line="276" w:lineRule="auto"/>
        <w:contextualSpacing/>
        <w:jc w:val="both"/>
        <w:rPr>
          <w:rFonts w:ascii="AytoRoquetas Light Condensed" w:hAnsi="AytoRoquetas Light Condensed"/>
          <w:sz w:val="22"/>
          <w:szCs w:val="22"/>
        </w:rPr>
      </w:pPr>
    </w:p>
    <w:p w14:paraId="32FE4215" w14:textId="2BD0043B" w:rsidR="00F63987" w:rsidRPr="00011D30" w:rsidRDefault="006C009D" w:rsidP="00B25433">
      <w:pPr>
        <w:pStyle w:val="Standard"/>
        <w:spacing w:line="276" w:lineRule="auto"/>
        <w:ind w:firstLine="709"/>
        <w:contextualSpacing/>
        <w:jc w:val="both"/>
        <w:rPr>
          <w:rFonts w:ascii="AytoRoquetas Light Condensed" w:hAnsi="AytoRoquetas Light Condensed"/>
          <w:sz w:val="22"/>
          <w:szCs w:val="22"/>
        </w:rPr>
      </w:pPr>
      <w:r w:rsidRPr="00011D30">
        <w:rPr>
          <w:rFonts w:ascii="AytoRoquetas Light Condensed" w:hAnsi="AytoRoquetas Light Condensed"/>
          <w:sz w:val="22"/>
          <w:szCs w:val="22"/>
        </w:rPr>
        <w:t>La penalidad imponible será la prevista en la cláusula 32 del PCAP</w:t>
      </w:r>
    </w:p>
    <w:p w14:paraId="16818357" w14:textId="77777777" w:rsidR="005423DE" w:rsidRPr="00011D30" w:rsidRDefault="00F63987" w:rsidP="00B25433">
      <w:pPr>
        <w:pStyle w:val="Standard"/>
        <w:spacing w:line="276" w:lineRule="auto"/>
        <w:ind w:firstLine="709"/>
        <w:contextualSpacing/>
        <w:jc w:val="both"/>
        <w:rPr>
          <w:rFonts w:ascii="AytoRoquetas Light Condensed" w:eastAsia="Symbol" w:hAnsi="AytoRoquetas Light Condensed" w:cs="NewsGotT"/>
          <w:spacing w:val="-3"/>
          <w:sz w:val="22"/>
          <w:szCs w:val="22"/>
        </w:rPr>
      </w:pPr>
      <w:r w:rsidRPr="00011D30">
        <w:rPr>
          <w:rFonts w:ascii="AytoRoquetas Light Condensed" w:eastAsia="Arial" w:hAnsi="AytoRoquetas Light Condensed" w:cs="Arial"/>
          <w:color w:val="000000"/>
          <w:spacing w:val="-3"/>
          <w:sz w:val="22"/>
          <w:szCs w:val="22"/>
          <w:lang w:bidi="ar-SA"/>
        </w:rPr>
        <w:t xml:space="preserve">En este </w:t>
      </w:r>
      <w:r w:rsidR="00B14675" w:rsidRPr="00011D30">
        <w:rPr>
          <w:rFonts w:ascii="AytoRoquetas Light Condensed" w:eastAsia="Arial" w:hAnsi="AytoRoquetas Light Condensed" w:cs="Arial"/>
          <w:color w:val="000000"/>
          <w:spacing w:val="-3"/>
          <w:sz w:val="22"/>
          <w:szCs w:val="22"/>
          <w:lang w:bidi="ar-SA"/>
        </w:rPr>
        <w:t>caso,</w:t>
      </w:r>
      <w:r w:rsidRPr="00011D30">
        <w:rPr>
          <w:rFonts w:ascii="AytoRoquetas Light Condensed" w:eastAsia="Arial" w:hAnsi="AytoRoquetas Light Condensed" w:cs="Arial"/>
          <w:color w:val="000000"/>
          <w:spacing w:val="-3"/>
          <w:sz w:val="22"/>
          <w:szCs w:val="22"/>
          <w:lang w:bidi="ar-SA"/>
        </w:rPr>
        <w:t xml:space="preserve"> además, el incumplimiento de la condición de ejecución se considerará </w:t>
      </w:r>
      <w:r w:rsidR="00B14675" w:rsidRPr="00011D30">
        <w:rPr>
          <w:rFonts w:ascii="AytoRoquetas Light Condensed" w:eastAsia="Arial" w:hAnsi="AytoRoquetas Light Condensed" w:cs="Arial"/>
          <w:color w:val="000000"/>
          <w:spacing w:val="-3"/>
          <w:sz w:val="22"/>
          <w:szCs w:val="22"/>
          <w:lang w:bidi="ar-SA"/>
        </w:rPr>
        <w:t>infracción</w:t>
      </w:r>
      <w:r w:rsidRPr="00011D30">
        <w:rPr>
          <w:rFonts w:ascii="AytoRoquetas Light Condensed" w:eastAsia="Arial" w:hAnsi="AytoRoquetas Light Condensed" w:cs="Arial"/>
          <w:color w:val="000000"/>
          <w:spacing w:val="-3"/>
          <w:sz w:val="22"/>
          <w:szCs w:val="22"/>
          <w:lang w:bidi="ar-SA"/>
        </w:rPr>
        <w:t xml:space="preserve"> grave a efectos de lo previsto en el artículo 71.2.c) de la LCSP: </w:t>
      </w:r>
      <w:r w:rsidRPr="00011D30">
        <w:rPr>
          <w:rFonts w:ascii="AytoRoquetas Light Condensed" w:eastAsia="Symbol" w:hAnsi="AytoRoquetas Light Condensed" w:cs="NewsGotT"/>
          <w:spacing w:val="-3"/>
          <w:sz w:val="22"/>
          <w:szCs w:val="22"/>
        </w:rPr>
        <w:t xml:space="preserve"> </w:t>
      </w:r>
    </w:p>
    <w:p w14:paraId="5C68CCDF" w14:textId="56023D05" w:rsidR="00DC0D6E" w:rsidRPr="00011D30" w:rsidRDefault="00DC0D6E" w:rsidP="00B25433">
      <w:pPr>
        <w:pStyle w:val="Textbody"/>
        <w:spacing w:after="0" w:line="276" w:lineRule="auto"/>
        <w:ind w:firstLine="709"/>
        <w:contextualSpacing/>
        <w:jc w:val="both"/>
        <w:rPr>
          <w:rFonts w:ascii="AytoRoquetas Light Condensed" w:eastAsia="Arial" w:hAnsi="AytoRoquetas Light Condensed" w:cs="Arial"/>
          <w:color w:val="000000"/>
          <w:sz w:val="22"/>
          <w:szCs w:val="22"/>
        </w:rPr>
      </w:pPr>
      <w:r w:rsidRPr="00011D30">
        <w:rPr>
          <w:rFonts w:ascii="AytoRoquetas Light Condensed" w:hAnsi="AytoRoquetas Light Condensed"/>
          <w:sz w:val="22"/>
          <w:szCs w:val="22"/>
        </w:rPr>
        <w:t>Sí</w:t>
      </w:r>
      <w:r w:rsidRPr="00011D30">
        <w:rPr>
          <w:rFonts w:ascii="AytoRoquetas Light Condensed" w:eastAsia="Arial" w:hAnsi="AytoRoquetas Light Condensed" w:cs="Arial"/>
          <w:sz w:val="22"/>
          <w:szCs w:val="22"/>
        </w:rPr>
        <w:t xml:space="preserve"> </w:t>
      </w:r>
      <w:sdt>
        <w:sdtPr>
          <w:rPr>
            <w:rFonts w:ascii="AytoRoquetas Light Condensed" w:eastAsia="Arial" w:hAnsi="AytoRoquetas Light Condensed" w:cs="Arial"/>
            <w:sz w:val="22"/>
            <w:szCs w:val="22"/>
          </w:rPr>
          <w:id w:val="-1421640501"/>
          <w14:checkbox>
            <w14:checked w14:val="0"/>
            <w14:checkedState w14:val="2612" w14:font="MS Gothic"/>
            <w14:uncheckedState w14:val="2610" w14:font="MS Gothic"/>
          </w14:checkbox>
        </w:sdtPr>
        <w:sdtContent>
          <w:r w:rsidR="00A15F63" w:rsidRPr="00011D30">
            <w:rPr>
              <w:rFonts w:ascii="Segoe UI Symbol" w:eastAsia="MS Gothic" w:hAnsi="Segoe UI Symbol" w:cs="Segoe UI Symbol"/>
              <w:sz w:val="22"/>
              <w:szCs w:val="22"/>
            </w:rPr>
            <w:t>☐</w:t>
          </w:r>
        </w:sdtContent>
      </w:sdt>
      <w:r w:rsidRPr="00011D30">
        <w:rPr>
          <w:rFonts w:ascii="AytoRoquetas Light Condensed" w:eastAsia="Arial" w:hAnsi="AytoRoquetas Light Condensed" w:cs="Arial"/>
          <w:sz w:val="22"/>
          <w:szCs w:val="22"/>
        </w:rPr>
        <w:t xml:space="preserve"> </w:t>
      </w:r>
      <w:r w:rsidRPr="00011D30">
        <w:rPr>
          <w:rFonts w:ascii="AytoRoquetas Light Condensed" w:eastAsia="Arial" w:hAnsi="AytoRoquetas Light Condensed" w:cs="Arial"/>
          <w:color w:val="000000"/>
          <w:sz w:val="22"/>
          <w:szCs w:val="22"/>
        </w:rPr>
        <w:t xml:space="preserve">No </w:t>
      </w:r>
      <w:sdt>
        <w:sdtPr>
          <w:rPr>
            <w:rFonts w:ascii="AytoRoquetas Light Condensed" w:eastAsia="Arial" w:hAnsi="AytoRoquetas Light Condensed" w:cs="Arial"/>
            <w:color w:val="000000"/>
            <w:sz w:val="22"/>
            <w:szCs w:val="22"/>
          </w:rPr>
          <w:id w:val="-618371589"/>
          <w14:checkbox>
            <w14:checked w14:val="1"/>
            <w14:checkedState w14:val="2612" w14:font="MS Gothic"/>
            <w14:uncheckedState w14:val="2610" w14:font="MS Gothic"/>
          </w14:checkbox>
        </w:sdtPr>
        <w:sdtContent>
          <w:r w:rsidR="00A15F63" w:rsidRPr="00011D30">
            <w:rPr>
              <w:rFonts w:ascii="Segoe UI Symbol" w:eastAsia="MS Gothic" w:hAnsi="Segoe UI Symbol" w:cs="Segoe UI Symbol"/>
              <w:color w:val="000000"/>
              <w:sz w:val="22"/>
              <w:szCs w:val="22"/>
            </w:rPr>
            <w:t>☒</w:t>
          </w:r>
        </w:sdtContent>
      </w:sdt>
    </w:p>
    <w:p w14:paraId="06CCAA83" w14:textId="77777777" w:rsidR="00483251" w:rsidRPr="00011D30" w:rsidRDefault="00483251" w:rsidP="00B25433">
      <w:pPr>
        <w:pStyle w:val="Textbody"/>
        <w:tabs>
          <w:tab w:val="left" w:pos="-249"/>
          <w:tab w:val="left" w:pos="-11"/>
          <w:tab w:val="left" w:pos="709"/>
          <w:tab w:val="left" w:pos="935"/>
          <w:tab w:val="left" w:pos="1252"/>
          <w:tab w:val="left" w:pos="1479"/>
          <w:tab w:val="left" w:pos="2045"/>
          <w:tab w:val="left" w:pos="2443"/>
          <w:tab w:val="left" w:pos="2869"/>
          <w:tab w:val="left" w:pos="3589"/>
          <w:tab w:val="left" w:pos="3995"/>
          <w:tab w:val="left" w:pos="5029"/>
          <w:tab w:val="left" w:pos="5749"/>
          <w:tab w:val="left" w:pos="5980"/>
          <w:tab w:val="left" w:pos="6548"/>
          <w:tab w:val="left" w:pos="7189"/>
          <w:tab w:val="left" w:pos="7909"/>
          <w:tab w:val="left" w:pos="8134"/>
          <w:tab w:val="left" w:pos="9268"/>
        </w:tabs>
        <w:spacing w:after="0" w:line="276" w:lineRule="auto"/>
        <w:ind w:left="709"/>
        <w:contextualSpacing/>
        <w:jc w:val="both"/>
        <w:rPr>
          <w:rFonts w:ascii="AytoRoquetas Light Condensed" w:eastAsia="Arial" w:hAnsi="AytoRoquetas Light Condensed" w:cs="Arial"/>
          <w:spacing w:val="-3"/>
          <w:sz w:val="22"/>
          <w:szCs w:val="22"/>
          <w:lang w:bidi="ar-SA"/>
        </w:rPr>
      </w:pPr>
    </w:p>
    <w:p w14:paraId="0E65280B" w14:textId="150C5F02" w:rsidR="00483251" w:rsidRPr="00011D30" w:rsidRDefault="00483251" w:rsidP="00B25433">
      <w:pPr>
        <w:pStyle w:val="Textbody"/>
        <w:tabs>
          <w:tab w:val="left" w:pos="-249"/>
          <w:tab w:val="left" w:pos="-11"/>
          <w:tab w:val="left" w:pos="709"/>
          <w:tab w:val="left" w:pos="935"/>
          <w:tab w:val="left" w:pos="1252"/>
          <w:tab w:val="left" w:pos="1479"/>
          <w:tab w:val="left" w:pos="2045"/>
          <w:tab w:val="left" w:pos="2443"/>
          <w:tab w:val="left" w:pos="2869"/>
          <w:tab w:val="left" w:pos="3589"/>
          <w:tab w:val="left" w:pos="3995"/>
          <w:tab w:val="left" w:pos="5029"/>
          <w:tab w:val="left" w:pos="5749"/>
          <w:tab w:val="left" w:pos="5980"/>
          <w:tab w:val="left" w:pos="6548"/>
          <w:tab w:val="left" w:pos="7189"/>
          <w:tab w:val="left" w:pos="7909"/>
          <w:tab w:val="left" w:pos="8134"/>
          <w:tab w:val="left" w:pos="9268"/>
        </w:tabs>
        <w:spacing w:after="0" w:line="276" w:lineRule="auto"/>
        <w:ind w:left="709"/>
        <w:contextualSpacing/>
        <w:jc w:val="both"/>
        <w:rPr>
          <w:rFonts w:ascii="AytoRoquetas Light Condensed" w:hAnsi="AytoRoquetas Light Condensed" w:cs="Arial"/>
          <w:i/>
          <w:color w:val="000000"/>
          <w:sz w:val="22"/>
          <w:szCs w:val="22"/>
        </w:rPr>
      </w:pPr>
      <w:r w:rsidRPr="00011D30">
        <w:rPr>
          <w:rFonts w:ascii="AytoRoquetas Light Condensed" w:eastAsia="DengXian" w:hAnsi="AytoRoquetas Light Condensed" w:cs="Arial"/>
          <w:spacing w:val="-3"/>
          <w:sz w:val="22"/>
          <w:szCs w:val="22"/>
          <w:lang w:bidi="ar-SA"/>
        </w:rPr>
        <w:t>Es o</w:t>
      </w:r>
      <w:r w:rsidRPr="00011D30">
        <w:rPr>
          <w:rFonts w:ascii="AytoRoquetas Light Condensed" w:eastAsia="Arial" w:hAnsi="AytoRoquetas Light Condensed" w:cs="Arial"/>
          <w:spacing w:val="-3"/>
          <w:sz w:val="22"/>
          <w:szCs w:val="22"/>
          <w:lang w:bidi="ar-SA"/>
        </w:rPr>
        <w:t>bligaci</w:t>
      </w:r>
      <w:r w:rsidRPr="00011D30">
        <w:rPr>
          <w:rFonts w:ascii="AytoRoquetas Light Condensed" w:eastAsia="Arial" w:hAnsi="AytoRoquetas Light Condensed" w:cs="AytoRoquetas Light Condensed"/>
          <w:spacing w:val="-3"/>
          <w:sz w:val="22"/>
          <w:szCs w:val="22"/>
          <w:lang w:bidi="ar-SA"/>
        </w:rPr>
        <w:t>ó</w:t>
      </w:r>
      <w:r w:rsidRPr="00011D30">
        <w:rPr>
          <w:rFonts w:ascii="AytoRoquetas Light Condensed" w:eastAsia="Arial" w:hAnsi="AytoRoquetas Light Condensed" w:cs="Arial"/>
          <w:spacing w:val="-3"/>
          <w:sz w:val="22"/>
          <w:szCs w:val="22"/>
          <w:lang w:bidi="ar-SA"/>
        </w:rPr>
        <w:t>n esencial contractual:</w:t>
      </w:r>
    </w:p>
    <w:p w14:paraId="74B60707" w14:textId="19C5545B" w:rsidR="00483251" w:rsidRPr="00011D30" w:rsidRDefault="00483251" w:rsidP="00B25433">
      <w:pPr>
        <w:pStyle w:val="Textbody"/>
        <w:spacing w:after="0" w:line="276" w:lineRule="auto"/>
        <w:ind w:firstLine="709"/>
        <w:contextualSpacing/>
        <w:jc w:val="both"/>
        <w:rPr>
          <w:rFonts w:ascii="AytoRoquetas Light Condensed" w:hAnsi="AytoRoquetas Light Condensed"/>
          <w:b/>
          <w:bCs/>
          <w:sz w:val="22"/>
          <w:szCs w:val="22"/>
        </w:rPr>
      </w:pPr>
      <w:r w:rsidRPr="00011D30">
        <w:rPr>
          <w:rFonts w:ascii="AytoRoquetas Light Condensed" w:hAnsi="AytoRoquetas Light Condensed"/>
          <w:sz w:val="22"/>
          <w:szCs w:val="22"/>
        </w:rPr>
        <w:t>Sí</w:t>
      </w:r>
      <w:r w:rsidRPr="00011D30">
        <w:rPr>
          <w:rFonts w:ascii="AytoRoquetas Light Condensed" w:eastAsia="Arial" w:hAnsi="AytoRoquetas Light Condensed" w:cs="Arial"/>
          <w:sz w:val="22"/>
          <w:szCs w:val="22"/>
        </w:rPr>
        <w:t xml:space="preserve"> </w:t>
      </w:r>
      <w:sdt>
        <w:sdtPr>
          <w:rPr>
            <w:rFonts w:ascii="AytoRoquetas Light Condensed" w:eastAsia="Arial" w:hAnsi="AytoRoquetas Light Condensed" w:cs="Arial"/>
            <w:sz w:val="22"/>
            <w:szCs w:val="22"/>
          </w:rPr>
          <w:id w:val="-2009969435"/>
          <w14:checkbox>
            <w14:checked w14:val="1"/>
            <w14:checkedState w14:val="2612" w14:font="MS Gothic"/>
            <w14:uncheckedState w14:val="2610" w14:font="MS Gothic"/>
          </w14:checkbox>
        </w:sdtPr>
        <w:sdtContent>
          <w:r w:rsidRPr="00011D30">
            <w:rPr>
              <w:rFonts w:ascii="Segoe UI Symbol" w:eastAsia="MS Gothic" w:hAnsi="Segoe UI Symbol" w:cs="Segoe UI Symbol"/>
              <w:sz w:val="22"/>
              <w:szCs w:val="22"/>
            </w:rPr>
            <w:t>☒</w:t>
          </w:r>
        </w:sdtContent>
      </w:sdt>
      <w:r w:rsidRPr="00011D30">
        <w:rPr>
          <w:rFonts w:ascii="AytoRoquetas Light Condensed" w:eastAsia="Arial" w:hAnsi="AytoRoquetas Light Condensed" w:cs="Arial"/>
          <w:sz w:val="22"/>
          <w:szCs w:val="22"/>
        </w:rPr>
        <w:t xml:space="preserve"> </w:t>
      </w:r>
      <w:r w:rsidRPr="00011D30">
        <w:rPr>
          <w:rFonts w:ascii="AytoRoquetas Light Condensed" w:eastAsia="Arial" w:hAnsi="AytoRoquetas Light Condensed" w:cs="Arial"/>
          <w:color w:val="000000"/>
          <w:sz w:val="22"/>
          <w:szCs w:val="22"/>
        </w:rPr>
        <w:t xml:space="preserve">No </w:t>
      </w:r>
      <w:sdt>
        <w:sdtPr>
          <w:rPr>
            <w:rFonts w:ascii="AytoRoquetas Light Condensed" w:eastAsia="Arial" w:hAnsi="AytoRoquetas Light Condensed" w:cs="Arial"/>
            <w:color w:val="000000"/>
            <w:sz w:val="22"/>
            <w:szCs w:val="22"/>
          </w:rPr>
          <w:id w:val="1327476355"/>
          <w14:checkbox>
            <w14:checked w14:val="0"/>
            <w14:checkedState w14:val="2612" w14:font="MS Gothic"/>
            <w14:uncheckedState w14:val="2610" w14:font="MS Gothic"/>
          </w14:checkbox>
        </w:sdtPr>
        <w:sdtContent>
          <w:r w:rsidRPr="00011D30">
            <w:rPr>
              <w:rFonts w:ascii="Segoe UI Symbol" w:eastAsia="MS Gothic" w:hAnsi="Segoe UI Symbol" w:cs="Segoe UI Symbol"/>
              <w:color w:val="000000"/>
              <w:sz w:val="22"/>
              <w:szCs w:val="22"/>
            </w:rPr>
            <w:t>☐</w:t>
          </w:r>
        </w:sdtContent>
      </w:sdt>
    </w:p>
    <w:p w14:paraId="30C2EB18" w14:textId="77777777" w:rsidR="00F63987" w:rsidRPr="00011D30" w:rsidRDefault="00F63987" w:rsidP="00B25433">
      <w:pPr>
        <w:pStyle w:val="Textbody"/>
        <w:tabs>
          <w:tab w:val="left" w:pos="-249"/>
          <w:tab w:val="left" w:pos="-11"/>
          <w:tab w:val="left" w:pos="709"/>
          <w:tab w:val="left" w:pos="935"/>
          <w:tab w:val="left" w:pos="1252"/>
          <w:tab w:val="left" w:pos="1479"/>
          <w:tab w:val="left" w:pos="2045"/>
          <w:tab w:val="left" w:pos="2443"/>
          <w:tab w:val="left" w:pos="2869"/>
          <w:tab w:val="left" w:pos="3589"/>
          <w:tab w:val="left" w:pos="3995"/>
          <w:tab w:val="left" w:pos="5029"/>
          <w:tab w:val="left" w:pos="5749"/>
          <w:tab w:val="left" w:pos="5980"/>
          <w:tab w:val="left" w:pos="6548"/>
          <w:tab w:val="left" w:pos="7189"/>
          <w:tab w:val="left" w:pos="7909"/>
          <w:tab w:val="left" w:pos="8134"/>
          <w:tab w:val="left" w:pos="9268"/>
        </w:tabs>
        <w:spacing w:after="0" w:line="276" w:lineRule="auto"/>
        <w:ind w:left="709"/>
        <w:contextualSpacing/>
        <w:jc w:val="both"/>
        <w:rPr>
          <w:rFonts w:ascii="AytoRoquetas Light Condensed" w:hAnsi="AytoRoquetas Light Condensed" w:cs="Arial"/>
          <w:i/>
          <w:color w:val="000000"/>
          <w:sz w:val="22"/>
          <w:szCs w:val="22"/>
        </w:rPr>
      </w:pPr>
    </w:p>
    <w:p w14:paraId="4AF2C5E8" w14:textId="77777777" w:rsidR="005423DE" w:rsidRPr="00011D30" w:rsidRDefault="005423DE" w:rsidP="00B25433">
      <w:pPr>
        <w:pStyle w:val="Textbody"/>
        <w:tabs>
          <w:tab w:val="left" w:pos="-249"/>
          <w:tab w:val="left" w:pos="-11"/>
          <w:tab w:val="left" w:pos="709"/>
          <w:tab w:val="left" w:pos="935"/>
          <w:tab w:val="left" w:pos="1252"/>
          <w:tab w:val="left" w:pos="1479"/>
          <w:tab w:val="left" w:pos="2045"/>
          <w:tab w:val="left" w:pos="2443"/>
          <w:tab w:val="left" w:pos="2869"/>
          <w:tab w:val="left" w:pos="3589"/>
          <w:tab w:val="left" w:pos="3995"/>
          <w:tab w:val="left" w:pos="5029"/>
          <w:tab w:val="left" w:pos="5749"/>
          <w:tab w:val="left" w:pos="5980"/>
          <w:tab w:val="left" w:pos="6548"/>
          <w:tab w:val="left" w:pos="7189"/>
          <w:tab w:val="left" w:pos="7909"/>
          <w:tab w:val="left" w:pos="8134"/>
          <w:tab w:val="left" w:pos="9268"/>
        </w:tabs>
        <w:spacing w:after="0" w:line="276" w:lineRule="auto"/>
        <w:ind w:left="709"/>
        <w:contextualSpacing/>
        <w:jc w:val="both"/>
        <w:rPr>
          <w:rFonts w:ascii="AytoRoquetas Light Condensed" w:hAnsi="AytoRoquetas Light Condensed" w:cs="Arial"/>
          <w:i/>
          <w:color w:val="000000"/>
          <w:sz w:val="22"/>
          <w:szCs w:val="22"/>
        </w:rPr>
      </w:pPr>
    </w:p>
    <w:p w14:paraId="392FB449" w14:textId="3D0B509D" w:rsidR="00F63987" w:rsidRPr="00011D30" w:rsidRDefault="006C009D" w:rsidP="00B25433">
      <w:pPr>
        <w:pStyle w:val="Textbody"/>
        <w:spacing w:after="0" w:line="276" w:lineRule="auto"/>
        <w:contextualSpacing/>
        <w:rPr>
          <w:rFonts w:ascii="AytoRoquetas Light Condensed" w:hAnsi="AytoRoquetas Light Condensed"/>
          <w:b/>
          <w:bCs/>
          <w:color w:val="000000"/>
          <w:sz w:val="22"/>
          <w:szCs w:val="22"/>
        </w:rPr>
      </w:pPr>
      <w:r w:rsidRPr="00011D30">
        <w:rPr>
          <w:rFonts w:ascii="AytoRoquetas Light Condensed" w:hAnsi="AytoRoquetas Light Condensed"/>
          <w:b/>
          <w:bCs/>
          <w:color w:val="000000"/>
          <w:sz w:val="22"/>
          <w:szCs w:val="22"/>
        </w:rPr>
        <w:t>36</w:t>
      </w:r>
      <w:r w:rsidR="00F63987" w:rsidRPr="00011D30">
        <w:rPr>
          <w:rFonts w:ascii="AytoRoquetas Light Condensed" w:hAnsi="AytoRoquetas Light Condensed"/>
          <w:b/>
          <w:bCs/>
          <w:color w:val="000000"/>
          <w:sz w:val="22"/>
          <w:szCs w:val="22"/>
        </w:rPr>
        <w:t>.- ABONO A CUENTA POR ACTUACIONES PREPARATORIAS:</w:t>
      </w:r>
    </w:p>
    <w:p w14:paraId="331408CB" w14:textId="77777777" w:rsidR="00DC0D6E" w:rsidRPr="00011D30" w:rsidRDefault="00DC0D6E" w:rsidP="00B25433">
      <w:pPr>
        <w:pStyle w:val="Textbody"/>
        <w:spacing w:after="0" w:line="276" w:lineRule="auto"/>
        <w:ind w:firstLine="709"/>
        <w:contextualSpacing/>
        <w:jc w:val="both"/>
        <w:rPr>
          <w:rFonts w:ascii="AytoRoquetas Light Condensed" w:hAnsi="AytoRoquetas Light Condensed"/>
          <w:b/>
          <w:bCs/>
          <w:sz w:val="22"/>
          <w:szCs w:val="22"/>
        </w:rPr>
      </w:pPr>
      <w:r w:rsidRPr="00011D30">
        <w:rPr>
          <w:rFonts w:ascii="AytoRoquetas Light Condensed" w:hAnsi="AytoRoquetas Light Condensed"/>
          <w:sz w:val="22"/>
          <w:szCs w:val="22"/>
        </w:rPr>
        <w:t>Sí</w:t>
      </w:r>
      <w:r w:rsidRPr="00011D30">
        <w:rPr>
          <w:rFonts w:ascii="AytoRoquetas Light Condensed" w:eastAsia="Arial" w:hAnsi="AytoRoquetas Light Condensed" w:cs="Arial"/>
          <w:sz w:val="22"/>
          <w:szCs w:val="22"/>
        </w:rPr>
        <w:t xml:space="preserve"> </w:t>
      </w:r>
      <w:sdt>
        <w:sdtPr>
          <w:rPr>
            <w:rFonts w:ascii="AytoRoquetas Light Condensed" w:eastAsia="Arial" w:hAnsi="AytoRoquetas Light Condensed" w:cs="Arial"/>
            <w:sz w:val="22"/>
            <w:szCs w:val="22"/>
          </w:rPr>
          <w:id w:val="891160455"/>
          <w14:checkbox>
            <w14:checked w14:val="0"/>
            <w14:checkedState w14:val="2612" w14:font="MS Gothic"/>
            <w14:uncheckedState w14:val="2610" w14:font="MS Gothic"/>
          </w14:checkbox>
        </w:sdtPr>
        <w:sdtContent>
          <w:r w:rsidRPr="00011D30">
            <w:rPr>
              <w:rFonts w:ascii="Segoe UI Symbol" w:eastAsia="MS Gothic" w:hAnsi="Segoe UI Symbol" w:cs="Segoe UI Symbol"/>
              <w:sz w:val="22"/>
              <w:szCs w:val="22"/>
            </w:rPr>
            <w:t>☐</w:t>
          </w:r>
        </w:sdtContent>
      </w:sdt>
      <w:r w:rsidRPr="00011D30">
        <w:rPr>
          <w:rFonts w:ascii="AytoRoquetas Light Condensed" w:eastAsia="Arial" w:hAnsi="AytoRoquetas Light Condensed" w:cs="Arial"/>
          <w:sz w:val="22"/>
          <w:szCs w:val="22"/>
        </w:rPr>
        <w:t xml:space="preserve"> </w:t>
      </w:r>
      <w:r w:rsidRPr="00011D30">
        <w:rPr>
          <w:rFonts w:ascii="AytoRoquetas Light Condensed" w:eastAsia="Arial" w:hAnsi="AytoRoquetas Light Condensed" w:cs="Arial"/>
          <w:color w:val="000000"/>
          <w:sz w:val="22"/>
          <w:szCs w:val="22"/>
        </w:rPr>
        <w:t xml:space="preserve">No </w:t>
      </w:r>
      <w:sdt>
        <w:sdtPr>
          <w:rPr>
            <w:rFonts w:ascii="AytoRoquetas Light Condensed" w:eastAsia="Arial" w:hAnsi="AytoRoquetas Light Condensed" w:cs="Arial"/>
            <w:color w:val="000000"/>
            <w:sz w:val="22"/>
            <w:szCs w:val="22"/>
          </w:rPr>
          <w:id w:val="179012355"/>
          <w14:checkbox>
            <w14:checked w14:val="1"/>
            <w14:checkedState w14:val="2612" w14:font="MS Gothic"/>
            <w14:uncheckedState w14:val="2610" w14:font="MS Gothic"/>
          </w14:checkbox>
        </w:sdtPr>
        <w:sdtContent>
          <w:r w:rsidRPr="00011D30">
            <w:rPr>
              <w:rFonts w:ascii="Segoe UI Symbol" w:eastAsia="MS Gothic" w:hAnsi="Segoe UI Symbol" w:cs="Segoe UI Symbol"/>
              <w:color w:val="000000"/>
              <w:sz w:val="22"/>
              <w:szCs w:val="22"/>
            </w:rPr>
            <w:t>☒</w:t>
          </w:r>
        </w:sdtContent>
      </w:sdt>
    </w:p>
    <w:p w14:paraId="1AB4A2DA" w14:textId="77777777" w:rsidR="005423DE" w:rsidRPr="00011D30" w:rsidRDefault="005423DE" w:rsidP="00B25433">
      <w:pPr>
        <w:pStyle w:val="Textbody"/>
        <w:spacing w:after="0" w:line="276" w:lineRule="auto"/>
        <w:contextualSpacing/>
        <w:rPr>
          <w:rFonts w:ascii="AytoRoquetas Light Condensed" w:hAnsi="AytoRoquetas Light Condensed"/>
          <w:b/>
          <w:bCs/>
          <w:color w:val="000000"/>
          <w:sz w:val="22"/>
          <w:szCs w:val="22"/>
        </w:rPr>
      </w:pPr>
    </w:p>
    <w:p w14:paraId="4BF9673A" w14:textId="218ECB2F" w:rsidR="00F63987" w:rsidRPr="00011D30" w:rsidRDefault="006C009D" w:rsidP="00B25433">
      <w:pPr>
        <w:pStyle w:val="Textbody"/>
        <w:spacing w:after="0" w:line="276" w:lineRule="auto"/>
        <w:ind w:firstLine="709"/>
        <w:contextualSpacing/>
        <w:jc w:val="both"/>
        <w:rPr>
          <w:rFonts w:ascii="AytoRoquetas Light Condensed" w:eastAsia="Arial" w:hAnsi="AytoRoquetas Light Condensed" w:cs="Arial"/>
          <w:color w:val="000000"/>
          <w:sz w:val="22"/>
          <w:szCs w:val="22"/>
        </w:rPr>
      </w:pPr>
      <w:r w:rsidRPr="00011D30">
        <w:rPr>
          <w:rFonts w:ascii="AytoRoquetas Light Condensed" w:eastAsia="Arial" w:hAnsi="AytoRoquetas Light Condensed" w:cs="Arial"/>
          <w:color w:val="000000"/>
          <w:sz w:val="22"/>
          <w:szCs w:val="22"/>
        </w:rPr>
        <w:t>Por la naturaleza de los servicios prestados, el contratista no tiene derecho a percibir abonos a cuenta por actuaciones preparatorias.</w:t>
      </w:r>
    </w:p>
    <w:p w14:paraId="5856DBDC" w14:textId="77777777" w:rsidR="006C009D" w:rsidRPr="00011D30" w:rsidRDefault="006C009D" w:rsidP="00B25433">
      <w:pPr>
        <w:pStyle w:val="Textbody"/>
        <w:spacing w:after="0" w:line="276" w:lineRule="auto"/>
        <w:contextualSpacing/>
        <w:rPr>
          <w:rFonts w:ascii="AytoRoquetas Light Condensed" w:eastAsia="Arial" w:hAnsi="AytoRoquetas Light Condensed" w:cs="Arial"/>
          <w:b/>
          <w:bCs/>
          <w:color w:val="000000"/>
          <w:sz w:val="22"/>
          <w:szCs w:val="22"/>
        </w:rPr>
      </w:pPr>
    </w:p>
    <w:p w14:paraId="67BB1363" w14:textId="77777777" w:rsidR="005423DE" w:rsidRPr="00011D30" w:rsidRDefault="005423DE" w:rsidP="00B25433">
      <w:pPr>
        <w:pStyle w:val="Textbody"/>
        <w:spacing w:after="0" w:line="276" w:lineRule="auto"/>
        <w:contextualSpacing/>
        <w:rPr>
          <w:rFonts w:ascii="AytoRoquetas Light Condensed" w:eastAsia="Arial" w:hAnsi="AytoRoquetas Light Condensed" w:cs="Arial"/>
          <w:b/>
          <w:bCs/>
          <w:sz w:val="22"/>
          <w:szCs w:val="22"/>
        </w:rPr>
      </w:pPr>
    </w:p>
    <w:p w14:paraId="39F9E760" w14:textId="12EC77B9" w:rsidR="00F63987" w:rsidRPr="00011D30" w:rsidRDefault="00F63987" w:rsidP="00B25433">
      <w:pPr>
        <w:pStyle w:val="Textbody"/>
        <w:spacing w:after="0" w:line="276" w:lineRule="auto"/>
        <w:contextualSpacing/>
        <w:rPr>
          <w:rFonts w:ascii="AytoRoquetas Light Condensed" w:eastAsia="Arial" w:hAnsi="AytoRoquetas Light Condensed" w:cs="Arial"/>
          <w:b/>
          <w:bCs/>
          <w:sz w:val="22"/>
          <w:szCs w:val="22"/>
        </w:rPr>
      </w:pPr>
      <w:r w:rsidRPr="00011D30">
        <w:rPr>
          <w:rFonts w:ascii="AytoRoquetas Light Condensed" w:eastAsia="Arial" w:hAnsi="AytoRoquetas Light Condensed" w:cs="Arial"/>
          <w:b/>
          <w:bCs/>
          <w:sz w:val="22"/>
          <w:szCs w:val="22"/>
        </w:rPr>
        <w:t>3</w:t>
      </w:r>
      <w:r w:rsidR="006C009D" w:rsidRPr="00011D30">
        <w:rPr>
          <w:rFonts w:ascii="AytoRoquetas Light Condensed" w:eastAsia="Arial" w:hAnsi="AytoRoquetas Light Condensed" w:cs="Arial"/>
          <w:b/>
          <w:bCs/>
          <w:sz w:val="22"/>
          <w:szCs w:val="22"/>
        </w:rPr>
        <w:t>7</w:t>
      </w:r>
      <w:r w:rsidRPr="00011D30">
        <w:rPr>
          <w:rFonts w:ascii="AytoRoquetas Light Condensed" w:eastAsia="Arial" w:hAnsi="AytoRoquetas Light Condensed" w:cs="Arial"/>
          <w:b/>
          <w:bCs/>
          <w:sz w:val="22"/>
          <w:szCs w:val="22"/>
        </w:rPr>
        <w:t>.- AUTORIZACIÓN DE VALORACIONES PARCIALES POR TRABAJOS EFECTUADOS ANTES DE QUE SE PRODUZCA LA ENTREGA PARCIAL DE LOS MISMOS:</w:t>
      </w:r>
    </w:p>
    <w:p w14:paraId="017FC838" w14:textId="77777777" w:rsidR="00DC0D6E" w:rsidRPr="00011D30" w:rsidRDefault="00DC0D6E" w:rsidP="00B25433">
      <w:pPr>
        <w:pStyle w:val="Textbody"/>
        <w:spacing w:after="0" w:line="276" w:lineRule="auto"/>
        <w:ind w:firstLine="709"/>
        <w:contextualSpacing/>
        <w:jc w:val="both"/>
        <w:rPr>
          <w:rFonts w:ascii="AytoRoquetas Light Condensed" w:hAnsi="AytoRoquetas Light Condensed"/>
          <w:b/>
          <w:bCs/>
          <w:sz w:val="22"/>
          <w:szCs w:val="22"/>
        </w:rPr>
      </w:pPr>
      <w:r w:rsidRPr="00011D30">
        <w:rPr>
          <w:rFonts w:ascii="AytoRoquetas Light Condensed" w:hAnsi="AytoRoquetas Light Condensed"/>
          <w:sz w:val="22"/>
          <w:szCs w:val="22"/>
        </w:rPr>
        <w:t>Sí</w:t>
      </w:r>
      <w:r w:rsidRPr="00011D30">
        <w:rPr>
          <w:rFonts w:ascii="AytoRoquetas Light Condensed" w:eastAsia="Arial" w:hAnsi="AytoRoquetas Light Condensed" w:cs="Arial"/>
          <w:sz w:val="22"/>
          <w:szCs w:val="22"/>
        </w:rPr>
        <w:t xml:space="preserve"> </w:t>
      </w:r>
      <w:sdt>
        <w:sdtPr>
          <w:rPr>
            <w:rFonts w:ascii="AytoRoquetas Light Condensed" w:eastAsia="Arial" w:hAnsi="AytoRoquetas Light Condensed" w:cs="Arial"/>
            <w:sz w:val="22"/>
            <w:szCs w:val="22"/>
          </w:rPr>
          <w:id w:val="422763688"/>
          <w14:checkbox>
            <w14:checked w14:val="0"/>
            <w14:checkedState w14:val="2612" w14:font="MS Gothic"/>
            <w14:uncheckedState w14:val="2610" w14:font="MS Gothic"/>
          </w14:checkbox>
        </w:sdtPr>
        <w:sdtContent>
          <w:r w:rsidRPr="00011D30">
            <w:rPr>
              <w:rFonts w:ascii="Segoe UI Symbol" w:eastAsia="MS Gothic" w:hAnsi="Segoe UI Symbol" w:cs="Segoe UI Symbol"/>
              <w:sz w:val="22"/>
              <w:szCs w:val="22"/>
            </w:rPr>
            <w:t>☐</w:t>
          </w:r>
        </w:sdtContent>
      </w:sdt>
      <w:r w:rsidRPr="00011D30">
        <w:rPr>
          <w:rFonts w:ascii="AytoRoquetas Light Condensed" w:eastAsia="Arial" w:hAnsi="AytoRoquetas Light Condensed" w:cs="Arial"/>
          <w:sz w:val="22"/>
          <w:szCs w:val="22"/>
        </w:rPr>
        <w:t xml:space="preserve"> No </w:t>
      </w:r>
      <w:sdt>
        <w:sdtPr>
          <w:rPr>
            <w:rFonts w:ascii="AytoRoquetas Light Condensed" w:eastAsia="Arial" w:hAnsi="AytoRoquetas Light Condensed" w:cs="Arial"/>
            <w:sz w:val="22"/>
            <w:szCs w:val="22"/>
          </w:rPr>
          <w:id w:val="-2118669792"/>
          <w14:checkbox>
            <w14:checked w14:val="1"/>
            <w14:checkedState w14:val="2612" w14:font="MS Gothic"/>
            <w14:uncheckedState w14:val="2610" w14:font="MS Gothic"/>
          </w14:checkbox>
        </w:sdtPr>
        <w:sdtContent>
          <w:r w:rsidRPr="00011D30">
            <w:rPr>
              <w:rFonts w:ascii="Segoe UI Symbol" w:eastAsia="MS Gothic" w:hAnsi="Segoe UI Symbol" w:cs="Segoe UI Symbol"/>
              <w:sz w:val="22"/>
              <w:szCs w:val="22"/>
            </w:rPr>
            <w:t>☒</w:t>
          </w:r>
        </w:sdtContent>
      </w:sdt>
    </w:p>
    <w:p w14:paraId="54123394" w14:textId="77777777" w:rsidR="005423DE" w:rsidRPr="00011D30" w:rsidRDefault="005423DE" w:rsidP="00B25433">
      <w:pPr>
        <w:pStyle w:val="Standard"/>
        <w:spacing w:line="276" w:lineRule="auto"/>
        <w:contextualSpacing/>
        <w:jc w:val="both"/>
        <w:rPr>
          <w:rFonts w:ascii="AytoRoquetas Light Condensed" w:hAnsi="AytoRoquetas Light Condensed"/>
          <w:b/>
          <w:bCs/>
          <w:color w:val="000000"/>
          <w:sz w:val="22"/>
          <w:szCs w:val="22"/>
        </w:rPr>
      </w:pPr>
    </w:p>
    <w:p w14:paraId="0B139B57" w14:textId="3372BEE5" w:rsidR="00F63987" w:rsidRPr="00EF54FE" w:rsidRDefault="006C009D" w:rsidP="00B25433">
      <w:pPr>
        <w:pStyle w:val="Standard"/>
        <w:spacing w:line="276" w:lineRule="auto"/>
        <w:contextualSpacing/>
        <w:jc w:val="both"/>
        <w:rPr>
          <w:rFonts w:ascii="AytoRoquetas Light Condensed" w:hAnsi="AytoRoquetas Light Condensed"/>
          <w:b/>
          <w:bCs/>
          <w:color w:val="000000"/>
          <w:sz w:val="22"/>
          <w:szCs w:val="22"/>
        </w:rPr>
      </w:pPr>
      <w:r w:rsidRPr="00EF54FE">
        <w:rPr>
          <w:rFonts w:ascii="AytoRoquetas Light Condensed" w:hAnsi="AytoRoquetas Light Condensed"/>
          <w:b/>
          <w:bCs/>
          <w:color w:val="000000"/>
          <w:sz w:val="22"/>
          <w:szCs w:val="22"/>
        </w:rPr>
        <w:t>38</w:t>
      </w:r>
      <w:r w:rsidR="00F63987" w:rsidRPr="00EF54FE">
        <w:rPr>
          <w:rFonts w:ascii="AytoRoquetas Light Condensed" w:hAnsi="AytoRoquetas Light Condensed"/>
          <w:b/>
          <w:bCs/>
          <w:color w:val="000000"/>
          <w:sz w:val="22"/>
          <w:szCs w:val="22"/>
        </w:rPr>
        <w:t>.- RÉGIMEN DE ABONO DEL PRECIO:</w:t>
      </w:r>
    </w:p>
    <w:p w14:paraId="4B747C40" w14:textId="61CBD96E" w:rsidR="00DC0D6E" w:rsidRPr="00EF54FE" w:rsidRDefault="00F63987" w:rsidP="00B25433">
      <w:pPr>
        <w:pStyle w:val="Textbody"/>
        <w:spacing w:after="0" w:line="276" w:lineRule="auto"/>
        <w:contextualSpacing/>
        <w:jc w:val="both"/>
        <w:rPr>
          <w:rFonts w:ascii="AytoRoquetas Light Condensed" w:hAnsi="AytoRoquetas Light Condensed"/>
          <w:b/>
          <w:bCs/>
          <w:sz w:val="22"/>
          <w:szCs w:val="22"/>
        </w:rPr>
      </w:pPr>
      <w:r w:rsidRPr="00EF54FE">
        <w:rPr>
          <w:rFonts w:ascii="AytoRoquetas Light Condensed" w:hAnsi="AytoRoquetas Light Condensed"/>
          <w:color w:val="000000"/>
          <w:sz w:val="22"/>
          <w:szCs w:val="22"/>
        </w:rPr>
        <w:t xml:space="preserve">Pago único: </w:t>
      </w:r>
      <w:r w:rsidR="00DC0D6E" w:rsidRPr="00EF54FE">
        <w:rPr>
          <w:rFonts w:ascii="AytoRoquetas Light Condensed" w:hAnsi="AytoRoquetas Light Condensed"/>
          <w:sz w:val="22"/>
          <w:szCs w:val="22"/>
        </w:rPr>
        <w:t>Sí</w:t>
      </w:r>
      <w:r w:rsidR="00DC0D6E" w:rsidRPr="00EF54FE">
        <w:rPr>
          <w:rFonts w:ascii="AytoRoquetas Light Condensed" w:eastAsia="Arial" w:hAnsi="AytoRoquetas Light Condensed" w:cs="Arial"/>
          <w:sz w:val="22"/>
          <w:szCs w:val="22"/>
        </w:rPr>
        <w:t xml:space="preserve"> </w:t>
      </w:r>
      <w:sdt>
        <w:sdtPr>
          <w:rPr>
            <w:rFonts w:ascii="AytoRoquetas Light Condensed" w:eastAsia="Arial" w:hAnsi="AytoRoquetas Light Condensed" w:cs="Arial"/>
            <w:sz w:val="22"/>
            <w:szCs w:val="22"/>
          </w:rPr>
          <w:id w:val="1938014364"/>
          <w14:checkbox>
            <w14:checked w14:val="0"/>
            <w14:checkedState w14:val="2612" w14:font="MS Gothic"/>
            <w14:uncheckedState w14:val="2610" w14:font="MS Gothic"/>
          </w14:checkbox>
        </w:sdtPr>
        <w:sdtContent>
          <w:r w:rsidR="009B21AC">
            <w:rPr>
              <w:rFonts w:ascii="MS Gothic" w:eastAsia="MS Gothic" w:hAnsi="MS Gothic" w:cs="Arial" w:hint="eastAsia"/>
              <w:sz w:val="22"/>
              <w:szCs w:val="22"/>
            </w:rPr>
            <w:t>☐</w:t>
          </w:r>
        </w:sdtContent>
      </w:sdt>
      <w:r w:rsidR="00DC0D6E" w:rsidRPr="00EF54FE">
        <w:rPr>
          <w:rFonts w:ascii="AytoRoquetas Light Condensed" w:eastAsia="Arial" w:hAnsi="AytoRoquetas Light Condensed" w:cs="Arial"/>
          <w:sz w:val="22"/>
          <w:szCs w:val="22"/>
        </w:rPr>
        <w:t xml:space="preserve"> </w:t>
      </w:r>
      <w:r w:rsidR="00DC0D6E" w:rsidRPr="00EF54FE">
        <w:rPr>
          <w:rFonts w:ascii="AytoRoquetas Light Condensed" w:eastAsia="Arial" w:hAnsi="AytoRoquetas Light Condensed" w:cs="Arial"/>
          <w:color w:val="000000"/>
          <w:sz w:val="22"/>
          <w:szCs w:val="22"/>
        </w:rPr>
        <w:t xml:space="preserve">No </w:t>
      </w:r>
      <w:sdt>
        <w:sdtPr>
          <w:rPr>
            <w:rFonts w:ascii="AytoRoquetas Light Condensed" w:eastAsia="Arial" w:hAnsi="AytoRoquetas Light Condensed" w:cs="Arial"/>
            <w:color w:val="000000"/>
            <w:sz w:val="22"/>
            <w:szCs w:val="22"/>
          </w:rPr>
          <w:id w:val="2012017154"/>
          <w14:checkbox>
            <w14:checked w14:val="1"/>
            <w14:checkedState w14:val="2612" w14:font="MS Gothic"/>
            <w14:uncheckedState w14:val="2610" w14:font="MS Gothic"/>
          </w14:checkbox>
        </w:sdtPr>
        <w:sdtContent>
          <w:r w:rsidR="009B21AC">
            <w:rPr>
              <w:rFonts w:ascii="MS Gothic" w:eastAsia="MS Gothic" w:hAnsi="MS Gothic" w:cs="Arial" w:hint="eastAsia"/>
              <w:color w:val="000000"/>
              <w:sz w:val="22"/>
              <w:szCs w:val="22"/>
            </w:rPr>
            <w:t>☒</w:t>
          </w:r>
        </w:sdtContent>
      </w:sdt>
    </w:p>
    <w:p w14:paraId="155CBE0A" w14:textId="4ECF7080" w:rsidR="00F63987" w:rsidRPr="00EF54FE" w:rsidRDefault="00F63987" w:rsidP="00B25433">
      <w:pPr>
        <w:pStyle w:val="Textodebloque"/>
        <w:spacing w:line="276" w:lineRule="auto"/>
        <w:ind w:left="360" w:hanging="360"/>
        <w:contextualSpacing/>
        <w:jc w:val="both"/>
        <w:rPr>
          <w:rFonts w:ascii="AytoRoquetas Light Condensed" w:eastAsia="Arial" w:hAnsi="AytoRoquetas Light Condensed" w:cs="Arial"/>
          <w:color w:val="000000"/>
          <w:sz w:val="22"/>
          <w:szCs w:val="22"/>
        </w:rPr>
      </w:pPr>
    </w:p>
    <w:p w14:paraId="64A21C03" w14:textId="1798C637" w:rsidR="00DC0D6E" w:rsidRPr="00011D30" w:rsidRDefault="00F63987" w:rsidP="00B25433">
      <w:pPr>
        <w:pStyle w:val="Textbody"/>
        <w:spacing w:after="0" w:line="276" w:lineRule="auto"/>
        <w:contextualSpacing/>
        <w:jc w:val="both"/>
        <w:rPr>
          <w:rFonts w:ascii="AytoRoquetas Light Condensed" w:hAnsi="AytoRoquetas Light Condensed"/>
          <w:b/>
          <w:bCs/>
          <w:sz w:val="22"/>
          <w:szCs w:val="22"/>
        </w:rPr>
      </w:pPr>
      <w:r w:rsidRPr="00EF54FE">
        <w:rPr>
          <w:rFonts w:ascii="AytoRoquetas Light Condensed" w:hAnsi="AytoRoquetas Light Condensed"/>
          <w:color w:val="000000"/>
          <w:sz w:val="22"/>
          <w:szCs w:val="22"/>
        </w:rPr>
        <w:t xml:space="preserve">Pagos parciales: </w:t>
      </w:r>
      <w:r w:rsidR="00DC0D6E" w:rsidRPr="00EF54FE">
        <w:rPr>
          <w:rFonts w:ascii="AytoRoquetas Light Condensed" w:hAnsi="AytoRoquetas Light Condensed"/>
          <w:sz w:val="22"/>
          <w:szCs w:val="22"/>
        </w:rPr>
        <w:t>Sí</w:t>
      </w:r>
      <w:r w:rsidR="00DC0D6E" w:rsidRPr="00EF54FE">
        <w:rPr>
          <w:rFonts w:ascii="AytoRoquetas Light Condensed" w:eastAsia="Arial" w:hAnsi="AytoRoquetas Light Condensed" w:cs="Arial"/>
          <w:sz w:val="22"/>
          <w:szCs w:val="22"/>
        </w:rPr>
        <w:t xml:space="preserve"> </w:t>
      </w:r>
      <w:sdt>
        <w:sdtPr>
          <w:rPr>
            <w:rFonts w:ascii="AytoRoquetas Light Condensed" w:eastAsia="Arial" w:hAnsi="AytoRoquetas Light Condensed" w:cs="Arial"/>
            <w:sz w:val="22"/>
            <w:szCs w:val="22"/>
          </w:rPr>
          <w:id w:val="-1060086573"/>
          <w14:checkbox>
            <w14:checked w14:val="1"/>
            <w14:checkedState w14:val="2612" w14:font="MS Gothic"/>
            <w14:uncheckedState w14:val="2610" w14:font="MS Gothic"/>
          </w14:checkbox>
        </w:sdtPr>
        <w:sdtContent>
          <w:r w:rsidR="009B21AC">
            <w:rPr>
              <w:rFonts w:ascii="MS Gothic" w:eastAsia="MS Gothic" w:hAnsi="MS Gothic" w:cs="Arial" w:hint="eastAsia"/>
              <w:sz w:val="22"/>
              <w:szCs w:val="22"/>
            </w:rPr>
            <w:t>☒</w:t>
          </w:r>
        </w:sdtContent>
      </w:sdt>
      <w:r w:rsidR="00DC0D6E" w:rsidRPr="00EF54FE">
        <w:rPr>
          <w:rFonts w:ascii="AytoRoquetas Light Condensed" w:eastAsia="Arial" w:hAnsi="AytoRoquetas Light Condensed" w:cs="Arial"/>
          <w:sz w:val="22"/>
          <w:szCs w:val="22"/>
        </w:rPr>
        <w:t xml:space="preserve"> </w:t>
      </w:r>
      <w:r w:rsidR="00DC0D6E" w:rsidRPr="00EF54FE">
        <w:rPr>
          <w:rFonts w:ascii="AytoRoquetas Light Condensed" w:eastAsia="Arial" w:hAnsi="AytoRoquetas Light Condensed" w:cs="Arial"/>
          <w:color w:val="000000"/>
          <w:sz w:val="22"/>
          <w:szCs w:val="22"/>
        </w:rPr>
        <w:t xml:space="preserve">No </w:t>
      </w:r>
      <w:sdt>
        <w:sdtPr>
          <w:rPr>
            <w:rFonts w:ascii="AytoRoquetas Light Condensed" w:eastAsia="Arial" w:hAnsi="AytoRoquetas Light Condensed" w:cs="Arial"/>
            <w:color w:val="000000"/>
            <w:sz w:val="22"/>
            <w:szCs w:val="22"/>
          </w:rPr>
          <w:id w:val="1802419074"/>
          <w14:checkbox>
            <w14:checked w14:val="0"/>
            <w14:checkedState w14:val="2612" w14:font="MS Gothic"/>
            <w14:uncheckedState w14:val="2610" w14:font="MS Gothic"/>
          </w14:checkbox>
        </w:sdtPr>
        <w:sdtContent>
          <w:r w:rsidR="00EF54FE">
            <w:rPr>
              <w:rFonts w:ascii="MS Gothic" w:eastAsia="MS Gothic" w:hAnsi="MS Gothic" w:cs="Arial" w:hint="eastAsia"/>
              <w:color w:val="000000"/>
              <w:sz w:val="22"/>
              <w:szCs w:val="22"/>
            </w:rPr>
            <w:t>☐</w:t>
          </w:r>
        </w:sdtContent>
      </w:sdt>
    </w:p>
    <w:p w14:paraId="2324F340" w14:textId="36CCFDC4" w:rsidR="00DC0D6E" w:rsidRDefault="00DC0D6E" w:rsidP="00B25433">
      <w:pPr>
        <w:pStyle w:val="Textodebloque"/>
        <w:spacing w:line="276" w:lineRule="auto"/>
        <w:ind w:left="360" w:hanging="360"/>
        <w:contextualSpacing/>
        <w:jc w:val="both"/>
        <w:rPr>
          <w:rFonts w:ascii="AytoRoquetas Light Condensed" w:hAnsi="AytoRoquetas Light Condensed" w:cs="Arial"/>
          <w:sz w:val="22"/>
          <w:szCs w:val="22"/>
        </w:rPr>
      </w:pPr>
    </w:p>
    <w:p w14:paraId="647244D2" w14:textId="77777777" w:rsidR="00EF54FE" w:rsidRPr="00EF54FE" w:rsidRDefault="00EF54FE" w:rsidP="00EF54FE">
      <w:pPr>
        <w:widowControl/>
        <w:autoSpaceDN/>
        <w:spacing w:after="160" w:line="276" w:lineRule="auto"/>
        <w:textAlignment w:val="auto"/>
        <w:rPr>
          <w:rFonts w:ascii="AytoRoquetas Light Condensed" w:eastAsia="SimSun" w:hAnsi="AytoRoquetas Light Condensed" w:cs="Calibri"/>
          <w:color w:val="auto"/>
          <w:kern w:val="0"/>
          <w:sz w:val="22"/>
          <w:szCs w:val="24"/>
          <w:lang w:bidi="ar-SA"/>
        </w:rPr>
      </w:pPr>
      <w:r w:rsidRPr="00EF54FE">
        <w:rPr>
          <w:rFonts w:ascii="AytoRoquetas Light Condensed" w:eastAsia="SimSun" w:hAnsi="AytoRoquetas Light Condensed" w:cs="Calibri"/>
          <w:color w:val="auto"/>
          <w:kern w:val="0"/>
          <w:sz w:val="22"/>
          <w:szCs w:val="24"/>
          <w:lang w:bidi="ar-SA"/>
        </w:rPr>
        <w:t>El abono de los trabajos realizados se realizará con periodicidad mensual y se llevará a cabo mediante certificaciones mensuales con el Visto Bueno del Técnico Asesor del C.I.A.P., una vez que se haya producido la ejecución y reporte de resultados analíticos correspondientes al C.I.A.P.</w:t>
      </w:r>
    </w:p>
    <w:p w14:paraId="0EC719B0" w14:textId="77777777" w:rsidR="00EF54FE" w:rsidRPr="00EF54FE" w:rsidRDefault="00EF54FE" w:rsidP="00EF54FE">
      <w:pPr>
        <w:widowControl/>
        <w:autoSpaceDN/>
        <w:spacing w:after="160" w:line="276" w:lineRule="auto"/>
        <w:textAlignment w:val="auto"/>
        <w:rPr>
          <w:rFonts w:ascii="AytoRoquetas Light Condensed" w:eastAsia="SimSun" w:hAnsi="AytoRoquetas Light Condensed" w:cs="Calibri"/>
          <w:color w:val="auto"/>
          <w:kern w:val="0"/>
          <w:sz w:val="22"/>
          <w:szCs w:val="24"/>
          <w:lang w:bidi="ar-SA"/>
        </w:rPr>
      </w:pPr>
      <w:r w:rsidRPr="00EF54FE">
        <w:rPr>
          <w:rFonts w:ascii="AytoRoquetas Light Condensed" w:eastAsia="SimSun" w:hAnsi="AytoRoquetas Light Condensed" w:cs="Calibri"/>
          <w:color w:val="auto"/>
          <w:kern w:val="0"/>
          <w:sz w:val="22"/>
          <w:szCs w:val="24"/>
          <w:lang w:bidi="ar-SA"/>
        </w:rPr>
        <w:t>El abono de los trabajos realizados se realizará con periodicidad mensual y corresponderá al sumatorio del importe de los análisis en el mes en curso, de acuerdo con la planificación anual entregada al adjudicatario multiplicada por el precio unitario del análisis practicado, resultante de la adjudicación.</w:t>
      </w:r>
    </w:p>
    <w:p w14:paraId="71302988" w14:textId="039C91D6" w:rsidR="00EF54FE" w:rsidRDefault="00EF54FE" w:rsidP="00B25433">
      <w:pPr>
        <w:pStyle w:val="Textodebloque"/>
        <w:spacing w:line="276" w:lineRule="auto"/>
        <w:ind w:left="360" w:hanging="360"/>
        <w:contextualSpacing/>
        <w:jc w:val="both"/>
        <w:rPr>
          <w:rFonts w:ascii="AytoRoquetas Light Condensed" w:hAnsi="AytoRoquetas Light Condensed" w:cs="Arial"/>
          <w:sz w:val="22"/>
          <w:szCs w:val="22"/>
        </w:rPr>
      </w:pPr>
    </w:p>
    <w:p w14:paraId="482535E7" w14:textId="77777777" w:rsidR="009E061B" w:rsidRPr="00011D30" w:rsidRDefault="00F63987" w:rsidP="00B25433">
      <w:pPr>
        <w:pStyle w:val="Textbody"/>
        <w:spacing w:after="0" w:line="276" w:lineRule="auto"/>
        <w:contextualSpacing/>
        <w:jc w:val="both"/>
        <w:rPr>
          <w:rFonts w:ascii="AytoRoquetas Light Condensed" w:hAnsi="AytoRoquetas Light Condensed"/>
          <w:color w:val="000000"/>
          <w:sz w:val="22"/>
          <w:szCs w:val="22"/>
        </w:rPr>
      </w:pPr>
      <w:r w:rsidRPr="00011D30">
        <w:rPr>
          <w:rFonts w:ascii="AytoRoquetas Light Condensed" w:hAnsi="AytoRoquetas Light Condensed"/>
          <w:b/>
          <w:bCs/>
          <w:color w:val="000000"/>
          <w:sz w:val="22"/>
          <w:szCs w:val="22"/>
        </w:rPr>
        <w:t>Registro para presentación de facturas</w:t>
      </w:r>
      <w:r w:rsidR="006C009D" w:rsidRPr="00011D30">
        <w:rPr>
          <w:rFonts w:ascii="AytoRoquetas Light Condensed" w:hAnsi="AytoRoquetas Light Condensed"/>
          <w:color w:val="000000"/>
          <w:sz w:val="22"/>
          <w:szCs w:val="22"/>
        </w:rPr>
        <w:t xml:space="preserve">: Las facturas que se expidan por la empresa contratista tras la conformidad de los suministros o servicios prestados se presentarán </w:t>
      </w:r>
      <w:r w:rsidR="009E061B" w:rsidRPr="00011D30">
        <w:rPr>
          <w:rFonts w:ascii="AytoRoquetas Light Condensed" w:hAnsi="AytoRoquetas Light Condensed"/>
          <w:color w:val="000000"/>
          <w:sz w:val="22"/>
          <w:szCs w:val="22"/>
        </w:rPr>
        <w:t xml:space="preserve">bien a través de </w:t>
      </w:r>
      <w:proofErr w:type="spellStart"/>
      <w:r w:rsidR="009E061B" w:rsidRPr="00011D30">
        <w:rPr>
          <w:rFonts w:ascii="AytoRoquetas Light Condensed" w:hAnsi="AytoRoquetas Light Condensed"/>
          <w:color w:val="000000"/>
          <w:sz w:val="22"/>
          <w:szCs w:val="22"/>
        </w:rPr>
        <w:t>FACe</w:t>
      </w:r>
      <w:proofErr w:type="spellEnd"/>
      <w:r w:rsidR="009E061B" w:rsidRPr="00011D30">
        <w:rPr>
          <w:rFonts w:ascii="AytoRoquetas Light Condensed" w:hAnsi="AytoRoquetas Light Condensed"/>
          <w:color w:val="000000"/>
          <w:sz w:val="22"/>
          <w:szCs w:val="22"/>
        </w:rPr>
        <w:t xml:space="preserve"> indicando los siguientes códigos DIR3:</w:t>
      </w:r>
    </w:p>
    <w:p w14:paraId="5691C485" w14:textId="77777777" w:rsidR="009E061B" w:rsidRPr="00011D30" w:rsidRDefault="009E061B" w:rsidP="00683718">
      <w:pPr>
        <w:pStyle w:val="Textoindependiente31"/>
        <w:numPr>
          <w:ilvl w:val="0"/>
          <w:numId w:val="44"/>
        </w:numPr>
        <w:spacing w:line="276" w:lineRule="auto"/>
        <w:contextualSpacing/>
        <w:rPr>
          <w:rFonts w:ascii="AytoRoquetas Light Condensed" w:hAnsi="AytoRoquetas Light Condensed"/>
          <w:b w:val="0"/>
          <w:bCs/>
          <w:color w:val="000000"/>
          <w:szCs w:val="22"/>
          <w:u w:val="none"/>
        </w:rPr>
      </w:pPr>
      <w:r w:rsidRPr="00011D30">
        <w:rPr>
          <w:rFonts w:ascii="AytoRoquetas Light Condensed" w:hAnsi="AytoRoquetas Light Condensed"/>
          <w:color w:val="000000"/>
          <w:szCs w:val="22"/>
          <w:u w:val="none"/>
        </w:rPr>
        <w:t xml:space="preserve">Oficina Contable: </w:t>
      </w:r>
      <w:r w:rsidRPr="00011D30">
        <w:rPr>
          <w:rFonts w:ascii="AytoRoquetas Light Condensed" w:hAnsi="AytoRoquetas Light Condensed"/>
          <w:b w:val="0"/>
          <w:bCs/>
          <w:color w:val="000000"/>
          <w:szCs w:val="22"/>
          <w:u w:val="none"/>
        </w:rPr>
        <w:t>LA0005919 CONSORCIO</w:t>
      </w:r>
    </w:p>
    <w:p w14:paraId="2792C808" w14:textId="77777777" w:rsidR="009E061B" w:rsidRPr="00011D30" w:rsidRDefault="009E061B" w:rsidP="00683718">
      <w:pPr>
        <w:pStyle w:val="Textoindependiente31"/>
        <w:numPr>
          <w:ilvl w:val="0"/>
          <w:numId w:val="44"/>
        </w:numPr>
        <w:spacing w:line="276" w:lineRule="auto"/>
        <w:contextualSpacing/>
        <w:rPr>
          <w:rFonts w:ascii="AytoRoquetas Light Condensed" w:hAnsi="AytoRoquetas Light Condensed"/>
          <w:color w:val="000000"/>
          <w:szCs w:val="22"/>
          <w:u w:val="none"/>
        </w:rPr>
      </w:pPr>
      <w:r w:rsidRPr="00011D30">
        <w:rPr>
          <w:rFonts w:ascii="AytoRoquetas Light Condensed" w:hAnsi="AytoRoquetas Light Condensed"/>
          <w:color w:val="000000"/>
          <w:szCs w:val="22"/>
          <w:u w:val="none"/>
        </w:rPr>
        <w:t xml:space="preserve">Órgano Gestor: </w:t>
      </w:r>
      <w:r w:rsidRPr="00011D30">
        <w:rPr>
          <w:rFonts w:ascii="AytoRoquetas Light Condensed" w:hAnsi="AytoRoquetas Light Condensed"/>
          <w:b w:val="0"/>
          <w:bCs/>
          <w:color w:val="000000"/>
          <w:szCs w:val="22"/>
          <w:u w:val="none"/>
        </w:rPr>
        <w:t>LA0005919 CONSORCIO AGUAS DEL PONIENTE</w:t>
      </w:r>
    </w:p>
    <w:p w14:paraId="28864804" w14:textId="77777777" w:rsidR="009E061B" w:rsidRPr="00011D30" w:rsidRDefault="009E061B" w:rsidP="00683718">
      <w:pPr>
        <w:pStyle w:val="Textoindependiente31"/>
        <w:numPr>
          <w:ilvl w:val="0"/>
          <w:numId w:val="44"/>
        </w:numPr>
        <w:spacing w:line="276" w:lineRule="auto"/>
        <w:contextualSpacing/>
        <w:rPr>
          <w:rFonts w:ascii="AytoRoquetas Light Condensed" w:hAnsi="AytoRoquetas Light Condensed"/>
          <w:color w:val="000000"/>
          <w:szCs w:val="22"/>
          <w:u w:val="none"/>
        </w:rPr>
      </w:pPr>
      <w:r w:rsidRPr="00011D30">
        <w:rPr>
          <w:rFonts w:ascii="AytoRoquetas Light Condensed" w:hAnsi="AytoRoquetas Light Condensed"/>
          <w:color w:val="000000"/>
          <w:szCs w:val="22"/>
          <w:u w:val="none"/>
        </w:rPr>
        <w:t xml:space="preserve">Unidad Tramitadora: </w:t>
      </w:r>
      <w:r w:rsidRPr="00011D30">
        <w:rPr>
          <w:rFonts w:ascii="AytoRoquetas Light Condensed" w:hAnsi="AytoRoquetas Light Condensed"/>
          <w:b w:val="0"/>
          <w:bCs/>
          <w:color w:val="000000"/>
          <w:szCs w:val="22"/>
          <w:u w:val="none"/>
        </w:rPr>
        <w:t>LA0005919 CONSORCIO</w:t>
      </w:r>
    </w:p>
    <w:p w14:paraId="08C1E463" w14:textId="77777777" w:rsidR="009E061B" w:rsidRPr="00011D30" w:rsidRDefault="009E061B" w:rsidP="00B25433">
      <w:pPr>
        <w:pStyle w:val="Textoindependiente31"/>
        <w:spacing w:line="276" w:lineRule="auto"/>
        <w:ind w:left="720"/>
        <w:contextualSpacing/>
        <w:rPr>
          <w:rFonts w:ascii="AytoRoquetas Light Condensed" w:hAnsi="AytoRoquetas Light Condensed"/>
          <w:color w:val="000000"/>
          <w:szCs w:val="22"/>
          <w:u w:val="none"/>
        </w:rPr>
      </w:pPr>
    </w:p>
    <w:p w14:paraId="53EBB40D" w14:textId="60BFD81D" w:rsidR="00F63987" w:rsidRPr="00011D30" w:rsidRDefault="009E061B" w:rsidP="00B25433">
      <w:pPr>
        <w:pStyle w:val="Textbody"/>
        <w:spacing w:after="0" w:line="276" w:lineRule="auto"/>
        <w:contextualSpacing/>
        <w:jc w:val="both"/>
        <w:rPr>
          <w:rFonts w:ascii="AytoRoquetas Light Condensed" w:hAnsi="AytoRoquetas Light Condensed"/>
          <w:color w:val="000000"/>
          <w:sz w:val="22"/>
          <w:szCs w:val="22"/>
        </w:rPr>
      </w:pPr>
      <w:r w:rsidRPr="00011D30">
        <w:rPr>
          <w:rFonts w:ascii="AytoRoquetas Light Condensed" w:hAnsi="AytoRoquetas Light Condensed"/>
          <w:color w:val="000000"/>
          <w:sz w:val="22"/>
          <w:szCs w:val="22"/>
        </w:rPr>
        <w:t xml:space="preserve">O bien </w:t>
      </w:r>
      <w:r w:rsidR="006C009D" w:rsidRPr="00011D30">
        <w:rPr>
          <w:rFonts w:ascii="AytoRoquetas Light Condensed" w:hAnsi="AytoRoquetas Light Condensed"/>
          <w:color w:val="000000"/>
          <w:sz w:val="22"/>
          <w:szCs w:val="22"/>
        </w:rPr>
        <w:t>a través de</w:t>
      </w:r>
      <w:r w:rsidRPr="00011D30">
        <w:rPr>
          <w:rFonts w:ascii="AytoRoquetas Light Condensed" w:hAnsi="AytoRoquetas Light Condensed"/>
          <w:color w:val="000000"/>
          <w:sz w:val="22"/>
          <w:szCs w:val="22"/>
        </w:rPr>
        <w:t>l punto de recepción de facturas de la empresa concesionaria del Servicio.</w:t>
      </w:r>
    </w:p>
    <w:p w14:paraId="3FADED3C" w14:textId="77777777" w:rsidR="009E061B" w:rsidRPr="00011D30" w:rsidRDefault="009E061B" w:rsidP="00B25433">
      <w:pPr>
        <w:pStyle w:val="Textbody"/>
        <w:spacing w:after="0" w:line="276" w:lineRule="auto"/>
        <w:contextualSpacing/>
        <w:rPr>
          <w:rFonts w:ascii="AytoRoquetas Light Condensed" w:hAnsi="AytoRoquetas Light Condensed"/>
          <w:color w:val="000000"/>
          <w:sz w:val="22"/>
          <w:szCs w:val="22"/>
        </w:rPr>
      </w:pPr>
    </w:p>
    <w:p w14:paraId="14674206" w14:textId="3B1BB161" w:rsidR="00F63987" w:rsidRPr="00011D30" w:rsidRDefault="006C009D" w:rsidP="00B25433">
      <w:pPr>
        <w:pStyle w:val="Textbody"/>
        <w:spacing w:after="0" w:line="276" w:lineRule="auto"/>
        <w:contextualSpacing/>
        <w:rPr>
          <w:rFonts w:ascii="AytoRoquetas Light Condensed" w:hAnsi="AytoRoquetas Light Condensed"/>
          <w:b/>
          <w:bCs/>
          <w:sz w:val="22"/>
          <w:szCs w:val="22"/>
        </w:rPr>
      </w:pPr>
      <w:r w:rsidRPr="00011D30">
        <w:rPr>
          <w:rFonts w:ascii="AytoRoquetas Light Condensed" w:hAnsi="AytoRoquetas Light Condensed"/>
          <w:b/>
          <w:bCs/>
          <w:sz w:val="22"/>
          <w:szCs w:val="22"/>
        </w:rPr>
        <w:t>39</w:t>
      </w:r>
      <w:r w:rsidR="00F63987" w:rsidRPr="00011D30">
        <w:rPr>
          <w:rFonts w:ascii="AytoRoquetas Light Condensed" w:hAnsi="AytoRoquetas Light Condensed"/>
          <w:b/>
          <w:bCs/>
          <w:sz w:val="22"/>
          <w:szCs w:val="22"/>
        </w:rPr>
        <w:t>.- PENALIDADES:</w:t>
      </w:r>
    </w:p>
    <w:p w14:paraId="585C97DA" w14:textId="3872AADB" w:rsidR="00F63987" w:rsidRPr="00011D30" w:rsidRDefault="00F63987" w:rsidP="00B25433">
      <w:pPr>
        <w:pStyle w:val="Textbody"/>
        <w:spacing w:after="0" w:line="276" w:lineRule="auto"/>
        <w:contextualSpacing/>
        <w:jc w:val="both"/>
        <w:rPr>
          <w:rFonts w:ascii="AytoRoquetas Light Condensed" w:hAnsi="AytoRoquetas Light Condensed"/>
          <w:color w:val="000000"/>
          <w:sz w:val="22"/>
          <w:szCs w:val="22"/>
        </w:rPr>
      </w:pPr>
      <w:r w:rsidRPr="00011D30">
        <w:rPr>
          <w:rFonts w:ascii="AytoRoquetas Light Condensed" w:hAnsi="AytoRoquetas Light Condensed"/>
          <w:color w:val="000000"/>
          <w:sz w:val="22"/>
          <w:szCs w:val="22"/>
        </w:rPr>
        <w:t xml:space="preserve">Se impondrán al contratista, además de las penalidades </w:t>
      </w:r>
      <w:r w:rsidR="006C009D" w:rsidRPr="00011D30">
        <w:rPr>
          <w:rFonts w:ascii="AytoRoquetas Light Condensed" w:hAnsi="AytoRoquetas Light Condensed"/>
          <w:color w:val="000000"/>
          <w:sz w:val="22"/>
          <w:szCs w:val="22"/>
        </w:rPr>
        <w:t>previstas en</w:t>
      </w:r>
      <w:r w:rsidRPr="00011D30">
        <w:rPr>
          <w:rFonts w:ascii="AytoRoquetas Light Condensed" w:hAnsi="AytoRoquetas Light Condensed"/>
          <w:color w:val="000000"/>
          <w:sz w:val="22"/>
          <w:szCs w:val="22"/>
        </w:rPr>
        <w:t xml:space="preserve"> el clausulado del presente pliego de cláusulas administrativas particulares, las que se indican a continuación:</w:t>
      </w:r>
    </w:p>
    <w:p w14:paraId="733A5E75" w14:textId="77777777" w:rsidR="00F63987" w:rsidRPr="00011D30" w:rsidRDefault="00F63987" w:rsidP="00B25433">
      <w:pPr>
        <w:pStyle w:val="Standard"/>
        <w:tabs>
          <w:tab w:val="left" w:pos="1845"/>
        </w:tabs>
        <w:spacing w:line="276" w:lineRule="auto"/>
        <w:contextualSpacing/>
        <w:jc w:val="both"/>
        <w:rPr>
          <w:rFonts w:ascii="AytoRoquetas Light Condensed" w:hAnsi="AytoRoquetas Light Condensed"/>
          <w:color w:val="000000"/>
          <w:sz w:val="22"/>
          <w:szCs w:val="22"/>
        </w:rPr>
      </w:pPr>
      <w:r w:rsidRPr="00011D30">
        <w:rPr>
          <w:rFonts w:ascii="AytoRoquetas Light Condensed" w:eastAsia="Arial" w:hAnsi="AytoRoquetas Light Condensed" w:cs="Arial"/>
          <w:b/>
          <w:bCs/>
          <w:iCs/>
          <w:color w:val="000000"/>
          <w:sz w:val="22"/>
          <w:szCs w:val="22"/>
        </w:rPr>
        <w:t>Penalidades p</w:t>
      </w:r>
      <w:r w:rsidRPr="00011D30">
        <w:rPr>
          <w:rFonts w:ascii="AytoRoquetas Light Condensed" w:eastAsia="Arial" w:hAnsi="AytoRoquetas Light Condensed" w:cs="Times New Roman"/>
          <w:b/>
          <w:bCs/>
          <w:iCs/>
          <w:color w:val="000000"/>
          <w:sz w:val="22"/>
          <w:szCs w:val="22"/>
        </w:rPr>
        <w:t>or i</w:t>
      </w:r>
      <w:r w:rsidRPr="00011D30">
        <w:rPr>
          <w:rFonts w:ascii="AytoRoquetas Light Condensed" w:hAnsi="AytoRoquetas Light Condensed" w:cs="Times New Roman"/>
          <w:b/>
          <w:bCs/>
          <w:color w:val="000000"/>
          <w:sz w:val="22"/>
          <w:szCs w:val="22"/>
        </w:rPr>
        <w:t>ncumplimiento de los compromisos que se hubiesen establecido conforme al apartado 2 del artículo 76.</w:t>
      </w:r>
    </w:p>
    <w:p w14:paraId="7BC86A8D" w14:textId="44F3BF98" w:rsidR="00EA21D7" w:rsidRPr="00011D30" w:rsidRDefault="00EA21D7" w:rsidP="00B25433">
      <w:pPr>
        <w:pStyle w:val="Textbody"/>
        <w:spacing w:after="0" w:line="276" w:lineRule="auto"/>
        <w:ind w:firstLine="709"/>
        <w:contextualSpacing/>
        <w:jc w:val="both"/>
        <w:rPr>
          <w:rFonts w:ascii="AytoRoquetas Light Condensed" w:hAnsi="AytoRoquetas Light Condensed"/>
          <w:b/>
          <w:bCs/>
          <w:sz w:val="22"/>
          <w:szCs w:val="22"/>
        </w:rPr>
      </w:pPr>
      <w:r w:rsidRPr="00011D30">
        <w:rPr>
          <w:rFonts w:ascii="AytoRoquetas Light Condensed" w:hAnsi="AytoRoquetas Light Condensed"/>
          <w:sz w:val="22"/>
          <w:szCs w:val="22"/>
        </w:rPr>
        <w:t>Sí</w:t>
      </w:r>
      <w:r w:rsidRPr="00011D30">
        <w:rPr>
          <w:rFonts w:ascii="AytoRoquetas Light Condensed" w:eastAsia="Arial" w:hAnsi="AytoRoquetas Light Condensed" w:cs="Arial"/>
          <w:sz w:val="22"/>
          <w:szCs w:val="22"/>
        </w:rPr>
        <w:t xml:space="preserve"> </w:t>
      </w:r>
      <w:sdt>
        <w:sdtPr>
          <w:rPr>
            <w:rFonts w:ascii="AytoRoquetas Light Condensed" w:eastAsia="Arial" w:hAnsi="AytoRoquetas Light Condensed" w:cs="Arial"/>
            <w:sz w:val="22"/>
            <w:szCs w:val="22"/>
          </w:rPr>
          <w:id w:val="227191344"/>
          <w14:checkbox>
            <w14:checked w14:val="1"/>
            <w14:checkedState w14:val="2612" w14:font="MS Gothic"/>
            <w14:uncheckedState w14:val="2610" w14:font="MS Gothic"/>
          </w14:checkbox>
        </w:sdtPr>
        <w:sdtContent>
          <w:r w:rsidR="003B6E66" w:rsidRPr="00011D30">
            <w:rPr>
              <w:rFonts w:ascii="Segoe UI Symbol" w:eastAsia="MS Gothic" w:hAnsi="Segoe UI Symbol" w:cs="Segoe UI Symbol"/>
              <w:sz w:val="22"/>
              <w:szCs w:val="22"/>
            </w:rPr>
            <w:t>☒</w:t>
          </w:r>
        </w:sdtContent>
      </w:sdt>
      <w:r w:rsidRPr="00011D30">
        <w:rPr>
          <w:rFonts w:ascii="AytoRoquetas Light Condensed" w:eastAsia="Arial" w:hAnsi="AytoRoquetas Light Condensed" w:cs="Arial"/>
          <w:sz w:val="22"/>
          <w:szCs w:val="22"/>
        </w:rPr>
        <w:t xml:space="preserve"> </w:t>
      </w:r>
      <w:r w:rsidRPr="00011D30">
        <w:rPr>
          <w:rFonts w:ascii="AytoRoquetas Light Condensed" w:eastAsia="Arial" w:hAnsi="AytoRoquetas Light Condensed" w:cs="Arial"/>
          <w:color w:val="000000"/>
          <w:sz w:val="22"/>
          <w:szCs w:val="22"/>
        </w:rPr>
        <w:t xml:space="preserve">No </w:t>
      </w:r>
      <w:sdt>
        <w:sdtPr>
          <w:rPr>
            <w:rFonts w:ascii="AytoRoquetas Light Condensed" w:eastAsia="Arial" w:hAnsi="AytoRoquetas Light Condensed" w:cs="Arial"/>
            <w:color w:val="000000"/>
            <w:sz w:val="22"/>
            <w:szCs w:val="22"/>
          </w:rPr>
          <w:id w:val="1452752171"/>
          <w14:checkbox>
            <w14:checked w14:val="0"/>
            <w14:checkedState w14:val="2612" w14:font="MS Gothic"/>
            <w14:uncheckedState w14:val="2610" w14:font="MS Gothic"/>
          </w14:checkbox>
        </w:sdtPr>
        <w:sdtContent>
          <w:r w:rsidR="003B6E66" w:rsidRPr="00011D30">
            <w:rPr>
              <w:rFonts w:ascii="Segoe UI Symbol" w:eastAsia="MS Gothic" w:hAnsi="Segoe UI Symbol" w:cs="Segoe UI Symbol"/>
              <w:color w:val="000000"/>
              <w:sz w:val="22"/>
              <w:szCs w:val="22"/>
            </w:rPr>
            <w:t>☐</w:t>
          </w:r>
        </w:sdtContent>
      </w:sdt>
    </w:p>
    <w:p w14:paraId="499AE7F0" w14:textId="77777777" w:rsidR="005423DE" w:rsidRPr="00011D30" w:rsidRDefault="005423DE" w:rsidP="00B25433">
      <w:pPr>
        <w:pStyle w:val="Textbody"/>
        <w:tabs>
          <w:tab w:val="left" w:pos="1845"/>
        </w:tabs>
        <w:spacing w:after="0" w:line="276" w:lineRule="auto"/>
        <w:contextualSpacing/>
        <w:jc w:val="both"/>
        <w:rPr>
          <w:rFonts w:ascii="AytoRoquetas Light Condensed" w:hAnsi="AytoRoquetas Light Condensed"/>
          <w:b/>
          <w:bCs/>
          <w:color w:val="000000"/>
          <w:sz w:val="22"/>
          <w:szCs w:val="22"/>
        </w:rPr>
      </w:pPr>
    </w:p>
    <w:p w14:paraId="7F836F63" w14:textId="32298061" w:rsidR="00F63987" w:rsidRPr="00011D30" w:rsidRDefault="00F63987" w:rsidP="00B25433">
      <w:pPr>
        <w:pStyle w:val="Standard"/>
        <w:tabs>
          <w:tab w:val="left" w:pos="1845"/>
        </w:tabs>
        <w:spacing w:line="276" w:lineRule="auto"/>
        <w:contextualSpacing/>
        <w:jc w:val="both"/>
        <w:rPr>
          <w:rFonts w:ascii="AytoRoquetas Light Condensed" w:hAnsi="AytoRoquetas Light Condensed" w:cs="Times New Roman"/>
          <w:b/>
          <w:bCs/>
          <w:color w:val="000000"/>
          <w:sz w:val="22"/>
          <w:szCs w:val="22"/>
        </w:rPr>
      </w:pPr>
      <w:r w:rsidRPr="00011D30">
        <w:rPr>
          <w:rFonts w:ascii="AytoRoquetas Light Condensed" w:hAnsi="AytoRoquetas Light Condensed" w:cs="Times New Roman"/>
          <w:b/>
          <w:bCs/>
          <w:color w:val="000000"/>
          <w:sz w:val="22"/>
          <w:szCs w:val="22"/>
        </w:rPr>
        <w:t xml:space="preserve">Por incumplimiento o cumplimiento defectuoso de la prestación que afecten a características de la misma, en especial cuando se hayan tenido en cuenta para definir los criterios de adjudicación </w:t>
      </w:r>
      <w:r w:rsidR="005A5772" w:rsidRPr="00011D30">
        <w:rPr>
          <w:rFonts w:ascii="AytoRoquetas Light Condensed" w:hAnsi="AytoRoquetas Light Condensed" w:cs="Times New Roman"/>
          <w:b/>
          <w:bCs/>
          <w:color w:val="000000"/>
          <w:sz w:val="22"/>
          <w:szCs w:val="22"/>
        </w:rPr>
        <w:t>(Artículo</w:t>
      </w:r>
      <w:r w:rsidRPr="00011D30">
        <w:rPr>
          <w:rFonts w:ascii="AytoRoquetas Light Condensed" w:hAnsi="AytoRoquetas Light Condensed" w:cs="Times New Roman"/>
          <w:b/>
          <w:bCs/>
          <w:color w:val="000000"/>
          <w:sz w:val="22"/>
          <w:szCs w:val="22"/>
        </w:rPr>
        <w:t xml:space="preserve"> 122.3 de la LCSP).</w:t>
      </w:r>
    </w:p>
    <w:p w14:paraId="019DFC86" w14:textId="64D5DD8F" w:rsidR="00EA21D7" w:rsidRPr="00011D30" w:rsidRDefault="00EA21D7" w:rsidP="00B25433">
      <w:pPr>
        <w:pStyle w:val="Textbody"/>
        <w:spacing w:after="0" w:line="276" w:lineRule="auto"/>
        <w:ind w:firstLine="709"/>
        <w:contextualSpacing/>
        <w:jc w:val="both"/>
        <w:rPr>
          <w:rFonts w:ascii="AytoRoquetas Light Condensed" w:hAnsi="AytoRoquetas Light Condensed"/>
          <w:b/>
          <w:bCs/>
          <w:sz w:val="22"/>
          <w:szCs w:val="22"/>
        </w:rPr>
      </w:pPr>
      <w:r w:rsidRPr="00011D30">
        <w:rPr>
          <w:rFonts w:ascii="AytoRoquetas Light Condensed" w:hAnsi="AytoRoquetas Light Condensed"/>
          <w:sz w:val="22"/>
          <w:szCs w:val="22"/>
        </w:rPr>
        <w:t>Sí</w:t>
      </w:r>
      <w:r w:rsidRPr="00011D30">
        <w:rPr>
          <w:rFonts w:ascii="AytoRoquetas Light Condensed" w:eastAsia="Arial" w:hAnsi="AytoRoquetas Light Condensed" w:cs="Arial"/>
          <w:sz w:val="22"/>
          <w:szCs w:val="22"/>
        </w:rPr>
        <w:t xml:space="preserve"> </w:t>
      </w:r>
      <w:sdt>
        <w:sdtPr>
          <w:rPr>
            <w:rFonts w:ascii="AytoRoquetas Light Condensed" w:eastAsia="Arial" w:hAnsi="AytoRoquetas Light Condensed" w:cs="Arial"/>
            <w:sz w:val="22"/>
            <w:szCs w:val="22"/>
          </w:rPr>
          <w:id w:val="-1108357258"/>
          <w14:checkbox>
            <w14:checked w14:val="1"/>
            <w14:checkedState w14:val="2612" w14:font="MS Gothic"/>
            <w14:uncheckedState w14:val="2610" w14:font="MS Gothic"/>
          </w14:checkbox>
        </w:sdtPr>
        <w:sdtContent>
          <w:r w:rsidRPr="00011D30">
            <w:rPr>
              <w:rFonts w:ascii="Segoe UI Symbol" w:eastAsia="MS Gothic" w:hAnsi="Segoe UI Symbol" w:cs="Segoe UI Symbol"/>
              <w:sz w:val="22"/>
              <w:szCs w:val="22"/>
            </w:rPr>
            <w:t>☒</w:t>
          </w:r>
        </w:sdtContent>
      </w:sdt>
      <w:r w:rsidRPr="00011D30">
        <w:rPr>
          <w:rFonts w:ascii="AytoRoquetas Light Condensed" w:eastAsia="Arial" w:hAnsi="AytoRoquetas Light Condensed" w:cs="Arial"/>
          <w:sz w:val="22"/>
          <w:szCs w:val="22"/>
        </w:rPr>
        <w:t xml:space="preserve"> </w:t>
      </w:r>
      <w:r w:rsidRPr="00011D30">
        <w:rPr>
          <w:rFonts w:ascii="AytoRoquetas Light Condensed" w:eastAsia="Arial" w:hAnsi="AytoRoquetas Light Condensed" w:cs="Arial"/>
          <w:color w:val="000000"/>
          <w:sz w:val="22"/>
          <w:szCs w:val="22"/>
        </w:rPr>
        <w:t xml:space="preserve">No </w:t>
      </w:r>
      <w:sdt>
        <w:sdtPr>
          <w:rPr>
            <w:rFonts w:ascii="AytoRoquetas Light Condensed" w:eastAsia="Arial" w:hAnsi="AytoRoquetas Light Condensed" w:cs="Arial"/>
            <w:color w:val="000000"/>
            <w:sz w:val="22"/>
            <w:szCs w:val="22"/>
          </w:rPr>
          <w:id w:val="1373955898"/>
          <w14:checkbox>
            <w14:checked w14:val="0"/>
            <w14:checkedState w14:val="2612" w14:font="MS Gothic"/>
            <w14:uncheckedState w14:val="2610" w14:font="MS Gothic"/>
          </w14:checkbox>
        </w:sdtPr>
        <w:sdtContent>
          <w:r w:rsidRPr="00011D30">
            <w:rPr>
              <w:rFonts w:ascii="Segoe UI Symbol" w:eastAsia="MS Gothic" w:hAnsi="Segoe UI Symbol" w:cs="Segoe UI Symbol"/>
              <w:color w:val="000000"/>
              <w:sz w:val="22"/>
              <w:szCs w:val="22"/>
            </w:rPr>
            <w:t>☐</w:t>
          </w:r>
        </w:sdtContent>
      </w:sdt>
    </w:p>
    <w:p w14:paraId="39481DBE" w14:textId="77777777" w:rsidR="005423DE" w:rsidRPr="00011D30" w:rsidRDefault="005423DE" w:rsidP="00B25433">
      <w:pPr>
        <w:pStyle w:val="Textbody"/>
        <w:tabs>
          <w:tab w:val="left" w:pos="1845"/>
        </w:tabs>
        <w:spacing w:after="0" w:line="276" w:lineRule="auto"/>
        <w:contextualSpacing/>
        <w:jc w:val="both"/>
        <w:rPr>
          <w:rFonts w:ascii="AytoRoquetas Light Condensed" w:hAnsi="AytoRoquetas Light Condensed"/>
          <w:b/>
          <w:bCs/>
          <w:color w:val="000000"/>
          <w:sz w:val="22"/>
          <w:szCs w:val="22"/>
        </w:rPr>
      </w:pPr>
    </w:p>
    <w:p w14:paraId="592AAD32" w14:textId="5ED8469B" w:rsidR="00F63987" w:rsidRPr="00011D30" w:rsidRDefault="00F63987" w:rsidP="00B25433">
      <w:pPr>
        <w:pStyle w:val="Standard"/>
        <w:tabs>
          <w:tab w:val="left" w:pos="1845"/>
        </w:tabs>
        <w:spacing w:line="276" w:lineRule="auto"/>
        <w:contextualSpacing/>
        <w:jc w:val="both"/>
        <w:rPr>
          <w:rFonts w:ascii="AytoRoquetas Light Condensed" w:eastAsia="Arial" w:hAnsi="AytoRoquetas Light Condensed" w:cs="Times New Roman"/>
          <w:b/>
          <w:bCs/>
          <w:iCs/>
          <w:color w:val="000000"/>
          <w:sz w:val="22"/>
          <w:szCs w:val="22"/>
        </w:rPr>
      </w:pPr>
      <w:r w:rsidRPr="00011D30">
        <w:rPr>
          <w:rFonts w:ascii="AytoRoquetas Light Condensed" w:eastAsia="Arial" w:hAnsi="AytoRoquetas Light Condensed" w:cs="Times New Roman"/>
          <w:b/>
          <w:bCs/>
          <w:iCs/>
          <w:color w:val="000000"/>
          <w:sz w:val="22"/>
          <w:szCs w:val="22"/>
        </w:rPr>
        <w:t xml:space="preserve">Por </w:t>
      </w:r>
      <w:r w:rsidR="005A5772" w:rsidRPr="00011D30">
        <w:rPr>
          <w:rFonts w:ascii="AytoRoquetas Light Condensed" w:eastAsia="Arial" w:hAnsi="AytoRoquetas Light Condensed" w:cs="Times New Roman"/>
          <w:b/>
          <w:bCs/>
          <w:iCs/>
          <w:color w:val="000000"/>
          <w:sz w:val="22"/>
          <w:szCs w:val="22"/>
        </w:rPr>
        <w:t>incumplimiento de</w:t>
      </w:r>
      <w:r w:rsidRPr="00011D30">
        <w:rPr>
          <w:rFonts w:ascii="AytoRoquetas Light Condensed" w:eastAsia="Arial" w:hAnsi="AytoRoquetas Light Condensed" w:cs="Times New Roman"/>
          <w:b/>
          <w:bCs/>
          <w:iCs/>
          <w:color w:val="000000"/>
          <w:sz w:val="22"/>
          <w:szCs w:val="22"/>
        </w:rPr>
        <w:t xml:space="preserve"> la obligación prevista en el artículo 130 de la LCSP.</w:t>
      </w:r>
    </w:p>
    <w:p w14:paraId="33F56815" w14:textId="77777777" w:rsidR="00EA21D7" w:rsidRPr="00011D30" w:rsidRDefault="00EA21D7" w:rsidP="00B25433">
      <w:pPr>
        <w:pStyle w:val="Textbody"/>
        <w:spacing w:after="0" w:line="276" w:lineRule="auto"/>
        <w:ind w:firstLine="709"/>
        <w:contextualSpacing/>
        <w:jc w:val="both"/>
        <w:rPr>
          <w:rFonts w:ascii="AytoRoquetas Light Condensed" w:hAnsi="AytoRoquetas Light Condensed"/>
          <w:b/>
          <w:bCs/>
          <w:sz w:val="22"/>
          <w:szCs w:val="22"/>
        </w:rPr>
      </w:pPr>
      <w:r w:rsidRPr="00011D30">
        <w:rPr>
          <w:rFonts w:ascii="AytoRoquetas Light Condensed" w:hAnsi="AytoRoquetas Light Condensed"/>
          <w:sz w:val="22"/>
          <w:szCs w:val="22"/>
        </w:rPr>
        <w:t>Sí</w:t>
      </w:r>
      <w:r w:rsidRPr="00011D30">
        <w:rPr>
          <w:rFonts w:ascii="AytoRoquetas Light Condensed" w:eastAsia="Arial" w:hAnsi="AytoRoquetas Light Condensed" w:cs="Arial"/>
          <w:sz w:val="22"/>
          <w:szCs w:val="22"/>
        </w:rPr>
        <w:t xml:space="preserve"> </w:t>
      </w:r>
      <w:sdt>
        <w:sdtPr>
          <w:rPr>
            <w:rFonts w:ascii="AytoRoquetas Light Condensed" w:eastAsia="Arial" w:hAnsi="AytoRoquetas Light Condensed" w:cs="Arial"/>
            <w:sz w:val="22"/>
            <w:szCs w:val="22"/>
          </w:rPr>
          <w:id w:val="-146669149"/>
          <w14:checkbox>
            <w14:checked w14:val="0"/>
            <w14:checkedState w14:val="2612" w14:font="MS Gothic"/>
            <w14:uncheckedState w14:val="2610" w14:font="MS Gothic"/>
          </w14:checkbox>
        </w:sdtPr>
        <w:sdtContent>
          <w:r w:rsidRPr="00011D30">
            <w:rPr>
              <w:rFonts w:ascii="Segoe UI Symbol" w:eastAsia="MS Gothic" w:hAnsi="Segoe UI Symbol" w:cs="Segoe UI Symbol"/>
              <w:sz w:val="22"/>
              <w:szCs w:val="22"/>
            </w:rPr>
            <w:t>☐</w:t>
          </w:r>
        </w:sdtContent>
      </w:sdt>
      <w:r w:rsidRPr="00011D30">
        <w:rPr>
          <w:rFonts w:ascii="AytoRoquetas Light Condensed" w:eastAsia="Arial" w:hAnsi="AytoRoquetas Light Condensed" w:cs="Arial"/>
          <w:sz w:val="22"/>
          <w:szCs w:val="22"/>
        </w:rPr>
        <w:t xml:space="preserve"> </w:t>
      </w:r>
      <w:r w:rsidRPr="00011D30">
        <w:rPr>
          <w:rFonts w:ascii="AytoRoquetas Light Condensed" w:eastAsia="Arial" w:hAnsi="AytoRoquetas Light Condensed" w:cs="Arial"/>
          <w:color w:val="000000"/>
          <w:sz w:val="22"/>
          <w:szCs w:val="22"/>
        </w:rPr>
        <w:t xml:space="preserve">No </w:t>
      </w:r>
      <w:sdt>
        <w:sdtPr>
          <w:rPr>
            <w:rFonts w:ascii="AytoRoquetas Light Condensed" w:eastAsia="Arial" w:hAnsi="AytoRoquetas Light Condensed" w:cs="Arial"/>
            <w:color w:val="000000"/>
            <w:sz w:val="22"/>
            <w:szCs w:val="22"/>
          </w:rPr>
          <w:id w:val="489678572"/>
          <w14:checkbox>
            <w14:checked w14:val="1"/>
            <w14:checkedState w14:val="2612" w14:font="MS Gothic"/>
            <w14:uncheckedState w14:val="2610" w14:font="MS Gothic"/>
          </w14:checkbox>
        </w:sdtPr>
        <w:sdtContent>
          <w:r w:rsidRPr="00011D30">
            <w:rPr>
              <w:rFonts w:ascii="Segoe UI Symbol" w:eastAsia="MS Gothic" w:hAnsi="Segoe UI Symbol" w:cs="Segoe UI Symbol"/>
              <w:color w:val="000000"/>
              <w:sz w:val="22"/>
              <w:szCs w:val="22"/>
            </w:rPr>
            <w:t>☒</w:t>
          </w:r>
        </w:sdtContent>
      </w:sdt>
    </w:p>
    <w:p w14:paraId="7698111E" w14:textId="77777777" w:rsidR="005423DE" w:rsidRPr="00011D30" w:rsidRDefault="005423DE" w:rsidP="00B25433">
      <w:pPr>
        <w:pStyle w:val="Textbody"/>
        <w:tabs>
          <w:tab w:val="left" w:pos="1845"/>
        </w:tabs>
        <w:spacing w:after="0" w:line="276" w:lineRule="auto"/>
        <w:contextualSpacing/>
        <w:jc w:val="both"/>
        <w:rPr>
          <w:rFonts w:ascii="AytoRoquetas Light Condensed" w:hAnsi="AytoRoquetas Light Condensed" w:cs="NewsGotT"/>
          <w:b/>
          <w:bCs/>
          <w:color w:val="000000"/>
          <w:spacing w:val="-3"/>
          <w:sz w:val="22"/>
          <w:szCs w:val="22"/>
        </w:rPr>
      </w:pPr>
    </w:p>
    <w:p w14:paraId="26BC9F95" w14:textId="5A2A3800" w:rsidR="00F63987" w:rsidRPr="00011D30" w:rsidRDefault="00F63987" w:rsidP="00B25433">
      <w:pPr>
        <w:pStyle w:val="Standard"/>
        <w:spacing w:line="276" w:lineRule="auto"/>
        <w:contextualSpacing/>
        <w:jc w:val="both"/>
        <w:rPr>
          <w:rFonts w:ascii="AytoRoquetas Light Condensed" w:hAnsi="AytoRoquetas Light Condensed" w:cs="Times New Roman"/>
          <w:b/>
          <w:bCs/>
          <w:color w:val="000000"/>
          <w:sz w:val="22"/>
          <w:szCs w:val="22"/>
        </w:rPr>
      </w:pPr>
      <w:r w:rsidRPr="00011D30">
        <w:rPr>
          <w:rFonts w:ascii="AytoRoquetas Light Condensed" w:hAnsi="AytoRoquetas Light Condensed" w:cs="Times New Roman"/>
          <w:b/>
          <w:bCs/>
          <w:color w:val="000000"/>
          <w:sz w:val="22"/>
          <w:szCs w:val="22"/>
        </w:rPr>
        <w:t xml:space="preserve">Por cumplimiento defectuoso ( Artículo 192.1. </w:t>
      </w:r>
      <w:r w:rsidR="00EF54FE" w:rsidRPr="00011D30">
        <w:rPr>
          <w:rFonts w:ascii="AytoRoquetas Light Condensed" w:hAnsi="AytoRoquetas Light Condensed" w:cs="Times New Roman"/>
          <w:b/>
          <w:bCs/>
          <w:color w:val="000000"/>
          <w:sz w:val="22"/>
          <w:szCs w:val="22"/>
        </w:rPr>
        <w:t>LCSP)</w:t>
      </w:r>
    </w:p>
    <w:p w14:paraId="1D8F2464" w14:textId="7710654C" w:rsidR="00EA21D7" w:rsidRPr="00011D30" w:rsidRDefault="00EA21D7" w:rsidP="00B25433">
      <w:pPr>
        <w:pStyle w:val="Textbody"/>
        <w:spacing w:after="0" w:line="276" w:lineRule="auto"/>
        <w:ind w:firstLine="709"/>
        <w:contextualSpacing/>
        <w:jc w:val="both"/>
        <w:rPr>
          <w:rFonts w:ascii="AytoRoquetas Light Condensed" w:hAnsi="AytoRoquetas Light Condensed"/>
          <w:b/>
          <w:bCs/>
          <w:sz w:val="22"/>
          <w:szCs w:val="22"/>
        </w:rPr>
      </w:pPr>
      <w:r w:rsidRPr="00011D30">
        <w:rPr>
          <w:rFonts w:ascii="AytoRoquetas Light Condensed" w:hAnsi="AytoRoquetas Light Condensed"/>
          <w:sz w:val="22"/>
          <w:szCs w:val="22"/>
        </w:rPr>
        <w:t>Sí</w:t>
      </w:r>
      <w:r w:rsidRPr="00011D30">
        <w:rPr>
          <w:rFonts w:ascii="AytoRoquetas Light Condensed" w:eastAsia="Arial" w:hAnsi="AytoRoquetas Light Condensed" w:cs="Arial"/>
          <w:sz w:val="22"/>
          <w:szCs w:val="22"/>
        </w:rPr>
        <w:t xml:space="preserve"> </w:t>
      </w:r>
      <w:sdt>
        <w:sdtPr>
          <w:rPr>
            <w:rFonts w:ascii="AytoRoquetas Light Condensed" w:eastAsia="Arial" w:hAnsi="AytoRoquetas Light Condensed" w:cs="Arial"/>
            <w:sz w:val="22"/>
            <w:szCs w:val="22"/>
          </w:rPr>
          <w:id w:val="-1013067131"/>
          <w14:checkbox>
            <w14:checked w14:val="1"/>
            <w14:checkedState w14:val="2612" w14:font="MS Gothic"/>
            <w14:uncheckedState w14:val="2610" w14:font="MS Gothic"/>
          </w14:checkbox>
        </w:sdtPr>
        <w:sdtContent>
          <w:r w:rsidRPr="00011D30">
            <w:rPr>
              <w:rFonts w:ascii="Segoe UI Symbol" w:eastAsia="MS Gothic" w:hAnsi="Segoe UI Symbol" w:cs="Segoe UI Symbol"/>
              <w:sz w:val="22"/>
              <w:szCs w:val="22"/>
            </w:rPr>
            <w:t>☒</w:t>
          </w:r>
        </w:sdtContent>
      </w:sdt>
      <w:r w:rsidRPr="00011D30">
        <w:rPr>
          <w:rFonts w:ascii="AytoRoquetas Light Condensed" w:eastAsia="Arial" w:hAnsi="AytoRoquetas Light Condensed" w:cs="Arial"/>
          <w:sz w:val="22"/>
          <w:szCs w:val="22"/>
        </w:rPr>
        <w:t xml:space="preserve"> </w:t>
      </w:r>
      <w:r w:rsidRPr="00011D30">
        <w:rPr>
          <w:rFonts w:ascii="AytoRoquetas Light Condensed" w:eastAsia="Arial" w:hAnsi="AytoRoquetas Light Condensed" w:cs="Arial"/>
          <w:color w:val="000000"/>
          <w:sz w:val="22"/>
          <w:szCs w:val="22"/>
        </w:rPr>
        <w:t xml:space="preserve">No </w:t>
      </w:r>
      <w:sdt>
        <w:sdtPr>
          <w:rPr>
            <w:rFonts w:ascii="AytoRoquetas Light Condensed" w:eastAsia="Arial" w:hAnsi="AytoRoquetas Light Condensed" w:cs="Arial"/>
            <w:color w:val="000000"/>
            <w:sz w:val="22"/>
            <w:szCs w:val="22"/>
          </w:rPr>
          <w:id w:val="-1845387466"/>
          <w14:checkbox>
            <w14:checked w14:val="0"/>
            <w14:checkedState w14:val="2612" w14:font="MS Gothic"/>
            <w14:uncheckedState w14:val="2610" w14:font="MS Gothic"/>
          </w14:checkbox>
        </w:sdtPr>
        <w:sdtContent>
          <w:r w:rsidRPr="00011D30">
            <w:rPr>
              <w:rFonts w:ascii="Segoe UI Symbol" w:eastAsia="MS Gothic" w:hAnsi="Segoe UI Symbol" w:cs="Segoe UI Symbol"/>
              <w:color w:val="000000"/>
              <w:sz w:val="22"/>
              <w:szCs w:val="22"/>
            </w:rPr>
            <w:t>☐</w:t>
          </w:r>
        </w:sdtContent>
      </w:sdt>
    </w:p>
    <w:p w14:paraId="13D20628" w14:textId="77777777" w:rsidR="00F63987" w:rsidRPr="00011D30" w:rsidRDefault="00F63987" w:rsidP="00B25433">
      <w:pPr>
        <w:pStyle w:val="Standard"/>
        <w:spacing w:line="276" w:lineRule="auto"/>
        <w:contextualSpacing/>
        <w:jc w:val="both"/>
        <w:rPr>
          <w:rFonts w:ascii="AytoRoquetas Light Condensed" w:eastAsia="Arial" w:hAnsi="AytoRoquetas Light Condensed" w:cs="Arial"/>
          <w:iCs/>
          <w:color w:val="000000"/>
          <w:sz w:val="22"/>
          <w:szCs w:val="22"/>
        </w:rPr>
      </w:pPr>
    </w:p>
    <w:p w14:paraId="7B42E459" w14:textId="7FD5393C" w:rsidR="00F63987" w:rsidRPr="00011D30" w:rsidRDefault="00F63987" w:rsidP="00B25433">
      <w:pPr>
        <w:pStyle w:val="Standard"/>
        <w:spacing w:line="276" w:lineRule="auto"/>
        <w:contextualSpacing/>
        <w:jc w:val="both"/>
        <w:rPr>
          <w:rFonts w:ascii="AytoRoquetas Light Condensed" w:hAnsi="AytoRoquetas Light Condensed"/>
          <w:b/>
          <w:bCs/>
          <w:sz w:val="22"/>
          <w:szCs w:val="22"/>
        </w:rPr>
      </w:pPr>
      <w:r w:rsidRPr="00011D30">
        <w:rPr>
          <w:rFonts w:ascii="AytoRoquetas Light Condensed" w:hAnsi="AytoRoquetas Light Condensed"/>
          <w:b/>
          <w:bCs/>
          <w:sz w:val="22"/>
          <w:szCs w:val="22"/>
        </w:rPr>
        <w:t xml:space="preserve">Por incumplimiento parcial de la ejecución de las prestaciones definidas en el contrato </w:t>
      </w:r>
      <w:r w:rsidR="00C1371A" w:rsidRPr="00011D30">
        <w:rPr>
          <w:rFonts w:ascii="AytoRoquetas Light Condensed" w:hAnsi="AytoRoquetas Light Condensed" w:cs="Times New Roman"/>
          <w:b/>
          <w:bCs/>
          <w:color w:val="000000"/>
          <w:sz w:val="22"/>
          <w:szCs w:val="22"/>
        </w:rPr>
        <w:t>(Artículo</w:t>
      </w:r>
      <w:r w:rsidRPr="00011D30">
        <w:rPr>
          <w:rFonts w:ascii="AytoRoquetas Light Condensed" w:hAnsi="AytoRoquetas Light Condensed" w:cs="Times New Roman"/>
          <w:b/>
          <w:bCs/>
          <w:color w:val="000000"/>
          <w:sz w:val="22"/>
          <w:szCs w:val="22"/>
        </w:rPr>
        <w:t xml:space="preserve"> 192.2. </w:t>
      </w:r>
      <w:r w:rsidR="00C1371A" w:rsidRPr="00011D30">
        <w:rPr>
          <w:rFonts w:ascii="AytoRoquetas Light Condensed" w:hAnsi="AytoRoquetas Light Condensed" w:cs="Times New Roman"/>
          <w:b/>
          <w:bCs/>
          <w:color w:val="000000"/>
          <w:sz w:val="22"/>
          <w:szCs w:val="22"/>
        </w:rPr>
        <w:t>LCSP)</w:t>
      </w:r>
      <w:r w:rsidRPr="00011D30">
        <w:rPr>
          <w:rFonts w:ascii="AytoRoquetas Light Condensed" w:hAnsi="AytoRoquetas Light Condensed" w:cs="Times New Roman"/>
          <w:b/>
          <w:bCs/>
          <w:color w:val="000000"/>
          <w:sz w:val="22"/>
          <w:szCs w:val="22"/>
        </w:rPr>
        <w:t xml:space="preserve"> </w:t>
      </w:r>
      <w:r w:rsidRPr="00011D30">
        <w:rPr>
          <w:rFonts w:ascii="AytoRoquetas Light Condensed" w:hAnsi="AytoRoquetas Light Condensed"/>
          <w:b/>
          <w:bCs/>
          <w:sz w:val="22"/>
          <w:szCs w:val="22"/>
        </w:rPr>
        <w:t>.</w:t>
      </w:r>
    </w:p>
    <w:p w14:paraId="3BC2095A" w14:textId="6B7F13BB" w:rsidR="00EA21D7" w:rsidRPr="00011D30" w:rsidRDefault="00EA21D7" w:rsidP="00B25433">
      <w:pPr>
        <w:pStyle w:val="Textbody"/>
        <w:spacing w:after="0" w:line="276" w:lineRule="auto"/>
        <w:ind w:firstLine="709"/>
        <w:contextualSpacing/>
        <w:jc w:val="both"/>
        <w:rPr>
          <w:rFonts w:ascii="AytoRoquetas Light Condensed" w:hAnsi="AytoRoquetas Light Condensed"/>
          <w:b/>
          <w:bCs/>
          <w:sz w:val="22"/>
          <w:szCs w:val="22"/>
        </w:rPr>
      </w:pPr>
      <w:r w:rsidRPr="00011D30">
        <w:rPr>
          <w:rFonts w:ascii="AytoRoquetas Light Condensed" w:hAnsi="AytoRoquetas Light Condensed"/>
          <w:sz w:val="22"/>
          <w:szCs w:val="22"/>
        </w:rPr>
        <w:t>Sí</w:t>
      </w:r>
      <w:r w:rsidRPr="00011D30">
        <w:rPr>
          <w:rFonts w:ascii="AytoRoquetas Light Condensed" w:eastAsia="Arial" w:hAnsi="AytoRoquetas Light Condensed" w:cs="Arial"/>
          <w:sz w:val="22"/>
          <w:szCs w:val="22"/>
        </w:rPr>
        <w:t xml:space="preserve"> </w:t>
      </w:r>
      <w:sdt>
        <w:sdtPr>
          <w:rPr>
            <w:rFonts w:ascii="AytoRoquetas Light Condensed" w:eastAsia="Arial" w:hAnsi="AytoRoquetas Light Condensed" w:cs="Arial"/>
            <w:sz w:val="22"/>
            <w:szCs w:val="22"/>
          </w:rPr>
          <w:id w:val="-1777007831"/>
          <w14:checkbox>
            <w14:checked w14:val="1"/>
            <w14:checkedState w14:val="2612" w14:font="MS Gothic"/>
            <w14:uncheckedState w14:val="2610" w14:font="MS Gothic"/>
          </w14:checkbox>
        </w:sdtPr>
        <w:sdtContent>
          <w:r w:rsidRPr="00011D30">
            <w:rPr>
              <w:rFonts w:ascii="Segoe UI Symbol" w:eastAsia="MS Gothic" w:hAnsi="Segoe UI Symbol" w:cs="Segoe UI Symbol"/>
              <w:sz w:val="22"/>
              <w:szCs w:val="22"/>
            </w:rPr>
            <w:t>☒</w:t>
          </w:r>
        </w:sdtContent>
      </w:sdt>
      <w:r w:rsidRPr="00011D30">
        <w:rPr>
          <w:rFonts w:ascii="AytoRoquetas Light Condensed" w:eastAsia="Arial" w:hAnsi="AytoRoquetas Light Condensed" w:cs="Arial"/>
          <w:sz w:val="22"/>
          <w:szCs w:val="22"/>
        </w:rPr>
        <w:t xml:space="preserve"> </w:t>
      </w:r>
      <w:r w:rsidRPr="00011D30">
        <w:rPr>
          <w:rFonts w:ascii="AytoRoquetas Light Condensed" w:eastAsia="Arial" w:hAnsi="AytoRoquetas Light Condensed" w:cs="Arial"/>
          <w:color w:val="000000"/>
          <w:sz w:val="22"/>
          <w:szCs w:val="22"/>
        </w:rPr>
        <w:t xml:space="preserve">No </w:t>
      </w:r>
      <w:sdt>
        <w:sdtPr>
          <w:rPr>
            <w:rFonts w:ascii="AytoRoquetas Light Condensed" w:eastAsia="Arial" w:hAnsi="AytoRoquetas Light Condensed" w:cs="Arial"/>
            <w:color w:val="000000"/>
            <w:sz w:val="22"/>
            <w:szCs w:val="22"/>
          </w:rPr>
          <w:id w:val="-1801072330"/>
          <w14:checkbox>
            <w14:checked w14:val="0"/>
            <w14:checkedState w14:val="2612" w14:font="MS Gothic"/>
            <w14:uncheckedState w14:val="2610" w14:font="MS Gothic"/>
          </w14:checkbox>
        </w:sdtPr>
        <w:sdtContent>
          <w:r w:rsidRPr="00011D30">
            <w:rPr>
              <w:rFonts w:ascii="Segoe UI Symbol" w:eastAsia="MS Gothic" w:hAnsi="Segoe UI Symbol" w:cs="Segoe UI Symbol"/>
              <w:color w:val="000000"/>
              <w:sz w:val="22"/>
              <w:szCs w:val="22"/>
            </w:rPr>
            <w:t>☐</w:t>
          </w:r>
        </w:sdtContent>
      </w:sdt>
    </w:p>
    <w:p w14:paraId="174FB49E" w14:textId="77777777" w:rsidR="005423DE" w:rsidRPr="00011D30" w:rsidRDefault="005423DE" w:rsidP="00B25433">
      <w:pPr>
        <w:pStyle w:val="Standard"/>
        <w:autoSpaceDE w:val="0"/>
        <w:spacing w:line="276" w:lineRule="auto"/>
        <w:contextualSpacing/>
        <w:jc w:val="both"/>
        <w:rPr>
          <w:rFonts w:ascii="AytoRoquetas Light Condensed" w:eastAsia="Arial-BoldMT" w:hAnsi="AytoRoquetas Light Condensed" w:cs="Arial-BoldMT"/>
          <w:b/>
          <w:bCs/>
          <w:color w:val="000000"/>
          <w:sz w:val="22"/>
          <w:szCs w:val="22"/>
        </w:rPr>
      </w:pPr>
    </w:p>
    <w:p w14:paraId="106DD6B0" w14:textId="77777777" w:rsidR="009E061B" w:rsidRPr="00011D30" w:rsidRDefault="00F63987" w:rsidP="00B25433">
      <w:pPr>
        <w:pStyle w:val="Standard"/>
        <w:autoSpaceDE w:val="0"/>
        <w:spacing w:line="276" w:lineRule="auto"/>
        <w:contextualSpacing/>
        <w:jc w:val="both"/>
        <w:rPr>
          <w:rFonts w:ascii="AytoRoquetas Light Condensed" w:eastAsia="Arial-BoldMT" w:hAnsi="AytoRoquetas Light Condensed" w:cs="Arial-BoldMT"/>
          <w:b/>
          <w:bCs/>
          <w:color w:val="000000"/>
          <w:sz w:val="22"/>
          <w:szCs w:val="22"/>
        </w:rPr>
      </w:pPr>
      <w:r w:rsidRPr="00011D30">
        <w:rPr>
          <w:rFonts w:ascii="AytoRoquetas Light Condensed" w:eastAsia="Arial-BoldMT" w:hAnsi="AytoRoquetas Light Condensed" w:cs="Arial-BoldMT"/>
          <w:b/>
          <w:bCs/>
          <w:color w:val="000000"/>
          <w:sz w:val="22"/>
          <w:szCs w:val="22"/>
        </w:rPr>
        <w:t xml:space="preserve">Por demora </w:t>
      </w:r>
      <w:r w:rsidRPr="00011D30">
        <w:rPr>
          <w:rFonts w:ascii="AytoRoquetas Light Condensed" w:eastAsia="Arial-BoldMT" w:hAnsi="AytoRoquetas Light Condensed" w:cs="Times New Roman"/>
          <w:b/>
          <w:bCs/>
          <w:color w:val="000000"/>
          <w:sz w:val="22"/>
          <w:szCs w:val="22"/>
        </w:rPr>
        <w:t xml:space="preserve">(Artículo 193 </w:t>
      </w:r>
      <w:r w:rsidR="00C40999" w:rsidRPr="00011D30">
        <w:rPr>
          <w:rFonts w:ascii="AytoRoquetas Light Condensed" w:eastAsia="Arial-BoldMT" w:hAnsi="AytoRoquetas Light Condensed" w:cs="Times New Roman"/>
          <w:b/>
          <w:bCs/>
          <w:color w:val="000000"/>
          <w:sz w:val="22"/>
          <w:szCs w:val="22"/>
        </w:rPr>
        <w:t>LCSP)</w:t>
      </w:r>
      <w:r w:rsidRPr="00011D30">
        <w:rPr>
          <w:rFonts w:ascii="AytoRoquetas Light Condensed" w:eastAsia="Arial-BoldMT" w:hAnsi="AytoRoquetas Light Condensed" w:cs="Arial-BoldMT"/>
          <w:b/>
          <w:bCs/>
          <w:color w:val="000000"/>
          <w:sz w:val="22"/>
          <w:szCs w:val="22"/>
        </w:rPr>
        <w:t>.</w:t>
      </w:r>
    </w:p>
    <w:p w14:paraId="766D5766" w14:textId="43A79E39" w:rsidR="00F63987" w:rsidRPr="00011D30" w:rsidRDefault="00F63987" w:rsidP="00B25433">
      <w:pPr>
        <w:pStyle w:val="Standard"/>
        <w:autoSpaceDE w:val="0"/>
        <w:spacing w:line="276" w:lineRule="auto"/>
        <w:ind w:firstLine="709"/>
        <w:contextualSpacing/>
        <w:jc w:val="both"/>
        <w:rPr>
          <w:rFonts w:ascii="AytoRoquetas Light Condensed" w:hAnsi="AytoRoquetas Light Condensed"/>
          <w:color w:val="000000"/>
          <w:sz w:val="22"/>
          <w:szCs w:val="22"/>
        </w:rPr>
      </w:pPr>
      <w:r w:rsidRPr="00011D30">
        <w:rPr>
          <w:rFonts w:ascii="AytoRoquetas Light Condensed" w:eastAsia="ArialMT" w:hAnsi="AytoRoquetas Light Condensed" w:cs="ArialMT"/>
          <w:color w:val="000000"/>
          <w:sz w:val="22"/>
          <w:szCs w:val="22"/>
        </w:rPr>
        <w:t xml:space="preserve">Cuando el contratista, por causas que le fueran imputables, hubiera incurrido en </w:t>
      </w:r>
      <w:r w:rsidR="005A5772" w:rsidRPr="00011D30">
        <w:rPr>
          <w:rFonts w:ascii="AytoRoquetas Light Condensed" w:eastAsia="ArialMT" w:hAnsi="AytoRoquetas Light Condensed" w:cs="ArialMT"/>
          <w:color w:val="000000"/>
          <w:sz w:val="22"/>
          <w:szCs w:val="22"/>
        </w:rPr>
        <w:t>demora, tanto</w:t>
      </w:r>
      <w:r w:rsidRPr="00011D30">
        <w:rPr>
          <w:rFonts w:ascii="AytoRoquetas Light Condensed" w:eastAsia="ArialMT" w:hAnsi="AytoRoquetas Light Condensed" w:cs="ArialMT"/>
          <w:color w:val="000000"/>
          <w:sz w:val="22"/>
          <w:szCs w:val="22"/>
        </w:rPr>
        <w:t xml:space="preserve"> en relación con el plazo total como con los plazos parciales establecidos, se estará a lo dispuesto en el artículo 193 de la LCSP en cuanto a la imposición de estas penalidades que serán diarias en la proporción de 0,60 euros por cada 1.000 euros del precio del contrato, IVA excluido.</w:t>
      </w:r>
    </w:p>
    <w:p w14:paraId="5BBEC9BB" w14:textId="77777777" w:rsidR="00F63987" w:rsidRPr="00011D30" w:rsidRDefault="00F63987" w:rsidP="00B25433">
      <w:pPr>
        <w:pStyle w:val="Textbody"/>
        <w:widowControl w:val="0"/>
        <w:spacing w:after="0" w:line="276" w:lineRule="auto"/>
        <w:contextualSpacing/>
        <w:jc w:val="both"/>
        <w:rPr>
          <w:rFonts w:ascii="AytoRoquetas Light Condensed" w:hAnsi="AytoRoquetas Light Condensed"/>
          <w:color w:val="000000"/>
          <w:sz w:val="22"/>
          <w:szCs w:val="22"/>
        </w:rPr>
      </w:pPr>
    </w:p>
    <w:p w14:paraId="671CF145" w14:textId="22116A7A" w:rsidR="00F63987" w:rsidRPr="00011D30" w:rsidRDefault="00F63987" w:rsidP="00B25433">
      <w:pPr>
        <w:pStyle w:val="Textbody"/>
        <w:spacing w:after="0" w:line="276" w:lineRule="auto"/>
        <w:contextualSpacing/>
        <w:jc w:val="both"/>
        <w:rPr>
          <w:rFonts w:ascii="AytoRoquetas Light Condensed" w:eastAsia="ArialMT" w:hAnsi="AytoRoquetas Light Condensed" w:cs="ArialMT"/>
          <w:b/>
          <w:bCs/>
          <w:color w:val="000000"/>
          <w:sz w:val="22"/>
          <w:szCs w:val="22"/>
        </w:rPr>
      </w:pPr>
      <w:r w:rsidRPr="00011D30">
        <w:rPr>
          <w:rFonts w:ascii="AytoRoquetas Light Condensed" w:eastAsia="Arial" w:hAnsi="AytoRoquetas Light Condensed" w:cs="ArialMT"/>
          <w:b/>
          <w:bCs/>
          <w:iCs/>
          <w:color w:val="000000"/>
          <w:sz w:val="22"/>
          <w:szCs w:val="22"/>
        </w:rPr>
        <w:t>Por i</w:t>
      </w:r>
      <w:r w:rsidRPr="00011D30">
        <w:rPr>
          <w:rFonts w:ascii="AytoRoquetas Light Condensed" w:eastAsia="ArialMT" w:hAnsi="AytoRoquetas Light Condensed" w:cs="ArialMT"/>
          <w:b/>
          <w:bCs/>
          <w:color w:val="000000"/>
          <w:sz w:val="22"/>
          <w:szCs w:val="22"/>
        </w:rPr>
        <w:t>ncumplimiento de las obligaciones aplicables en materia medioambiental, social o laboral establecidas en el derecho de la Unión Europea, el derecho nacional, los convenios colectivos o por las disposiciones de derecho internacional medioambiental, social y laboral que vinculen al Estado y en particular las establecidas en el anexo V de la LCSP y a las que se refiere el artículo 201 de la LCSP.</w:t>
      </w:r>
    </w:p>
    <w:p w14:paraId="053A7132" w14:textId="6B6CF189" w:rsidR="00EA21D7" w:rsidRPr="00011D30" w:rsidRDefault="00EA21D7" w:rsidP="00B25433">
      <w:pPr>
        <w:pStyle w:val="Textbody"/>
        <w:spacing w:after="0" w:line="276" w:lineRule="auto"/>
        <w:ind w:firstLine="709"/>
        <w:contextualSpacing/>
        <w:jc w:val="both"/>
        <w:rPr>
          <w:rFonts w:ascii="AytoRoquetas Light Condensed" w:hAnsi="AytoRoquetas Light Condensed"/>
          <w:b/>
          <w:bCs/>
          <w:sz w:val="22"/>
          <w:szCs w:val="22"/>
        </w:rPr>
      </w:pPr>
      <w:r w:rsidRPr="00011D30">
        <w:rPr>
          <w:rFonts w:ascii="AytoRoquetas Light Condensed" w:hAnsi="AytoRoquetas Light Condensed"/>
          <w:sz w:val="22"/>
          <w:szCs w:val="22"/>
        </w:rPr>
        <w:t>Sí</w:t>
      </w:r>
      <w:r w:rsidRPr="00011D30">
        <w:rPr>
          <w:rFonts w:ascii="AytoRoquetas Light Condensed" w:eastAsia="Arial" w:hAnsi="AytoRoquetas Light Condensed" w:cs="Arial"/>
          <w:sz w:val="22"/>
          <w:szCs w:val="22"/>
        </w:rPr>
        <w:t xml:space="preserve"> </w:t>
      </w:r>
      <w:sdt>
        <w:sdtPr>
          <w:rPr>
            <w:rFonts w:ascii="AytoRoquetas Light Condensed" w:eastAsia="Arial" w:hAnsi="AytoRoquetas Light Condensed" w:cs="Arial"/>
            <w:sz w:val="22"/>
            <w:szCs w:val="22"/>
          </w:rPr>
          <w:id w:val="172613650"/>
          <w14:checkbox>
            <w14:checked w14:val="1"/>
            <w14:checkedState w14:val="2612" w14:font="MS Gothic"/>
            <w14:uncheckedState w14:val="2610" w14:font="MS Gothic"/>
          </w14:checkbox>
        </w:sdtPr>
        <w:sdtContent>
          <w:r w:rsidRPr="00011D30">
            <w:rPr>
              <w:rFonts w:ascii="Segoe UI Symbol" w:eastAsia="MS Gothic" w:hAnsi="Segoe UI Symbol" w:cs="Segoe UI Symbol"/>
              <w:sz w:val="22"/>
              <w:szCs w:val="22"/>
            </w:rPr>
            <w:t>☒</w:t>
          </w:r>
        </w:sdtContent>
      </w:sdt>
      <w:r w:rsidRPr="00011D30">
        <w:rPr>
          <w:rFonts w:ascii="AytoRoquetas Light Condensed" w:eastAsia="Arial" w:hAnsi="AytoRoquetas Light Condensed" w:cs="Arial"/>
          <w:sz w:val="22"/>
          <w:szCs w:val="22"/>
        </w:rPr>
        <w:t xml:space="preserve"> </w:t>
      </w:r>
      <w:r w:rsidRPr="00011D30">
        <w:rPr>
          <w:rFonts w:ascii="AytoRoquetas Light Condensed" w:eastAsia="Arial" w:hAnsi="AytoRoquetas Light Condensed" w:cs="Arial"/>
          <w:color w:val="000000"/>
          <w:sz w:val="22"/>
          <w:szCs w:val="22"/>
        </w:rPr>
        <w:t xml:space="preserve">No </w:t>
      </w:r>
      <w:sdt>
        <w:sdtPr>
          <w:rPr>
            <w:rFonts w:ascii="AytoRoquetas Light Condensed" w:eastAsia="Arial" w:hAnsi="AytoRoquetas Light Condensed" w:cs="Arial"/>
            <w:color w:val="000000"/>
            <w:sz w:val="22"/>
            <w:szCs w:val="22"/>
          </w:rPr>
          <w:id w:val="-1956314897"/>
          <w14:checkbox>
            <w14:checked w14:val="0"/>
            <w14:checkedState w14:val="2612" w14:font="MS Gothic"/>
            <w14:uncheckedState w14:val="2610" w14:font="MS Gothic"/>
          </w14:checkbox>
        </w:sdtPr>
        <w:sdtContent>
          <w:r w:rsidRPr="00011D30">
            <w:rPr>
              <w:rFonts w:ascii="Segoe UI Symbol" w:eastAsia="MS Gothic" w:hAnsi="Segoe UI Symbol" w:cs="Segoe UI Symbol"/>
              <w:color w:val="000000"/>
              <w:sz w:val="22"/>
              <w:szCs w:val="22"/>
            </w:rPr>
            <w:t>☐</w:t>
          </w:r>
        </w:sdtContent>
      </w:sdt>
    </w:p>
    <w:p w14:paraId="6D94F315" w14:textId="77777777" w:rsidR="009E061B" w:rsidRPr="00011D30" w:rsidRDefault="009E061B" w:rsidP="00B25433">
      <w:pPr>
        <w:pStyle w:val="Textbody"/>
        <w:spacing w:after="0" w:line="276" w:lineRule="auto"/>
        <w:contextualSpacing/>
        <w:jc w:val="both"/>
        <w:rPr>
          <w:rFonts w:ascii="AytoRoquetas Light Condensed" w:eastAsia="ArialMT" w:hAnsi="AytoRoquetas Light Condensed" w:cs="ArialMT"/>
          <w:b/>
          <w:bCs/>
          <w:color w:val="000000"/>
          <w:sz w:val="22"/>
          <w:szCs w:val="22"/>
        </w:rPr>
      </w:pPr>
    </w:p>
    <w:p w14:paraId="7EEB7EEA" w14:textId="3ADC3142" w:rsidR="00F63987" w:rsidRPr="00011D30" w:rsidRDefault="00F63987" w:rsidP="00B25433">
      <w:pPr>
        <w:pStyle w:val="Standard"/>
        <w:tabs>
          <w:tab w:val="left" w:pos="1845"/>
        </w:tabs>
        <w:spacing w:line="276" w:lineRule="auto"/>
        <w:contextualSpacing/>
        <w:jc w:val="both"/>
        <w:rPr>
          <w:rFonts w:ascii="AytoRoquetas Light Condensed" w:hAnsi="AytoRoquetas Light Condensed" w:cs="Times New Roman"/>
          <w:b/>
          <w:bCs/>
          <w:color w:val="000000"/>
          <w:sz w:val="22"/>
          <w:szCs w:val="22"/>
        </w:rPr>
      </w:pPr>
      <w:r w:rsidRPr="00011D30">
        <w:rPr>
          <w:rFonts w:ascii="AytoRoquetas Light Condensed" w:hAnsi="AytoRoquetas Light Condensed" w:cs="Times New Roman"/>
          <w:b/>
          <w:bCs/>
          <w:color w:val="000000"/>
          <w:sz w:val="22"/>
          <w:szCs w:val="22"/>
        </w:rPr>
        <w:t>Penalidades por incumplimiento de las condiciones especiales de ejecución del contrato que se hubiesen determinado al amparo de lo previsto en el 202 de la LCSP.</w:t>
      </w:r>
    </w:p>
    <w:p w14:paraId="205F40E3" w14:textId="018B1C9A" w:rsidR="00EA21D7" w:rsidRPr="00011D30" w:rsidRDefault="00EA21D7" w:rsidP="00B25433">
      <w:pPr>
        <w:pStyle w:val="Textbody"/>
        <w:spacing w:after="0" w:line="276" w:lineRule="auto"/>
        <w:ind w:firstLine="709"/>
        <w:contextualSpacing/>
        <w:jc w:val="both"/>
        <w:rPr>
          <w:rFonts w:ascii="AytoRoquetas Light Condensed" w:hAnsi="AytoRoquetas Light Condensed"/>
          <w:b/>
          <w:bCs/>
          <w:sz w:val="22"/>
          <w:szCs w:val="22"/>
        </w:rPr>
      </w:pPr>
      <w:r w:rsidRPr="00011D30">
        <w:rPr>
          <w:rFonts w:ascii="AytoRoquetas Light Condensed" w:hAnsi="AytoRoquetas Light Condensed"/>
          <w:sz w:val="22"/>
          <w:szCs w:val="22"/>
        </w:rPr>
        <w:t>Sí</w:t>
      </w:r>
      <w:r w:rsidRPr="00011D30">
        <w:rPr>
          <w:rFonts w:ascii="AytoRoquetas Light Condensed" w:eastAsia="Arial" w:hAnsi="AytoRoquetas Light Condensed" w:cs="Arial"/>
          <w:sz w:val="22"/>
          <w:szCs w:val="22"/>
        </w:rPr>
        <w:t xml:space="preserve"> </w:t>
      </w:r>
      <w:sdt>
        <w:sdtPr>
          <w:rPr>
            <w:rFonts w:ascii="AytoRoquetas Light Condensed" w:eastAsia="Arial" w:hAnsi="AytoRoquetas Light Condensed" w:cs="Arial"/>
            <w:sz w:val="22"/>
            <w:szCs w:val="22"/>
          </w:rPr>
          <w:id w:val="-1695217537"/>
          <w14:checkbox>
            <w14:checked w14:val="1"/>
            <w14:checkedState w14:val="2612" w14:font="MS Gothic"/>
            <w14:uncheckedState w14:val="2610" w14:font="MS Gothic"/>
          </w14:checkbox>
        </w:sdtPr>
        <w:sdtContent>
          <w:r w:rsidRPr="00011D30">
            <w:rPr>
              <w:rFonts w:ascii="Segoe UI Symbol" w:eastAsia="MS Gothic" w:hAnsi="Segoe UI Symbol" w:cs="Segoe UI Symbol"/>
              <w:sz w:val="22"/>
              <w:szCs w:val="22"/>
            </w:rPr>
            <w:t>☒</w:t>
          </w:r>
        </w:sdtContent>
      </w:sdt>
      <w:r w:rsidRPr="00011D30">
        <w:rPr>
          <w:rFonts w:ascii="AytoRoquetas Light Condensed" w:eastAsia="Arial" w:hAnsi="AytoRoquetas Light Condensed" w:cs="Arial"/>
          <w:sz w:val="22"/>
          <w:szCs w:val="22"/>
        </w:rPr>
        <w:t xml:space="preserve"> </w:t>
      </w:r>
      <w:r w:rsidRPr="00011D30">
        <w:rPr>
          <w:rFonts w:ascii="AytoRoquetas Light Condensed" w:eastAsia="Arial" w:hAnsi="AytoRoquetas Light Condensed" w:cs="Arial"/>
          <w:color w:val="000000"/>
          <w:sz w:val="22"/>
          <w:szCs w:val="22"/>
        </w:rPr>
        <w:t xml:space="preserve">No </w:t>
      </w:r>
      <w:sdt>
        <w:sdtPr>
          <w:rPr>
            <w:rFonts w:ascii="AytoRoquetas Light Condensed" w:eastAsia="Arial" w:hAnsi="AytoRoquetas Light Condensed" w:cs="Arial"/>
            <w:color w:val="000000"/>
            <w:sz w:val="22"/>
            <w:szCs w:val="22"/>
          </w:rPr>
          <w:id w:val="767421194"/>
          <w14:checkbox>
            <w14:checked w14:val="0"/>
            <w14:checkedState w14:val="2612" w14:font="MS Gothic"/>
            <w14:uncheckedState w14:val="2610" w14:font="MS Gothic"/>
          </w14:checkbox>
        </w:sdtPr>
        <w:sdtContent>
          <w:r w:rsidRPr="00011D30">
            <w:rPr>
              <w:rFonts w:ascii="Segoe UI Symbol" w:eastAsia="MS Gothic" w:hAnsi="Segoe UI Symbol" w:cs="Segoe UI Symbol"/>
              <w:color w:val="000000"/>
              <w:sz w:val="22"/>
              <w:szCs w:val="22"/>
            </w:rPr>
            <w:t>☐</w:t>
          </w:r>
        </w:sdtContent>
      </w:sdt>
    </w:p>
    <w:p w14:paraId="069FFE48" w14:textId="77777777" w:rsidR="00F63987" w:rsidRPr="00011D30" w:rsidRDefault="00F63987" w:rsidP="00B25433">
      <w:pPr>
        <w:pStyle w:val="Standard"/>
        <w:tabs>
          <w:tab w:val="left" w:pos="1845"/>
        </w:tabs>
        <w:spacing w:line="276" w:lineRule="auto"/>
        <w:contextualSpacing/>
        <w:jc w:val="both"/>
        <w:rPr>
          <w:rFonts w:ascii="AytoRoquetas Light Condensed" w:hAnsi="AytoRoquetas Light Condensed"/>
          <w:b/>
          <w:bCs/>
          <w:color w:val="000000"/>
          <w:sz w:val="22"/>
          <w:szCs w:val="22"/>
        </w:rPr>
      </w:pPr>
    </w:p>
    <w:p w14:paraId="42EAB219" w14:textId="58013330" w:rsidR="00F63987" w:rsidRPr="00011D30" w:rsidRDefault="00F63987" w:rsidP="00B25433">
      <w:pPr>
        <w:pStyle w:val="Textbody"/>
        <w:tabs>
          <w:tab w:val="left" w:pos="2490"/>
        </w:tabs>
        <w:spacing w:after="0" w:line="276" w:lineRule="auto"/>
        <w:contextualSpacing/>
        <w:jc w:val="both"/>
        <w:rPr>
          <w:rFonts w:ascii="AytoRoquetas Light Condensed" w:eastAsia="Arial" w:hAnsi="AytoRoquetas Light Condensed" w:cs="ArialMT"/>
          <w:b/>
          <w:bCs/>
          <w:iCs/>
          <w:color w:val="000000"/>
          <w:sz w:val="22"/>
          <w:szCs w:val="22"/>
        </w:rPr>
      </w:pPr>
      <w:r w:rsidRPr="00011D30">
        <w:rPr>
          <w:rFonts w:ascii="AytoRoquetas Light Condensed" w:eastAsia="Arial" w:hAnsi="AytoRoquetas Light Condensed" w:cs="ArialMT"/>
          <w:b/>
          <w:bCs/>
          <w:iCs/>
          <w:color w:val="000000"/>
          <w:sz w:val="22"/>
          <w:szCs w:val="22"/>
        </w:rPr>
        <w:t xml:space="preserve">Por incumplimiento de las </w:t>
      </w:r>
      <w:r w:rsidR="005A5772" w:rsidRPr="00011D30">
        <w:rPr>
          <w:rFonts w:ascii="AytoRoquetas Light Condensed" w:eastAsia="Arial" w:hAnsi="AytoRoquetas Light Condensed" w:cs="ArialMT"/>
          <w:b/>
          <w:bCs/>
          <w:iCs/>
          <w:color w:val="000000"/>
          <w:sz w:val="22"/>
          <w:szCs w:val="22"/>
        </w:rPr>
        <w:t>condiciones establecidas</w:t>
      </w:r>
      <w:r w:rsidRPr="00011D30">
        <w:rPr>
          <w:rFonts w:ascii="AytoRoquetas Light Condensed" w:eastAsia="Arial" w:hAnsi="AytoRoquetas Light Condensed" w:cs="ArialMT"/>
          <w:b/>
          <w:bCs/>
          <w:iCs/>
          <w:color w:val="000000"/>
          <w:sz w:val="22"/>
          <w:szCs w:val="22"/>
        </w:rPr>
        <w:t xml:space="preserve"> para la subcontratación en el artículo 215. 2 de la LCSP.</w:t>
      </w:r>
    </w:p>
    <w:p w14:paraId="6F03EBDB" w14:textId="4CC66531" w:rsidR="00EA21D7" w:rsidRPr="00011D30" w:rsidRDefault="00EA21D7" w:rsidP="00B25433">
      <w:pPr>
        <w:pStyle w:val="Textbody"/>
        <w:spacing w:after="0" w:line="276" w:lineRule="auto"/>
        <w:ind w:firstLine="709"/>
        <w:contextualSpacing/>
        <w:jc w:val="both"/>
        <w:rPr>
          <w:rFonts w:ascii="AytoRoquetas Light Condensed" w:hAnsi="AytoRoquetas Light Condensed"/>
          <w:b/>
          <w:bCs/>
          <w:sz w:val="22"/>
          <w:szCs w:val="22"/>
        </w:rPr>
      </w:pPr>
      <w:r w:rsidRPr="00011D30">
        <w:rPr>
          <w:rFonts w:ascii="AytoRoquetas Light Condensed" w:hAnsi="AytoRoquetas Light Condensed"/>
          <w:sz w:val="22"/>
          <w:szCs w:val="22"/>
        </w:rPr>
        <w:t>Sí</w:t>
      </w:r>
      <w:r w:rsidRPr="00011D30">
        <w:rPr>
          <w:rFonts w:ascii="AytoRoquetas Light Condensed" w:eastAsia="Arial" w:hAnsi="AytoRoquetas Light Condensed" w:cs="Arial"/>
          <w:sz w:val="22"/>
          <w:szCs w:val="22"/>
        </w:rPr>
        <w:t xml:space="preserve"> </w:t>
      </w:r>
      <w:sdt>
        <w:sdtPr>
          <w:rPr>
            <w:rFonts w:ascii="AytoRoquetas Light Condensed" w:eastAsia="Arial" w:hAnsi="AytoRoquetas Light Condensed" w:cs="Arial"/>
            <w:sz w:val="22"/>
            <w:szCs w:val="22"/>
          </w:rPr>
          <w:id w:val="-1582749315"/>
          <w14:checkbox>
            <w14:checked w14:val="1"/>
            <w14:checkedState w14:val="2612" w14:font="MS Gothic"/>
            <w14:uncheckedState w14:val="2610" w14:font="MS Gothic"/>
          </w14:checkbox>
        </w:sdtPr>
        <w:sdtContent>
          <w:r w:rsidRPr="00011D30">
            <w:rPr>
              <w:rFonts w:ascii="Segoe UI Symbol" w:eastAsia="MS Gothic" w:hAnsi="Segoe UI Symbol" w:cs="Segoe UI Symbol"/>
              <w:sz w:val="22"/>
              <w:szCs w:val="22"/>
            </w:rPr>
            <w:t>☒</w:t>
          </w:r>
        </w:sdtContent>
      </w:sdt>
      <w:r w:rsidRPr="00011D30">
        <w:rPr>
          <w:rFonts w:ascii="AytoRoquetas Light Condensed" w:eastAsia="Arial" w:hAnsi="AytoRoquetas Light Condensed" w:cs="Arial"/>
          <w:sz w:val="22"/>
          <w:szCs w:val="22"/>
        </w:rPr>
        <w:t xml:space="preserve"> </w:t>
      </w:r>
      <w:r w:rsidRPr="00011D30">
        <w:rPr>
          <w:rFonts w:ascii="AytoRoquetas Light Condensed" w:eastAsia="Arial" w:hAnsi="AytoRoquetas Light Condensed" w:cs="Arial"/>
          <w:color w:val="000000"/>
          <w:sz w:val="22"/>
          <w:szCs w:val="22"/>
        </w:rPr>
        <w:t xml:space="preserve">No </w:t>
      </w:r>
      <w:sdt>
        <w:sdtPr>
          <w:rPr>
            <w:rFonts w:ascii="AytoRoquetas Light Condensed" w:eastAsia="Arial" w:hAnsi="AytoRoquetas Light Condensed" w:cs="Arial"/>
            <w:color w:val="000000"/>
            <w:sz w:val="22"/>
            <w:szCs w:val="22"/>
          </w:rPr>
          <w:id w:val="-24481993"/>
          <w14:checkbox>
            <w14:checked w14:val="0"/>
            <w14:checkedState w14:val="2612" w14:font="MS Gothic"/>
            <w14:uncheckedState w14:val="2610" w14:font="MS Gothic"/>
          </w14:checkbox>
        </w:sdtPr>
        <w:sdtContent>
          <w:r w:rsidRPr="00011D30">
            <w:rPr>
              <w:rFonts w:ascii="Segoe UI Symbol" w:eastAsia="MS Gothic" w:hAnsi="Segoe UI Symbol" w:cs="Segoe UI Symbol"/>
              <w:color w:val="000000"/>
              <w:sz w:val="22"/>
              <w:szCs w:val="22"/>
            </w:rPr>
            <w:t>☐</w:t>
          </w:r>
        </w:sdtContent>
      </w:sdt>
    </w:p>
    <w:p w14:paraId="3F0DAA7C" w14:textId="77777777" w:rsidR="005423DE" w:rsidRPr="00011D30" w:rsidRDefault="005423DE" w:rsidP="00B25433">
      <w:pPr>
        <w:pStyle w:val="Textbody"/>
        <w:tabs>
          <w:tab w:val="left" w:pos="1845"/>
        </w:tabs>
        <w:spacing w:after="0" w:line="276" w:lineRule="auto"/>
        <w:contextualSpacing/>
        <w:jc w:val="both"/>
        <w:rPr>
          <w:rFonts w:ascii="AytoRoquetas Light Condensed" w:eastAsia="Arial" w:hAnsi="AytoRoquetas Light Condensed" w:cs="Arial"/>
          <w:iCs/>
          <w:color w:val="000000"/>
          <w:sz w:val="22"/>
          <w:szCs w:val="22"/>
        </w:rPr>
      </w:pPr>
    </w:p>
    <w:p w14:paraId="4A8835F5" w14:textId="41A46E41" w:rsidR="005A5772" w:rsidRPr="00011D30" w:rsidRDefault="005A5772" w:rsidP="00B25433">
      <w:pPr>
        <w:pStyle w:val="Textbody"/>
        <w:tabs>
          <w:tab w:val="left" w:pos="1845"/>
        </w:tabs>
        <w:spacing w:after="0" w:line="276" w:lineRule="auto"/>
        <w:contextualSpacing/>
        <w:jc w:val="both"/>
        <w:rPr>
          <w:rFonts w:ascii="AytoRoquetas Light Condensed" w:eastAsia="Symbol" w:hAnsi="AytoRoquetas Light Condensed" w:cs="NewsGotT"/>
          <w:b/>
          <w:bCs/>
          <w:spacing w:val="-3"/>
          <w:sz w:val="22"/>
          <w:szCs w:val="22"/>
        </w:rPr>
      </w:pPr>
      <w:r w:rsidRPr="00011D30">
        <w:rPr>
          <w:rFonts w:ascii="AytoRoquetas Light Condensed" w:eastAsia="Symbol" w:hAnsi="AytoRoquetas Light Condensed" w:cs="NewsGotT"/>
          <w:b/>
          <w:bCs/>
          <w:spacing w:val="-3"/>
          <w:sz w:val="22"/>
          <w:szCs w:val="22"/>
        </w:rPr>
        <w:t xml:space="preserve">Penalidad imponible por importe del </w:t>
      </w:r>
      <w:r w:rsidR="00C40999" w:rsidRPr="00011D30">
        <w:rPr>
          <w:rFonts w:ascii="AytoRoquetas Light Condensed" w:eastAsia="Symbol" w:hAnsi="AytoRoquetas Light Condensed" w:cs="NewsGotT"/>
          <w:b/>
          <w:bCs/>
          <w:spacing w:val="-3"/>
          <w:sz w:val="22"/>
          <w:szCs w:val="22"/>
        </w:rPr>
        <w:t>20 por</w:t>
      </w:r>
      <w:r w:rsidRPr="00011D30">
        <w:rPr>
          <w:rFonts w:ascii="AytoRoquetas Light Condensed" w:eastAsia="Symbol" w:hAnsi="AytoRoquetas Light Condensed" w:cs="NewsGotT"/>
          <w:b/>
          <w:bCs/>
          <w:spacing w:val="-3"/>
          <w:sz w:val="22"/>
          <w:szCs w:val="22"/>
        </w:rPr>
        <w:t xml:space="preserve"> 100 del importe del subcontrato</w:t>
      </w:r>
    </w:p>
    <w:p w14:paraId="605E4E51" w14:textId="4E218BE8" w:rsidR="00F63987" w:rsidRPr="00011D30" w:rsidRDefault="00F63987" w:rsidP="00B25433">
      <w:pPr>
        <w:pStyle w:val="Standard"/>
        <w:tabs>
          <w:tab w:val="left" w:pos="1845"/>
        </w:tabs>
        <w:spacing w:line="276" w:lineRule="auto"/>
        <w:contextualSpacing/>
        <w:jc w:val="both"/>
        <w:rPr>
          <w:rFonts w:ascii="AytoRoquetas Light Condensed" w:hAnsi="AytoRoquetas Light Condensed" w:cs="Times New Roman"/>
          <w:b/>
          <w:bCs/>
          <w:color w:val="000000"/>
          <w:sz w:val="22"/>
          <w:szCs w:val="22"/>
        </w:rPr>
      </w:pPr>
      <w:r w:rsidRPr="00011D30">
        <w:rPr>
          <w:rFonts w:ascii="AytoRoquetas Light Condensed" w:hAnsi="AytoRoquetas Light Condensed" w:cs="Times New Roman"/>
          <w:b/>
          <w:bCs/>
          <w:color w:val="000000"/>
          <w:sz w:val="22"/>
          <w:szCs w:val="22"/>
        </w:rPr>
        <w:t xml:space="preserve">Penalidades por incumplimiento de las condiciones especiales de ejecución del contrato que se hubiesen determinado al amparo de lo previsto en </w:t>
      </w:r>
      <w:r w:rsidR="00C40999" w:rsidRPr="00011D30">
        <w:rPr>
          <w:rFonts w:ascii="AytoRoquetas Light Condensed" w:hAnsi="AytoRoquetas Light Condensed" w:cs="Times New Roman"/>
          <w:b/>
          <w:bCs/>
          <w:color w:val="000000"/>
          <w:sz w:val="22"/>
          <w:szCs w:val="22"/>
        </w:rPr>
        <w:t>el artículo</w:t>
      </w:r>
      <w:r w:rsidRPr="00011D30">
        <w:rPr>
          <w:rFonts w:ascii="AytoRoquetas Light Condensed" w:hAnsi="AytoRoquetas Light Condensed" w:cs="Times New Roman"/>
          <w:b/>
          <w:bCs/>
          <w:color w:val="000000"/>
          <w:sz w:val="22"/>
          <w:szCs w:val="22"/>
        </w:rPr>
        <w:t xml:space="preserve"> 217 de la LCSP.</w:t>
      </w:r>
    </w:p>
    <w:p w14:paraId="47F4F147" w14:textId="77777777" w:rsidR="00EA21D7" w:rsidRPr="00011D30" w:rsidRDefault="00EA21D7" w:rsidP="00B25433">
      <w:pPr>
        <w:pStyle w:val="Textbody"/>
        <w:spacing w:after="0" w:line="276" w:lineRule="auto"/>
        <w:ind w:firstLine="709"/>
        <w:contextualSpacing/>
        <w:jc w:val="both"/>
        <w:rPr>
          <w:rFonts w:ascii="AytoRoquetas Light Condensed" w:hAnsi="AytoRoquetas Light Condensed"/>
          <w:b/>
          <w:bCs/>
          <w:sz w:val="22"/>
          <w:szCs w:val="22"/>
        </w:rPr>
      </w:pPr>
      <w:r w:rsidRPr="00011D30">
        <w:rPr>
          <w:rFonts w:ascii="AytoRoquetas Light Condensed" w:hAnsi="AytoRoquetas Light Condensed"/>
          <w:sz w:val="22"/>
          <w:szCs w:val="22"/>
        </w:rPr>
        <w:t>Sí</w:t>
      </w:r>
      <w:r w:rsidRPr="00011D30">
        <w:rPr>
          <w:rFonts w:ascii="AytoRoquetas Light Condensed" w:eastAsia="Arial" w:hAnsi="AytoRoquetas Light Condensed" w:cs="Arial"/>
          <w:sz w:val="22"/>
          <w:szCs w:val="22"/>
        </w:rPr>
        <w:t xml:space="preserve"> </w:t>
      </w:r>
      <w:sdt>
        <w:sdtPr>
          <w:rPr>
            <w:rFonts w:ascii="AytoRoquetas Light Condensed" w:eastAsia="Arial" w:hAnsi="AytoRoquetas Light Condensed" w:cs="Arial"/>
            <w:sz w:val="22"/>
            <w:szCs w:val="22"/>
          </w:rPr>
          <w:id w:val="-465037657"/>
          <w14:checkbox>
            <w14:checked w14:val="0"/>
            <w14:checkedState w14:val="2612" w14:font="MS Gothic"/>
            <w14:uncheckedState w14:val="2610" w14:font="MS Gothic"/>
          </w14:checkbox>
        </w:sdtPr>
        <w:sdtContent>
          <w:r w:rsidRPr="00011D30">
            <w:rPr>
              <w:rFonts w:ascii="Segoe UI Symbol" w:eastAsia="MS Gothic" w:hAnsi="Segoe UI Symbol" w:cs="Segoe UI Symbol"/>
              <w:sz w:val="22"/>
              <w:szCs w:val="22"/>
            </w:rPr>
            <w:t>☐</w:t>
          </w:r>
        </w:sdtContent>
      </w:sdt>
      <w:r w:rsidRPr="00011D30">
        <w:rPr>
          <w:rFonts w:ascii="AytoRoquetas Light Condensed" w:eastAsia="Arial" w:hAnsi="AytoRoquetas Light Condensed" w:cs="Arial"/>
          <w:sz w:val="22"/>
          <w:szCs w:val="22"/>
        </w:rPr>
        <w:t xml:space="preserve"> </w:t>
      </w:r>
      <w:r w:rsidRPr="00011D30">
        <w:rPr>
          <w:rFonts w:ascii="AytoRoquetas Light Condensed" w:eastAsia="Arial" w:hAnsi="AytoRoquetas Light Condensed" w:cs="Arial"/>
          <w:color w:val="000000"/>
          <w:sz w:val="22"/>
          <w:szCs w:val="22"/>
        </w:rPr>
        <w:t xml:space="preserve">No </w:t>
      </w:r>
      <w:sdt>
        <w:sdtPr>
          <w:rPr>
            <w:rFonts w:ascii="AytoRoquetas Light Condensed" w:eastAsia="Arial" w:hAnsi="AytoRoquetas Light Condensed" w:cs="Arial"/>
            <w:color w:val="000000"/>
            <w:sz w:val="22"/>
            <w:szCs w:val="22"/>
          </w:rPr>
          <w:id w:val="1670053315"/>
          <w14:checkbox>
            <w14:checked w14:val="1"/>
            <w14:checkedState w14:val="2612" w14:font="MS Gothic"/>
            <w14:uncheckedState w14:val="2610" w14:font="MS Gothic"/>
          </w14:checkbox>
        </w:sdtPr>
        <w:sdtContent>
          <w:r w:rsidRPr="00011D30">
            <w:rPr>
              <w:rFonts w:ascii="Segoe UI Symbol" w:eastAsia="MS Gothic" w:hAnsi="Segoe UI Symbol" w:cs="Segoe UI Symbol"/>
              <w:color w:val="000000"/>
              <w:sz w:val="22"/>
              <w:szCs w:val="22"/>
            </w:rPr>
            <w:t>☒</w:t>
          </w:r>
        </w:sdtContent>
      </w:sdt>
    </w:p>
    <w:p w14:paraId="0D9D6C7A" w14:textId="77777777" w:rsidR="005423DE" w:rsidRPr="00011D30" w:rsidRDefault="005423DE" w:rsidP="00B25433">
      <w:pPr>
        <w:pStyle w:val="Textbody"/>
        <w:tabs>
          <w:tab w:val="left" w:pos="1845"/>
        </w:tabs>
        <w:spacing w:after="0" w:line="276" w:lineRule="auto"/>
        <w:contextualSpacing/>
        <w:jc w:val="both"/>
        <w:rPr>
          <w:rFonts w:ascii="AytoRoquetas Light Condensed" w:hAnsi="AytoRoquetas Light Condensed"/>
          <w:b/>
          <w:bCs/>
          <w:color w:val="000000"/>
          <w:sz w:val="22"/>
          <w:szCs w:val="22"/>
        </w:rPr>
      </w:pPr>
    </w:p>
    <w:p w14:paraId="703D27B0" w14:textId="77777777" w:rsidR="00F63987" w:rsidRPr="00011D30" w:rsidRDefault="00F63987" w:rsidP="00B25433">
      <w:pPr>
        <w:pStyle w:val="Standard"/>
        <w:autoSpaceDE w:val="0"/>
        <w:spacing w:line="276" w:lineRule="auto"/>
        <w:contextualSpacing/>
        <w:rPr>
          <w:rFonts w:ascii="AytoRoquetas Light Condensed" w:hAnsi="AytoRoquetas Light Condensed"/>
          <w:color w:val="000000"/>
          <w:sz w:val="22"/>
          <w:szCs w:val="22"/>
        </w:rPr>
      </w:pPr>
      <w:r w:rsidRPr="00011D30">
        <w:rPr>
          <w:rFonts w:ascii="AytoRoquetas Light Condensed" w:eastAsia="Arial-BoldMT" w:hAnsi="AytoRoquetas Light Condensed" w:cs="Arial-BoldMT"/>
          <w:b/>
          <w:bCs/>
          <w:color w:val="000000"/>
          <w:sz w:val="22"/>
          <w:szCs w:val="22"/>
        </w:rPr>
        <w:t>Por incumplir criterios de adjudicación</w:t>
      </w:r>
      <w:r w:rsidRPr="00011D30">
        <w:rPr>
          <w:rFonts w:ascii="AytoRoquetas Light Condensed" w:eastAsia="ArialMT" w:hAnsi="AytoRoquetas Light Condensed" w:cs="ArialMT"/>
          <w:color w:val="000000"/>
          <w:sz w:val="22"/>
          <w:szCs w:val="22"/>
        </w:rPr>
        <w:t>.</w:t>
      </w:r>
    </w:p>
    <w:p w14:paraId="3308551C" w14:textId="457FFE33" w:rsidR="00EA21D7" w:rsidRPr="00011D30" w:rsidRDefault="00EA21D7" w:rsidP="00B25433">
      <w:pPr>
        <w:pStyle w:val="Textbody"/>
        <w:spacing w:after="0" w:line="276" w:lineRule="auto"/>
        <w:ind w:firstLine="709"/>
        <w:contextualSpacing/>
        <w:jc w:val="both"/>
        <w:rPr>
          <w:rFonts w:ascii="AytoRoquetas Light Condensed" w:hAnsi="AytoRoquetas Light Condensed"/>
          <w:b/>
          <w:bCs/>
          <w:sz w:val="22"/>
          <w:szCs w:val="22"/>
        </w:rPr>
      </w:pPr>
      <w:r w:rsidRPr="00011D30">
        <w:rPr>
          <w:rFonts w:ascii="AytoRoquetas Light Condensed" w:hAnsi="AytoRoquetas Light Condensed"/>
          <w:sz w:val="22"/>
          <w:szCs w:val="22"/>
        </w:rPr>
        <w:t>Sí</w:t>
      </w:r>
      <w:r w:rsidRPr="00011D30">
        <w:rPr>
          <w:rFonts w:ascii="AytoRoquetas Light Condensed" w:eastAsia="Arial" w:hAnsi="AytoRoquetas Light Condensed" w:cs="Arial"/>
          <w:sz w:val="22"/>
          <w:szCs w:val="22"/>
        </w:rPr>
        <w:t xml:space="preserve"> </w:t>
      </w:r>
      <w:sdt>
        <w:sdtPr>
          <w:rPr>
            <w:rFonts w:ascii="AytoRoquetas Light Condensed" w:eastAsia="Arial" w:hAnsi="AytoRoquetas Light Condensed" w:cs="Arial"/>
            <w:sz w:val="22"/>
            <w:szCs w:val="22"/>
          </w:rPr>
          <w:id w:val="203301250"/>
          <w14:checkbox>
            <w14:checked w14:val="1"/>
            <w14:checkedState w14:val="2612" w14:font="MS Gothic"/>
            <w14:uncheckedState w14:val="2610" w14:font="MS Gothic"/>
          </w14:checkbox>
        </w:sdtPr>
        <w:sdtContent>
          <w:r w:rsidRPr="00011D30">
            <w:rPr>
              <w:rFonts w:ascii="Segoe UI Symbol" w:eastAsia="MS Gothic" w:hAnsi="Segoe UI Symbol" w:cs="Segoe UI Symbol"/>
              <w:sz w:val="22"/>
              <w:szCs w:val="22"/>
            </w:rPr>
            <w:t>☒</w:t>
          </w:r>
        </w:sdtContent>
      </w:sdt>
      <w:r w:rsidRPr="00011D30">
        <w:rPr>
          <w:rFonts w:ascii="AytoRoquetas Light Condensed" w:eastAsia="Arial" w:hAnsi="AytoRoquetas Light Condensed" w:cs="Arial"/>
          <w:sz w:val="22"/>
          <w:szCs w:val="22"/>
        </w:rPr>
        <w:t xml:space="preserve"> </w:t>
      </w:r>
      <w:r w:rsidRPr="00011D30">
        <w:rPr>
          <w:rFonts w:ascii="AytoRoquetas Light Condensed" w:eastAsia="Arial" w:hAnsi="AytoRoquetas Light Condensed" w:cs="Arial"/>
          <w:color w:val="000000"/>
          <w:sz w:val="22"/>
          <w:szCs w:val="22"/>
        </w:rPr>
        <w:t xml:space="preserve">No </w:t>
      </w:r>
      <w:sdt>
        <w:sdtPr>
          <w:rPr>
            <w:rFonts w:ascii="AytoRoquetas Light Condensed" w:eastAsia="Arial" w:hAnsi="AytoRoquetas Light Condensed" w:cs="Arial"/>
            <w:color w:val="000000"/>
            <w:sz w:val="22"/>
            <w:szCs w:val="22"/>
          </w:rPr>
          <w:id w:val="-704868407"/>
          <w14:checkbox>
            <w14:checked w14:val="0"/>
            <w14:checkedState w14:val="2612" w14:font="MS Gothic"/>
            <w14:uncheckedState w14:val="2610" w14:font="MS Gothic"/>
          </w14:checkbox>
        </w:sdtPr>
        <w:sdtContent>
          <w:r w:rsidRPr="00011D30">
            <w:rPr>
              <w:rFonts w:ascii="Segoe UI Symbol" w:eastAsia="MS Gothic" w:hAnsi="Segoe UI Symbol" w:cs="Segoe UI Symbol"/>
              <w:color w:val="000000"/>
              <w:sz w:val="22"/>
              <w:szCs w:val="22"/>
            </w:rPr>
            <w:t>☐</w:t>
          </w:r>
        </w:sdtContent>
      </w:sdt>
    </w:p>
    <w:p w14:paraId="0D772E1A" w14:textId="77777777" w:rsidR="005423DE" w:rsidRPr="00011D30" w:rsidRDefault="005423DE" w:rsidP="00B25433">
      <w:pPr>
        <w:pStyle w:val="Standard"/>
        <w:autoSpaceDE w:val="0"/>
        <w:spacing w:line="276" w:lineRule="auto"/>
        <w:contextualSpacing/>
        <w:jc w:val="both"/>
        <w:rPr>
          <w:rFonts w:ascii="AytoRoquetas Light Condensed" w:eastAsia="ArialMT" w:hAnsi="AytoRoquetas Light Condensed" w:cs="ArialMT"/>
          <w:color w:val="000000"/>
          <w:sz w:val="22"/>
          <w:szCs w:val="22"/>
        </w:rPr>
      </w:pPr>
    </w:p>
    <w:p w14:paraId="23DF425C" w14:textId="6B574176" w:rsidR="00F63987" w:rsidRPr="00011D30" w:rsidRDefault="00F63987" w:rsidP="00B25433">
      <w:pPr>
        <w:pStyle w:val="Standard"/>
        <w:autoSpaceDE w:val="0"/>
        <w:spacing w:line="276" w:lineRule="auto"/>
        <w:ind w:firstLine="709"/>
        <w:contextualSpacing/>
        <w:jc w:val="both"/>
        <w:rPr>
          <w:rFonts w:ascii="AytoRoquetas Light Condensed" w:hAnsi="AytoRoquetas Light Condensed"/>
          <w:color w:val="000000"/>
          <w:sz w:val="22"/>
          <w:szCs w:val="22"/>
        </w:rPr>
      </w:pPr>
      <w:r w:rsidRPr="00011D30">
        <w:rPr>
          <w:rFonts w:ascii="AytoRoquetas Light Condensed" w:eastAsia="ArialMT" w:hAnsi="AytoRoquetas Light Condensed" w:cs="ArialMT"/>
          <w:color w:val="000000"/>
          <w:sz w:val="22"/>
          <w:szCs w:val="22"/>
        </w:rPr>
        <w:t>Se impondrán al contratista penalidades por incumplir los criterios de adjudicación en los siguientes términos:</w:t>
      </w:r>
    </w:p>
    <w:p w14:paraId="23234EB7" w14:textId="4913FC9D" w:rsidR="00F63987" w:rsidRPr="00011D30" w:rsidRDefault="00F63987" w:rsidP="00B25433">
      <w:pPr>
        <w:pStyle w:val="Standard"/>
        <w:autoSpaceDE w:val="0"/>
        <w:spacing w:line="276" w:lineRule="auto"/>
        <w:ind w:firstLine="709"/>
        <w:contextualSpacing/>
        <w:jc w:val="both"/>
        <w:rPr>
          <w:rFonts w:ascii="AytoRoquetas Light Condensed" w:hAnsi="AytoRoquetas Light Condensed"/>
          <w:color w:val="000000"/>
          <w:sz w:val="22"/>
          <w:szCs w:val="22"/>
        </w:rPr>
      </w:pPr>
      <w:r w:rsidRPr="00011D30">
        <w:rPr>
          <w:rFonts w:ascii="AytoRoquetas Light Condensed" w:eastAsia="ArialMT" w:hAnsi="AytoRoquetas Light Condensed" w:cs="ArialMT"/>
          <w:color w:val="000000"/>
          <w:sz w:val="22"/>
          <w:szCs w:val="22"/>
        </w:rPr>
        <w:t>- Si, durante la ejecución del contrato o al tiempo de su recepción, se aprecia que, por causas imputables al contratista, se ha incumplido alguno o algunos de los compromisos asumidos en su oferta.</w:t>
      </w:r>
    </w:p>
    <w:p w14:paraId="1C8F77AF" w14:textId="01907400" w:rsidR="00F63987" w:rsidRPr="00011D30" w:rsidRDefault="00F63987" w:rsidP="00B25433">
      <w:pPr>
        <w:pStyle w:val="Standard"/>
        <w:autoSpaceDE w:val="0"/>
        <w:spacing w:line="276" w:lineRule="auto"/>
        <w:ind w:firstLine="709"/>
        <w:contextualSpacing/>
        <w:jc w:val="both"/>
        <w:rPr>
          <w:rFonts w:ascii="AytoRoquetas Light Condensed" w:eastAsia="ArialMT" w:hAnsi="AytoRoquetas Light Condensed" w:cs="ArialMT"/>
          <w:color w:val="000000"/>
          <w:sz w:val="22"/>
          <w:szCs w:val="22"/>
        </w:rPr>
      </w:pPr>
      <w:r w:rsidRPr="00011D30">
        <w:rPr>
          <w:rFonts w:ascii="AytoRoquetas Light Condensed" w:eastAsia="ArialMT" w:hAnsi="AytoRoquetas Light Condensed" w:cs="ArialMT"/>
          <w:color w:val="000000"/>
          <w:sz w:val="22"/>
          <w:szCs w:val="22"/>
        </w:rPr>
        <w:t xml:space="preserve">- Para considerar que el incumplimiento afecta a un criterio de adjudicación será preciso que al descontarse un 25 por 100 de la puntuación obtenida por el contratista en el criterio de adjudicación incumplido, </w:t>
      </w:r>
      <w:r w:rsidR="005A5772" w:rsidRPr="00011D30">
        <w:rPr>
          <w:rFonts w:ascii="AytoRoquetas Light Condensed" w:eastAsia="ArialMT" w:hAnsi="AytoRoquetas Light Condensed" w:cs="ArialMT"/>
          <w:color w:val="000000"/>
          <w:sz w:val="22"/>
          <w:szCs w:val="22"/>
        </w:rPr>
        <w:t>resultará</w:t>
      </w:r>
      <w:r w:rsidRPr="00011D30">
        <w:rPr>
          <w:rFonts w:ascii="AytoRoquetas Light Condensed" w:eastAsia="ArialMT" w:hAnsi="AytoRoquetas Light Condensed" w:cs="ArialMT"/>
          <w:color w:val="000000"/>
          <w:sz w:val="22"/>
          <w:szCs w:val="22"/>
        </w:rPr>
        <w:t xml:space="preserve"> que su oferta no habría sido la mejor valorada.</w:t>
      </w:r>
    </w:p>
    <w:p w14:paraId="5FAC8EB9" w14:textId="1ECEE0BD" w:rsidR="00F63987" w:rsidRPr="00011D30" w:rsidRDefault="00F63987" w:rsidP="00B25433">
      <w:pPr>
        <w:pStyle w:val="Standard"/>
        <w:autoSpaceDE w:val="0"/>
        <w:spacing w:line="276" w:lineRule="auto"/>
        <w:ind w:firstLine="709"/>
        <w:contextualSpacing/>
        <w:jc w:val="both"/>
        <w:rPr>
          <w:rFonts w:ascii="AytoRoquetas Light Condensed" w:eastAsia="ArialMT" w:hAnsi="AytoRoquetas Light Condensed" w:cs="ArialMT"/>
          <w:color w:val="000000"/>
          <w:sz w:val="22"/>
          <w:szCs w:val="22"/>
        </w:rPr>
      </w:pPr>
      <w:r w:rsidRPr="00011D30">
        <w:rPr>
          <w:rFonts w:ascii="AytoRoquetas Light Condensed" w:eastAsia="ArialMT" w:hAnsi="AytoRoquetas Light Condensed" w:cs="ArialMT"/>
          <w:color w:val="000000"/>
          <w:sz w:val="22"/>
          <w:szCs w:val="22"/>
        </w:rPr>
        <w:t xml:space="preserve">- Como regla general, su cuantía será un 1% del presupuesto del contrato, salvo </w:t>
      </w:r>
      <w:r w:rsidR="005A5772" w:rsidRPr="00011D30">
        <w:rPr>
          <w:rFonts w:ascii="AytoRoquetas Light Condensed" w:eastAsia="ArialMT" w:hAnsi="AytoRoquetas Light Condensed" w:cs="ArialMT"/>
          <w:color w:val="000000"/>
          <w:sz w:val="22"/>
          <w:szCs w:val="22"/>
        </w:rPr>
        <w:t>que, motivadamente</w:t>
      </w:r>
      <w:r w:rsidRPr="00011D30">
        <w:rPr>
          <w:rFonts w:ascii="AytoRoquetas Light Condensed" w:eastAsia="ArialMT" w:hAnsi="AytoRoquetas Light Condensed" w:cs="ArialMT"/>
          <w:color w:val="000000"/>
          <w:sz w:val="22"/>
          <w:szCs w:val="22"/>
        </w:rPr>
        <w:t>, el órgano de contratación estime que el incumplimiento es grave o muy grave, en cuyo caso podrán alcanzar hasta un 5% o hasta el máximo legal del 10%, respectivamente. La reiteración en el incumplimiento podrá tenerse en cuenta para valorar la gravedad.</w:t>
      </w:r>
    </w:p>
    <w:p w14:paraId="79EC260C" w14:textId="77777777" w:rsidR="00F63987" w:rsidRPr="00011D30" w:rsidRDefault="00F63987" w:rsidP="00B25433">
      <w:pPr>
        <w:pStyle w:val="Standard"/>
        <w:autoSpaceDE w:val="0"/>
        <w:spacing w:line="276" w:lineRule="auto"/>
        <w:contextualSpacing/>
        <w:jc w:val="both"/>
        <w:rPr>
          <w:rFonts w:ascii="AytoRoquetas Light Condensed" w:eastAsia="ArialMT" w:hAnsi="AytoRoquetas Light Condensed" w:cs="ArialMT"/>
          <w:color w:val="000000"/>
          <w:sz w:val="22"/>
          <w:szCs w:val="22"/>
        </w:rPr>
      </w:pPr>
    </w:p>
    <w:p w14:paraId="737C8834" w14:textId="77777777" w:rsidR="00F63987" w:rsidRPr="00011D30" w:rsidRDefault="00F63987" w:rsidP="00B25433">
      <w:pPr>
        <w:pStyle w:val="Textbody"/>
        <w:spacing w:after="0" w:line="276" w:lineRule="auto"/>
        <w:contextualSpacing/>
        <w:rPr>
          <w:rFonts w:ascii="AytoRoquetas Light Condensed" w:hAnsi="AytoRoquetas Light Condensed"/>
          <w:b/>
          <w:bCs/>
          <w:color w:val="000000"/>
          <w:sz w:val="22"/>
          <w:szCs w:val="22"/>
        </w:rPr>
      </w:pPr>
    </w:p>
    <w:p w14:paraId="7B781E06" w14:textId="7DF5DD9F" w:rsidR="005A5772" w:rsidRPr="00011D30" w:rsidRDefault="00F63987" w:rsidP="00B25433">
      <w:pPr>
        <w:pStyle w:val="Textbody"/>
        <w:spacing w:after="0" w:line="276" w:lineRule="auto"/>
        <w:contextualSpacing/>
        <w:rPr>
          <w:rFonts w:ascii="AytoRoquetas Light Condensed" w:eastAsia="Times New Roman" w:hAnsi="AytoRoquetas Light Condensed" w:cs="Arial"/>
          <w:color w:val="000000"/>
          <w:sz w:val="22"/>
          <w:szCs w:val="22"/>
          <w:lang w:bidi="ar-SA"/>
        </w:rPr>
      </w:pPr>
      <w:r w:rsidRPr="00011D30">
        <w:rPr>
          <w:rFonts w:ascii="AytoRoquetas Light Condensed" w:hAnsi="AytoRoquetas Light Condensed"/>
          <w:b/>
          <w:bCs/>
          <w:color w:val="000000"/>
          <w:sz w:val="22"/>
          <w:szCs w:val="22"/>
        </w:rPr>
        <w:t>4</w:t>
      </w:r>
      <w:r w:rsidR="005A5772" w:rsidRPr="00011D30">
        <w:rPr>
          <w:rFonts w:ascii="AytoRoquetas Light Condensed" w:hAnsi="AytoRoquetas Light Condensed"/>
          <w:b/>
          <w:bCs/>
          <w:color w:val="000000"/>
          <w:sz w:val="22"/>
          <w:szCs w:val="22"/>
        </w:rPr>
        <w:t>0</w:t>
      </w:r>
      <w:r w:rsidRPr="00011D30">
        <w:rPr>
          <w:rFonts w:ascii="AytoRoquetas Light Condensed" w:hAnsi="AytoRoquetas Light Condensed"/>
          <w:b/>
          <w:bCs/>
          <w:color w:val="000000"/>
          <w:sz w:val="22"/>
          <w:szCs w:val="22"/>
        </w:rPr>
        <w:t>.- SUPUESTOS DE MODIFICACIÓN DEL CONTRATO.</w:t>
      </w:r>
      <w:r w:rsidRPr="00011D30">
        <w:rPr>
          <w:rFonts w:ascii="AytoRoquetas Light Condensed" w:eastAsia="Times New Roman" w:hAnsi="AytoRoquetas Light Condensed" w:cs="Arial"/>
          <w:color w:val="000000"/>
          <w:sz w:val="22"/>
          <w:szCs w:val="22"/>
          <w:lang w:bidi="ar-SA"/>
        </w:rPr>
        <w:tab/>
      </w:r>
    </w:p>
    <w:p w14:paraId="18D8A08B" w14:textId="23C5EF40" w:rsidR="00F63987" w:rsidRPr="00011D30" w:rsidRDefault="00F63987" w:rsidP="00B25433">
      <w:pPr>
        <w:pStyle w:val="Textbody"/>
        <w:spacing w:after="0" w:line="276" w:lineRule="auto"/>
        <w:ind w:firstLine="709"/>
        <w:contextualSpacing/>
        <w:rPr>
          <w:rFonts w:ascii="AytoRoquetas Light Condensed" w:eastAsia="Arial" w:hAnsi="AytoRoquetas Light Condensed" w:cs="Arial"/>
          <w:iCs/>
          <w:sz w:val="22"/>
          <w:szCs w:val="22"/>
        </w:rPr>
      </w:pPr>
      <w:r w:rsidRPr="00011D30">
        <w:rPr>
          <w:rFonts w:ascii="AytoRoquetas Light Condensed" w:eastAsia="Arial" w:hAnsi="AytoRoquetas Light Condensed" w:cs="Arial"/>
          <w:iCs/>
          <w:sz w:val="22"/>
          <w:szCs w:val="22"/>
        </w:rPr>
        <w:t>Perfeccionando el contrato, el órgano de contratación solo podrá introducir modificaciones por razones de interés público en los elementos que lo integran cuando se dé alguno de los siguientes supuestos:</w:t>
      </w:r>
    </w:p>
    <w:p w14:paraId="4993B263" w14:textId="77777777" w:rsidR="00F63987" w:rsidRPr="00011D30" w:rsidRDefault="00F63987" w:rsidP="00B25433">
      <w:pPr>
        <w:pStyle w:val="Textbodyindent"/>
        <w:spacing w:line="276" w:lineRule="auto"/>
        <w:ind w:left="0"/>
        <w:contextualSpacing/>
        <w:rPr>
          <w:rFonts w:ascii="AytoRoquetas Light Condensed" w:hAnsi="AytoRoquetas Light Condensed"/>
          <w:szCs w:val="22"/>
        </w:rPr>
      </w:pPr>
      <w:r w:rsidRPr="00011D30">
        <w:rPr>
          <w:rFonts w:ascii="AytoRoquetas Light Condensed" w:hAnsi="AytoRoquetas Light Condensed" w:cs="Arial"/>
          <w:iCs/>
          <w:szCs w:val="22"/>
          <w:u w:val="single"/>
        </w:rPr>
        <w:t>MODIFICACIONES CONTRACTUALES PREVÍSTAS EN EL ART. 204 DE LA LCSP</w:t>
      </w:r>
      <w:r w:rsidRPr="00011D30">
        <w:rPr>
          <w:rFonts w:ascii="AytoRoquetas Light Condensed" w:hAnsi="AytoRoquetas Light Condensed" w:cs="Arial"/>
          <w:iCs/>
          <w:szCs w:val="22"/>
        </w:rPr>
        <w:t>.</w:t>
      </w:r>
    </w:p>
    <w:p w14:paraId="1E3C6637" w14:textId="77777777" w:rsidR="00EA21D7" w:rsidRPr="00011D30" w:rsidRDefault="00EA21D7" w:rsidP="00B25433">
      <w:pPr>
        <w:pStyle w:val="Textbody"/>
        <w:spacing w:after="0" w:line="276" w:lineRule="auto"/>
        <w:ind w:firstLine="709"/>
        <w:contextualSpacing/>
        <w:jc w:val="both"/>
        <w:rPr>
          <w:rFonts w:ascii="AytoRoquetas Light Condensed" w:hAnsi="AytoRoquetas Light Condensed"/>
          <w:b/>
          <w:bCs/>
          <w:sz w:val="22"/>
          <w:szCs w:val="22"/>
        </w:rPr>
      </w:pPr>
      <w:r w:rsidRPr="00011D30">
        <w:rPr>
          <w:rFonts w:ascii="AytoRoquetas Light Condensed" w:hAnsi="AytoRoquetas Light Condensed"/>
          <w:sz w:val="22"/>
          <w:szCs w:val="22"/>
        </w:rPr>
        <w:t>Sí</w:t>
      </w:r>
      <w:r w:rsidRPr="00011D30">
        <w:rPr>
          <w:rFonts w:ascii="AytoRoquetas Light Condensed" w:eastAsia="Arial" w:hAnsi="AytoRoquetas Light Condensed" w:cs="Arial"/>
          <w:sz w:val="22"/>
          <w:szCs w:val="22"/>
        </w:rPr>
        <w:t xml:space="preserve"> </w:t>
      </w:r>
      <w:sdt>
        <w:sdtPr>
          <w:rPr>
            <w:rFonts w:ascii="AytoRoquetas Light Condensed" w:eastAsia="Arial" w:hAnsi="AytoRoquetas Light Condensed" w:cs="Arial"/>
            <w:sz w:val="22"/>
            <w:szCs w:val="22"/>
          </w:rPr>
          <w:id w:val="-1265753584"/>
          <w14:checkbox>
            <w14:checked w14:val="0"/>
            <w14:checkedState w14:val="2612" w14:font="MS Gothic"/>
            <w14:uncheckedState w14:val="2610" w14:font="MS Gothic"/>
          </w14:checkbox>
        </w:sdtPr>
        <w:sdtContent>
          <w:r w:rsidRPr="00011D30">
            <w:rPr>
              <w:rFonts w:ascii="Segoe UI Symbol" w:eastAsia="MS Gothic" w:hAnsi="Segoe UI Symbol" w:cs="Segoe UI Symbol"/>
              <w:sz w:val="22"/>
              <w:szCs w:val="22"/>
            </w:rPr>
            <w:t>☐</w:t>
          </w:r>
        </w:sdtContent>
      </w:sdt>
      <w:r w:rsidRPr="00011D30">
        <w:rPr>
          <w:rFonts w:ascii="AytoRoquetas Light Condensed" w:eastAsia="Arial" w:hAnsi="AytoRoquetas Light Condensed" w:cs="Arial"/>
          <w:sz w:val="22"/>
          <w:szCs w:val="22"/>
        </w:rPr>
        <w:t xml:space="preserve"> </w:t>
      </w:r>
      <w:r w:rsidRPr="00011D30">
        <w:rPr>
          <w:rFonts w:ascii="AytoRoquetas Light Condensed" w:eastAsia="Arial" w:hAnsi="AytoRoquetas Light Condensed" w:cs="Arial"/>
          <w:color w:val="000000"/>
          <w:sz w:val="22"/>
          <w:szCs w:val="22"/>
        </w:rPr>
        <w:t xml:space="preserve">No </w:t>
      </w:r>
      <w:sdt>
        <w:sdtPr>
          <w:rPr>
            <w:rFonts w:ascii="AytoRoquetas Light Condensed" w:eastAsia="Arial" w:hAnsi="AytoRoquetas Light Condensed" w:cs="Arial"/>
            <w:color w:val="000000"/>
            <w:sz w:val="22"/>
            <w:szCs w:val="22"/>
          </w:rPr>
          <w:id w:val="132460440"/>
          <w14:checkbox>
            <w14:checked w14:val="1"/>
            <w14:checkedState w14:val="2612" w14:font="MS Gothic"/>
            <w14:uncheckedState w14:val="2610" w14:font="MS Gothic"/>
          </w14:checkbox>
        </w:sdtPr>
        <w:sdtContent>
          <w:r w:rsidRPr="00011D30">
            <w:rPr>
              <w:rFonts w:ascii="Segoe UI Symbol" w:eastAsia="MS Gothic" w:hAnsi="Segoe UI Symbol" w:cs="Segoe UI Symbol"/>
              <w:color w:val="000000"/>
              <w:sz w:val="22"/>
              <w:szCs w:val="22"/>
            </w:rPr>
            <w:t>☒</w:t>
          </w:r>
        </w:sdtContent>
      </w:sdt>
    </w:p>
    <w:p w14:paraId="3F9C1B21" w14:textId="77777777" w:rsidR="005423DE" w:rsidRPr="00011D30" w:rsidRDefault="005423DE" w:rsidP="00B25433">
      <w:pPr>
        <w:pStyle w:val="Textbodyindent"/>
        <w:spacing w:line="276" w:lineRule="auto"/>
        <w:ind w:left="0"/>
        <w:contextualSpacing/>
        <w:rPr>
          <w:rFonts w:ascii="AytoRoquetas Light Condensed" w:hAnsi="AytoRoquetas Light Condensed"/>
          <w:szCs w:val="22"/>
        </w:rPr>
      </w:pPr>
    </w:p>
    <w:p w14:paraId="1E2DA686" w14:textId="77777777" w:rsidR="00F63987" w:rsidRPr="00011D30" w:rsidRDefault="00F63987" w:rsidP="00B25433">
      <w:pPr>
        <w:pStyle w:val="Standard"/>
        <w:spacing w:line="276" w:lineRule="auto"/>
        <w:contextualSpacing/>
        <w:rPr>
          <w:rFonts w:ascii="AytoRoquetas Light Condensed" w:hAnsi="AytoRoquetas Light Condensed"/>
          <w:sz w:val="22"/>
          <w:szCs w:val="22"/>
        </w:rPr>
      </w:pPr>
      <w:r w:rsidRPr="00011D30">
        <w:rPr>
          <w:rFonts w:ascii="AytoRoquetas Light Condensed" w:hAnsi="AytoRoquetas Light Condensed" w:cs="Arial"/>
          <w:iCs/>
          <w:sz w:val="22"/>
          <w:szCs w:val="22"/>
          <w:u w:val="single"/>
        </w:rPr>
        <w:t>MODIFICACIONES CONTRACTUALES PREVÍSTAS EN EL ART. 205 DE LA LCSP</w:t>
      </w:r>
      <w:r w:rsidRPr="00011D30">
        <w:rPr>
          <w:rFonts w:ascii="AytoRoquetas Light Condensed" w:hAnsi="AytoRoquetas Light Condensed" w:cs="Arial"/>
          <w:iCs/>
          <w:sz w:val="22"/>
          <w:szCs w:val="22"/>
        </w:rPr>
        <w:t>.</w:t>
      </w:r>
    </w:p>
    <w:p w14:paraId="585A1508" w14:textId="3201B1CD" w:rsidR="00F63987" w:rsidRDefault="00F63987" w:rsidP="00B25433">
      <w:pPr>
        <w:pStyle w:val="Textbodyindent"/>
        <w:spacing w:line="276" w:lineRule="auto"/>
        <w:ind w:left="0"/>
        <w:contextualSpacing/>
        <w:rPr>
          <w:rFonts w:ascii="AytoRoquetas Light Condensed" w:eastAsia="Arial" w:hAnsi="AytoRoquetas Light Condensed"/>
          <w:iCs/>
          <w:szCs w:val="22"/>
        </w:rPr>
      </w:pPr>
      <w:r w:rsidRPr="00011D30">
        <w:rPr>
          <w:rFonts w:ascii="AytoRoquetas Light Condensed" w:hAnsi="AytoRoquetas Light Condensed" w:cs="Arial"/>
          <w:iCs/>
          <w:szCs w:val="22"/>
        </w:rPr>
        <w:tab/>
        <w:t>E</w:t>
      </w:r>
      <w:r w:rsidRPr="00011D30">
        <w:rPr>
          <w:rFonts w:ascii="AytoRoquetas Light Condensed" w:eastAsia="Arial" w:hAnsi="AytoRoquetas Light Condensed"/>
          <w:iCs/>
          <w:szCs w:val="22"/>
        </w:rPr>
        <w:t xml:space="preserve">l presente contrato podrá ser modificado en los casos y con los límites establecidos en el artículo 205 de la LCSP.   </w:t>
      </w:r>
    </w:p>
    <w:p w14:paraId="060EDAD2" w14:textId="77777777" w:rsidR="00C1371A" w:rsidRPr="00011D30" w:rsidRDefault="00C1371A" w:rsidP="00B25433">
      <w:pPr>
        <w:pStyle w:val="Textbodyindent"/>
        <w:spacing w:line="276" w:lineRule="auto"/>
        <w:ind w:left="0"/>
        <w:contextualSpacing/>
        <w:rPr>
          <w:rFonts w:ascii="AytoRoquetas Light Condensed" w:hAnsi="AytoRoquetas Light Condensed"/>
          <w:szCs w:val="22"/>
        </w:rPr>
      </w:pPr>
    </w:p>
    <w:p w14:paraId="12E5B025" w14:textId="77777777" w:rsidR="00F63987" w:rsidRPr="00011D30" w:rsidRDefault="00F63987" w:rsidP="00B25433">
      <w:pPr>
        <w:pStyle w:val="Standard"/>
        <w:spacing w:line="276" w:lineRule="auto"/>
        <w:contextualSpacing/>
        <w:jc w:val="both"/>
        <w:rPr>
          <w:rFonts w:ascii="AytoRoquetas Light Condensed" w:hAnsi="AytoRoquetas Light Condensed"/>
          <w:sz w:val="22"/>
          <w:szCs w:val="22"/>
        </w:rPr>
      </w:pPr>
      <w:r w:rsidRPr="00011D30">
        <w:rPr>
          <w:rFonts w:ascii="AytoRoquetas Light Condensed" w:eastAsia="Times New Roman" w:hAnsi="AytoRoquetas Light Condensed" w:cs="Arial"/>
          <w:iCs/>
          <w:sz w:val="22"/>
          <w:szCs w:val="22"/>
          <w:lang w:bidi="ar-SA"/>
        </w:rPr>
        <w:tab/>
        <w:t xml:space="preserve"> En cualesquiera otros supuestos, si fuese necesario que la prestación se ejecutase en forma distinta a la pactada inicialmente deberá procederse a la resolución del contrato en vigor y a la celebración de otro bajo las condiciones pertinentes, </w:t>
      </w:r>
      <w:r w:rsidRPr="00011D30">
        <w:rPr>
          <w:rFonts w:ascii="AytoRoquetas Light Condensed" w:eastAsia="Times New Roman" w:hAnsi="AytoRoquetas Light Condensed" w:cs="Arial"/>
          <w:sz w:val="22"/>
          <w:szCs w:val="22"/>
          <w:lang w:bidi="ar-SA"/>
        </w:rPr>
        <w:t>en su caso previa convocatoria y sustanciación de una nueva licitación pública de conformidad con lo establecido en la LCSP, sin perjuicio de lo dispuesto en el apartado 6 del artículo 213 del citado texto legal respecto de la obligación del contratista de adoptar medidas que resulten necesarias por razones de seguridad, servicio público o posible ruina</w:t>
      </w:r>
      <w:r w:rsidRPr="00011D30">
        <w:rPr>
          <w:rFonts w:ascii="AytoRoquetas Light Condensed" w:eastAsia="Times New Roman" w:hAnsi="AytoRoquetas Light Condensed" w:cs="Arial"/>
          <w:iCs/>
          <w:sz w:val="22"/>
          <w:szCs w:val="22"/>
          <w:lang w:bidi="ar-SA"/>
        </w:rPr>
        <w:t>.</w:t>
      </w:r>
    </w:p>
    <w:p w14:paraId="6A24A5B8" w14:textId="77777777" w:rsidR="005423DE" w:rsidRPr="00011D30" w:rsidRDefault="005423DE" w:rsidP="00B25433">
      <w:pPr>
        <w:pStyle w:val="Textbody"/>
        <w:spacing w:after="0" w:line="276" w:lineRule="auto"/>
        <w:contextualSpacing/>
        <w:rPr>
          <w:rFonts w:ascii="AytoRoquetas Light Condensed" w:eastAsia="Times New Roman" w:hAnsi="AytoRoquetas Light Condensed" w:cs="Arial"/>
          <w:color w:val="000000"/>
          <w:sz w:val="22"/>
          <w:szCs w:val="22"/>
          <w:lang w:bidi="ar-SA"/>
        </w:rPr>
      </w:pPr>
    </w:p>
    <w:p w14:paraId="62BE3757" w14:textId="3CAA9AF5" w:rsidR="00F63987" w:rsidRPr="00011D30" w:rsidRDefault="00F63987" w:rsidP="00B25433">
      <w:pPr>
        <w:pStyle w:val="Textbody"/>
        <w:spacing w:after="0" w:line="276" w:lineRule="auto"/>
        <w:contextualSpacing/>
        <w:rPr>
          <w:rFonts w:ascii="AytoRoquetas Light Condensed" w:eastAsia="Times New Roman" w:hAnsi="AytoRoquetas Light Condensed" w:cs="Arial"/>
          <w:b/>
          <w:bCs/>
          <w:sz w:val="22"/>
          <w:szCs w:val="22"/>
          <w:lang w:bidi="ar-SA"/>
        </w:rPr>
      </w:pPr>
      <w:r w:rsidRPr="00011D30">
        <w:rPr>
          <w:rFonts w:ascii="AytoRoquetas Light Condensed" w:eastAsia="Times New Roman" w:hAnsi="AytoRoquetas Light Condensed" w:cs="Arial"/>
          <w:b/>
          <w:bCs/>
          <w:sz w:val="22"/>
          <w:szCs w:val="22"/>
          <w:lang w:bidi="ar-SA"/>
        </w:rPr>
        <w:t>4</w:t>
      </w:r>
      <w:r w:rsidR="005A5772" w:rsidRPr="00011D30">
        <w:rPr>
          <w:rFonts w:ascii="AytoRoquetas Light Condensed" w:eastAsia="Times New Roman" w:hAnsi="AytoRoquetas Light Condensed" w:cs="Arial"/>
          <w:b/>
          <w:bCs/>
          <w:sz w:val="22"/>
          <w:szCs w:val="22"/>
          <w:lang w:bidi="ar-SA"/>
        </w:rPr>
        <w:t>1</w:t>
      </w:r>
      <w:r w:rsidRPr="00011D30">
        <w:rPr>
          <w:rFonts w:ascii="AytoRoquetas Light Condensed" w:eastAsia="Times New Roman" w:hAnsi="AytoRoquetas Light Condensed" w:cs="Arial"/>
          <w:b/>
          <w:bCs/>
          <w:sz w:val="22"/>
          <w:szCs w:val="22"/>
          <w:lang w:bidi="ar-SA"/>
        </w:rPr>
        <w:t>.- PÓLIZAS DE SEGUROS.</w:t>
      </w:r>
    </w:p>
    <w:p w14:paraId="63F7EA6E" w14:textId="77777777" w:rsidR="00020228" w:rsidRDefault="00020228" w:rsidP="00B25433">
      <w:pPr>
        <w:pStyle w:val="Textbody"/>
        <w:spacing w:after="0" w:line="276" w:lineRule="auto"/>
        <w:ind w:firstLine="709"/>
        <w:contextualSpacing/>
        <w:jc w:val="both"/>
        <w:rPr>
          <w:rFonts w:ascii="AytoRoquetas Light Condensed" w:hAnsi="AytoRoquetas Light Condensed"/>
          <w:sz w:val="22"/>
          <w:szCs w:val="22"/>
        </w:rPr>
      </w:pPr>
    </w:p>
    <w:p w14:paraId="60E17BD3" w14:textId="5B54AAEF" w:rsidR="004664E3" w:rsidRPr="00020228" w:rsidRDefault="004664E3" w:rsidP="00020228">
      <w:pPr>
        <w:pStyle w:val="Prrafodelista"/>
        <w:spacing w:line="276" w:lineRule="auto"/>
        <w:ind w:left="0"/>
        <w:jc w:val="both"/>
        <w:rPr>
          <w:rFonts w:ascii="AytoRoquetas Light Condensed" w:eastAsiaTheme="minorHAnsi" w:hAnsi="AytoRoquetas Light Condensed" w:cstheme="minorBidi"/>
          <w:bCs/>
          <w:kern w:val="0"/>
          <w:sz w:val="22"/>
          <w:szCs w:val="22"/>
          <w:lang w:bidi="ar-SA"/>
        </w:rPr>
      </w:pPr>
      <w:r w:rsidRPr="00011D30">
        <w:rPr>
          <w:rFonts w:ascii="AytoRoquetas Light Condensed" w:hAnsi="AytoRoquetas Light Condensed"/>
          <w:sz w:val="22"/>
          <w:szCs w:val="22"/>
        </w:rPr>
        <w:t>El adjudicatario vendrá obligado a</w:t>
      </w:r>
      <w:r w:rsidR="00020228">
        <w:rPr>
          <w:rFonts w:ascii="AytoRoquetas Light Condensed" w:hAnsi="AytoRoquetas Light Condensed"/>
          <w:sz w:val="22"/>
          <w:szCs w:val="22"/>
        </w:rPr>
        <w:t xml:space="preserve"> tener en su poder </w:t>
      </w:r>
      <w:r w:rsidR="00020228" w:rsidRPr="00020228">
        <w:rPr>
          <w:rFonts w:ascii="AytoRoquetas Light Condensed" w:eastAsiaTheme="minorHAnsi" w:hAnsi="AytoRoquetas Light Condensed" w:cstheme="minorBidi"/>
          <w:bCs/>
          <w:kern w:val="0"/>
          <w:sz w:val="22"/>
          <w:szCs w:val="22"/>
          <w:lang w:bidi="ar-SA"/>
        </w:rPr>
        <w:t>una póliza de seguro de responsabilidad civil con una cobertura de riesgo profesional por un importe no inferior a 300.000,00 euros por siniestro.</w:t>
      </w:r>
      <w:r w:rsidRPr="00011D30">
        <w:rPr>
          <w:rFonts w:ascii="AytoRoquetas Light Condensed" w:hAnsi="AytoRoquetas Light Condensed"/>
          <w:sz w:val="22"/>
          <w:szCs w:val="22"/>
        </w:rPr>
        <w:t xml:space="preserve"> </w:t>
      </w:r>
    </w:p>
    <w:p w14:paraId="1321EE6A" w14:textId="77777777" w:rsidR="004664E3" w:rsidRPr="00011D30" w:rsidRDefault="004664E3" w:rsidP="00020228">
      <w:pPr>
        <w:pStyle w:val="Textbody"/>
        <w:spacing w:after="0" w:line="276" w:lineRule="auto"/>
        <w:contextualSpacing/>
        <w:jc w:val="both"/>
        <w:rPr>
          <w:rFonts w:ascii="AytoRoquetas Light Condensed" w:hAnsi="AytoRoquetas Light Condensed"/>
          <w:color w:val="FF0000"/>
          <w:sz w:val="22"/>
          <w:szCs w:val="22"/>
        </w:rPr>
      </w:pPr>
    </w:p>
    <w:p w14:paraId="7D6AB3FD" w14:textId="77777777" w:rsidR="005423DE" w:rsidRPr="00011D30" w:rsidRDefault="005423DE" w:rsidP="00B25433">
      <w:pPr>
        <w:pStyle w:val="Textbody"/>
        <w:spacing w:after="0" w:line="276" w:lineRule="auto"/>
        <w:contextualSpacing/>
        <w:rPr>
          <w:rFonts w:ascii="AytoRoquetas Light Condensed" w:hAnsi="AytoRoquetas Light Condensed"/>
          <w:b/>
          <w:bCs/>
          <w:sz w:val="22"/>
          <w:szCs w:val="22"/>
        </w:rPr>
      </w:pPr>
    </w:p>
    <w:p w14:paraId="4A39EC70" w14:textId="5278928C" w:rsidR="00F63987" w:rsidRPr="00011D30" w:rsidRDefault="00F63987" w:rsidP="00B25433">
      <w:pPr>
        <w:pStyle w:val="Textbody"/>
        <w:spacing w:after="0" w:line="276" w:lineRule="auto"/>
        <w:contextualSpacing/>
        <w:rPr>
          <w:rFonts w:ascii="AytoRoquetas Light Condensed" w:hAnsi="AytoRoquetas Light Condensed"/>
          <w:b/>
          <w:bCs/>
          <w:sz w:val="22"/>
          <w:szCs w:val="22"/>
        </w:rPr>
      </w:pPr>
      <w:bookmarkStart w:id="17" w:name="_Hlk153884962"/>
      <w:r w:rsidRPr="00011D30">
        <w:rPr>
          <w:rFonts w:ascii="AytoRoquetas Light Condensed" w:hAnsi="AytoRoquetas Light Condensed"/>
          <w:b/>
          <w:bCs/>
          <w:sz w:val="22"/>
          <w:szCs w:val="22"/>
        </w:rPr>
        <w:t>4</w:t>
      </w:r>
      <w:r w:rsidR="005A5772" w:rsidRPr="00011D30">
        <w:rPr>
          <w:rFonts w:ascii="AytoRoquetas Light Condensed" w:hAnsi="AytoRoquetas Light Condensed"/>
          <w:b/>
          <w:bCs/>
          <w:sz w:val="22"/>
          <w:szCs w:val="22"/>
        </w:rPr>
        <w:t>2</w:t>
      </w:r>
      <w:r w:rsidRPr="00011D30">
        <w:rPr>
          <w:rFonts w:ascii="AytoRoquetas Light Condensed" w:hAnsi="AytoRoquetas Light Condensed"/>
          <w:b/>
          <w:bCs/>
          <w:sz w:val="22"/>
          <w:szCs w:val="22"/>
        </w:rPr>
        <w:t>.- PLAZO DE GARANTÍA.</w:t>
      </w:r>
    </w:p>
    <w:p w14:paraId="79166F81" w14:textId="593D5B42" w:rsidR="005423DE" w:rsidRPr="00011D30" w:rsidRDefault="004664E3" w:rsidP="00B25433">
      <w:pPr>
        <w:pStyle w:val="Textbody"/>
        <w:spacing w:after="0" w:line="276" w:lineRule="auto"/>
        <w:contextualSpacing/>
        <w:jc w:val="both"/>
        <w:rPr>
          <w:rFonts w:ascii="AytoRoquetas Light Condensed" w:hAnsi="AytoRoquetas Light Condensed"/>
          <w:b/>
          <w:bCs/>
          <w:sz w:val="22"/>
          <w:szCs w:val="22"/>
        </w:rPr>
      </w:pPr>
      <w:r w:rsidRPr="00011D30">
        <w:rPr>
          <w:rFonts w:ascii="AytoRoquetas Light Condensed" w:hAnsi="AytoRoquetas Light Condensed"/>
          <w:sz w:val="22"/>
          <w:szCs w:val="22"/>
        </w:rPr>
        <w:t>En el plazo mínimo de seis (6) meses, desde la fecha de terminación del contrato, se procederá a la devolución o cancelación de las garantías una vez depuradas las responsabilidades a que se refiere el artículo 110 LCSP</w:t>
      </w:r>
    </w:p>
    <w:bookmarkEnd w:id="17"/>
    <w:p w14:paraId="2A24FD54" w14:textId="77777777" w:rsidR="00A27775" w:rsidRPr="00011D30" w:rsidRDefault="00A27775" w:rsidP="00B25433">
      <w:pPr>
        <w:pStyle w:val="Textbody"/>
        <w:spacing w:after="0" w:line="276" w:lineRule="auto"/>
        <w:contextualSpacing/>
        <w:rPr>
          <w:rFonts w:ascii="AytoRoquetas Light Condensed" w:hAnsi="AytoRoquetas Light Condensed"/>
          <w:b/>
          <w:bCs/>
          <w:sz w:val="22"/>
          <w:szCs w:val="22"/>
        </w:rPr>
      </w:pPr>
    </w:p>
    <w:p w14:paraId="188FB4CB" w14:textId="77777777" w:rsidR="004664E3" w:rsidRPr="00011D30" w:rsidRDefault="004664E3" w:rsidP="00B25433">
      <w:pPr>
        <w:pStyle w:val="Textbody"/>
        <w:spacing w:after="0" w:line="276" w:lineRule="auto"/>
        <w:contextualSpacing/>
        <w:rPr>
          <w:rFonts w:ascii="AytoRoquetas Light Condensed" w:hAnsi="AytoRoquetas Light Condensed"/>
          <w:b/>
          <w:bCs/>
          <w:sz w:val="22"/>
          <w:szCs w:val="22"/>
        </w:rPr>
      </w:pPr>
    </w:p>
    <w:p w14:paraId="7C3F34D6" w14:textId="43F4827A" w:rsidR="00F63987" w:rsidRPr="00011D30" w:rsidRDefault="00F63987" w:rsidP="00B25433">
      <w:pPr>
        <w:pStyle w:val="Textbody"/>
        <w:spacing w:after="0" w:line="276" w:lineRule="auto"/>
        <w:contextualSpacing/>
        <w:jc w:val="both"/>
        <w:rPr>
          <w:rFonts w:ascii="AytoRoquetas Light Condensed" w:hAnsi="AytoRoquetas Light Condensed"/>
          <w:b/>
          <w:bCs/>
          <w:sz w:val="22"/>
          <w:szCs w:val="22"/>
        </w:rPr>
      </w:pPr>
      <w:r w:rsidRPr="00011D30">
        <w:rPr>
          <w:rFonts w:ascii="AytoRoquetas Light Condensed" w:hAnsi="AytoRoquetas Light Condensed"/>
          <w:b/>
          <w:bCs/>
          <w:sz w:val="22"/>
          <w:szCs w:val="22"/>
        </w:rPr>
        <w:t>4</w:t>
      </w:r>
      <w:r w:rsidR="005A5772" w:rsidRPr="00011D30">
        <w:rPr>
          <w:rFonts w:ascii="AytoRoquetas Light Condensed" w:hAnsi="AytoRoquetas Light Condensed"/>
          <w:b/>
          <w:bCs/>
          <w:sz w:val="22"/>
          <w:szCs w:val="22"/>
        </w:rPr>
        <w:t>3</w:t>
      </w:r>
      <w:r w:rsidRPr="00011D30">
        <w:rPr>
          <w:rFonts w:ascii="AytoRoquetas Light Condensed" w:hAnsi="AytoRoquetas Light Condensed"/>
          <w:b/>
          <w:bCs/>
          <w:sz w:val="22"/>
          <w:szCs w:val="22"/>
        </w:rPr>
        <w:t>.- PLAZO DURANTE EL QUE EL CONTRATISTA DEBE RESPETAR EL DEBER DE CONFIDENCIALIDAD.</w:t>
      </w:r>
    </w:p>
    <w:p w14:paraId="2F19EB14" w14:textId="4B1A483B" w:rsidR="00F63987" w:rsidRPr="00011D30" w:rsidRDefault="00F63987" w:rsidP="00B25433">
      <w:pPr>
        <w:pStyle w:val="Textbody"/>
        <w:spacing w:after="0" w:line="276" w:lineRule="auto"/>
        <w:ind w:firstLine="709"/>
        <w:contextualSpacing/>
        <w:jc w:val="both"/>
        <w:rPr>
          <w:rFonts w:ascii="AytoRoquetas Light Condensed" w:hAnsi="AytoRoquetas Light Condensed"/>
          <w:sz w:val="22"/>
          <w:szCs w:val="22"/>
        </w:rPr>
      </w:pPr>
      <w:r w:rsidRPr="00011D30">
        <w:rPr>
          <w:rFonts w:ascii="AytoRoquetas Light Condensed" w:hAnsi="AytoRoquetas Light Condensed"/>
          <w:sz w:val="22"/>
          <w:szCs w:val="22"/>
        </w:rPr>
        <w:t xml:space="preserve">El contratista deberá respetar el carácter confidencial de aquella información a la que tenga acceso con ocasión de la ejecución del contrato a la que se le hubiese dado el referido carácter en los pliegos o en el contrato, o que por su propia naturaleza deba ser tratada como tal. Este deber se mantendrá durante un plazo de </w:t>
      </w:r>
      <w:r w:rsidR="005A5772" w:rsidRPr="00011D30">
        <w:rPr>
          <w:rFonts w:ascii="AytoRoquetas Light Condensed" w:hAnsi="AytoRoquetas Light Condensed"/>
          <w:sz w:val="22"/>
          <w:szCs w:val="22"/>
        </w:rPr>
        <w:t>cinco</w:t>
      </w:r>
      <w:r w:rsidRPr="00011D30">
        <w:rPr>
          <w:rFonts w:ascii="AytoRoquetas Light Condensed" w:hAnsi="AytoRoquetas Light Condensed"/>
          <w:sz w:val="22"/>
          <w:szCs w:val="22"/>
        </w:rPr>
        <w:t xml:space="preserve"> años desde el conocimiento de esa información.</w:t>
      </w:r>
    </w:p>
    <w:p w14:paraId="105C2227" w14:textId="77777777" w:rsidR="00F63987" w:rsidRPr="00011D30" w:rsidRDefault="00F63987" w:rsidP="00B25433">
      <w:pPr>
        <w:pStyle w:val="Textbody"/>
        <w:spacing w:after="0" w:line="276" w:lineRule="auto"/>
        <w:contextualSpacing/>
        <w:rPr>
          <w:rFonts w:ascii="AytoRoquetas Light Condensed" w:hAnsi="AytoRoquetas Light Condensed"/>
          <w:sz w:val="22"/>
          <w:szCs w:val="22"/>
        </w:rPr>
      </w:pPr>
    </w:p>
    <w:p w14:paraId="5C4EFE40" w14:textId="77777777" w:rsidR="005423DE" w:rsidRPr="00011D30" w:rsidRDefault="005423DE" w:rsidP="00B25433">
      <w:pPr>
        <w:pStyle w:val="Textbody"/>
        <w:spacing w:after="0" w:line="276" w:lineRule="auto"/>
        <w:contextualSpacing/>
        <w:rPr>
          <w:rFonts w:ascii="AytoRoquetas Light Condensed" w:hAnsi="AytoRoquetas Light Condensed"/>
          <w:sz w:val="22"/>
          <w:szCs w:val="22"/>
        </w:rPr>
      </w:pPr>
    </w:p>
    <w:p w14:paraId="6FB8A0B7" w14:textId="4221768F" w:rsidR="00F63987" w:rsidRPr="00011D30" w:rsidRDefault="00F63987" w:rsidP="00B25433">
      <w:pPr>
        <w:pStyle w:val="Textbody"/>
        <w:spacing w:after="0" w:line="276" w:lineRule="auto"/>
        <w:contextualSpacing/>
        <w:rPr>
          <w:rFonts w:ascii="AytoRoquetas Light Condensed" w:hAnsi="AytoRoquetas Light Condensed"/>
          <w:b/>
          <w:bCs/>
          <w:color w:val="000000"/>
          <w:sz w:val="22"/>
          <w:szCs w:val="22"/>
        </w:rPr>
      </w:pPr>
      <w:r w:rsidRPr="00011D30">
        <w:rPr>
          <w:rFonts w:ascii="AytoRoquetas Light Condensed" w:hAnsi="AytoRoquetas Light Condensed"/>
          <w:b/>
          <w:bCs/>
          <w:color w:val="000000"/>
          <w:sz w:val="22"/>
          <w:szCs w:val="22"/>
        </w:rPr>
        <w:t>4</w:t>
      </w:r>
      <w:r w:rsidR="005A5772" w:rsidRPr="00011D30">
        <w:rPr>
          <w:rFonts w:ascii="AytoRoquetas Light Condensed" w:hAnsi="AytoRoquetas Light Condensed"/>
          <w:b/>
          <w:bCs/>
          <w:color w:val="000000"/>
          <w:sz w:val="22"/>
          <w:szCs w:val="22"/>
        </w:rPr>
        <w:t>4</w:t>
      </w:r>
      <w:r w:rsidRPr="00011D30">
        <w:rPr>
          <w:rFonts w:ascii="AytoRoquetas Light Condensed" w:hAnsi="AytoRoquetas Light Condensed"/>
          <w:b/>
          <w:bCs/>
          <w:color w:val="000000"/>
          <w:sz w:val="22"/>
          <w:szCs w:val="22"/>
        </w:rPr>
        <w:t>.- CESIÓN DEL CONTRATO</w:t>
      </w:r>
    </w:p>
    <w:p w14:paraId="557C0E47" w14:textId="33F7A3E9" w:rsidR="00B92DF3" w:rsidRPr="00011D30" w:rsidRDefault="00B92DF3" w:rsidP="00B25433">
      <w:pPr>
        <w:pStyle w:val="Textbody"/>
        <w:spacing w:after="0" w:line="276" w:lineRule="auto"/>
        <w:ind w:firstLine="709"/>
        <w:contextualSpacing/>
        <w:jc w:val="both"/>
        <w:rPr>
          <w:rFonts w:ascii="AytoRoquetas Light Condensed" w:hAnsi="AytoRoquetas Light Condensed"/>
          <w:b/>
          <w:bCs/>
          <w:sz w:val="22"/>
          <w:szCs w:val="22"/>
        </w:rPr>
      </w:pPr>
      <w:r w:rsidRPr="00011D30">
        <w:rPr>
          <w:rFonts w:ascii="AytoRoquetas Light Condensed" w:hAnsi="AytoRoquetas Light Condensed"/>
          <w:sz w:val="22"/>
          <w:szCs w:val="22"/>
        </w:rPr>
        <w:t>Sí</w:t>
      </w:r>
      <w:r w:rsidRPr="00011D30">
        <w:rPr>
          <w:rFonts w:ascii="AytoRoquetas Light Condensed" w:eastAsia="Arial" w:hAnsi="AytoRoquetas Light Condensed" w:cs="Arial"/>
          <w:sz w:val="22"/>
          <w:szCs w:val="22"/>
        </w:rPr>
        <w:t xml:space="preserve"> </w:t>
      </w:r>
      <w:sdt>
        <w:sdtPr>
          <w:rPr>
            <w:rFonts w:ascii="AytoRoquetas Light Condensed" w:eastAsia="Arial" w:hAnsi="AytoRoquetas Light Condensed" w:cs="Arial"/>
            <w:sz w:val="22"/>
            <w:szCs w:val="22"/>
          </w:rPr>
          <w:id w:val="1365704116"/>
          <w14:checkbox>
            <w14:checked w14:val="0"/>
            <w14:checkedState w14:val="2612" w14:font="MS Gothic"/>
            <w14:uncheckedState w14:val="2610" w14:font="MS Gothic"/>
          </w14:checkbox>
        </w:sdtPr>
        <w:sdtContent>
          <w:r w:rsidR="003B6E66" w:rsidRPr="00011D30">
            <w:rPr>
              <w:rFonts w:ascii="Segoe UI Symbol" w:eastAsia="MS Gothic" w:hAnsi="Segoe UI Symbol" w:cs="Segoe UI Symbol"/>
              <w:sz w:val="22"/>
              <w:szCs w:val="22"/>
            </w:rPr>
            <w:t>☐</w:t>
          </w:r>
        </w:sdtContent>
      </w:sdt>
      <w:r w:rsidRPr="00011D30">
        <w:rPr>
          <w:rFonts w:ascii="AytoRoquetas Light Condensed" w:eastAsia="Arial" w:hAnsi="AytoRoquetas Light Condensed" w:cs="Arial"/>
          <w:sz w:val="22"/>
          <w:szCs w:val="22"/>
        </w:rPr>
        <w:t xml:space="preserve"> </w:t>
      </w:r>
      <w:r w:rsidRPr="00011D30">
        <w:rPr>
          <w:rFonts w:ascii="AytoRoquetas Light Condensed" w:eastAsia="Arial" w:hAnsi="AytoRoquetas Light Condensed" w:cs="Arial"/>
          <w:color w:val="000000"/>
          <w:sz w:val="22"/>
          <w:szCs w:val="22"/>
        </w:rPr>
        <w:t xml:space="preserve">No </w:t>
      </w:r>
      <w:sdt>
        <w:sdtPr>
          <w:rPr>
            <w:rFonts w:ascii="AytoRoquetas Light Condensed" w:eastAsia="Arial" w:hAnsi="AytoRoquetas Light Condensed" w:cs="Arial"/>
            <w:color w:val="000000"/>
            <w:sz w:val="22"/>
            <w:szCs w:val="22"/>
          </w:rPr>
          <w:id w:val="1460617243"/>
          <w14:checkbox>
            <w14:checked w14:val="1"/>
            <w14:checkedState w14:val="2612" w14:font="MS Gothic"/>
            <w14:uncheckedState w14:val="2610" w14:font="MS Gothic"/>
          </w14:checkbox>
        </w:sdtPr>
        <w:sdtContent>
          <w:r w:rsidR="003B6E66" w:rsidRPr="00011D30">
            <w:rPr>
              <w:rFonts w:ascii="Segoe UI Symbol" w:eastAsia="MS Gothic" w:hAnsi="Segoe UI Symbol" w:cs="Segoe UI Symbol"/>
              <w:color w:val="000000"/>
              <w:sz w:val="22"/>
              <w:szCs w:val="22"/>
            </w:rPr>
            <w:t>☒</w:t>
          </w:r>
        </w:sdtContent>
      </w:sdt>
    </w:p>
    <w:p w14:paraId="3616AB93" w14:textId="77777777" w:rsidR="00F63987" w:rsidRPr="00011D30" w:rsidRDefault="00F63987" w:rsidP="00B25433">
      <w:pPr>
        <w:pStyle w:val="Textbody"/>
        <w:spacing w:after="0" w:line="276" w:lineRule="auto"/>
        <w:contextualSpacing/>
        <w:rPr>
          <w:rFonts w:ascii="AytoRoquetas Light Condensed" w:eastAsia="Arial" w:hAnsi="AytoRoquetas Light Condensed" w:cs="Arial"/>
          <w:color w:val="000000"/>
          <w:sz w:val="22"/>
          <w:szCs w:val="22"/>
        </w:rPr>
      </w:pPr>
    </w:p>
    <w:p w14:paraId="17AABAF3" w14:textId="77777777" w:rsidR="005423DE" w:rsidRPr="00011D30" w:rsidRDefault="005423DE" w:rsidP="00B25433">
      <w:pPr>
        <w:pStyle w:val="Textbody"/>
        <w:spacing w:after="0" w:line="276" w:lineRule="auto"/>
        <w:contextualSpacing/>
        <w:rPr>
          <w:rFonts w:ascii="AytoRoquetas Light Condensed" w:eastAsia="Arial" w:hAnsi="AytoRoquetas Light Condensed" w:cs="Arial"/>
          <w:color w:val="000000"/>
          <w:sz w:val="22"/>
          <w:szCs w:val="22"/>
        </w:rPr>
      </w:pPr>
    </w:p>
    <w:p w14:paraId="1EC0FB4C" w14:textId="37E5A40C" w:rsidR="00F63987" w:rsidRPr="00011D30" w:rsidRDefault="00F63987" w:rsidP="00B25433">
      <w:pPr>
        <w:pStyle w:val="Textbody"/>
        <w:spacing w:after="0" w:line="276" w:lineRule="auto"/>
        <w:contextualSpacing/>
        <w:rPr>
          <w:rFonts w:ascii="AytoRoquetas Light Condensed" w:hAnsi="AytoRoquetas Light Condensed"/>
          <w:b/>
          <w:bCs/>
          <w:color w:val="000000"/>
          <w:sz w:val="22"/>
          <w:szCs w:val="22"/>
        </w:rPr>
      </w:pPr>
      <w:r w:rsidRPr="00011D30">
        <w:rPr>
          <w:rFonts w:ascii="AytoRoquetas Light Condensed" w:hAnsi="AytoRoquetas Light Condensed"/>
          <w:b/>
          <w:bCs/>
          <w:color w:val="000000"/>
          <w:sz w:val="22"/>
          <w:szCs w:val="22"/>
        </w:rPr>
        <w:t>4</w:t>
      </w:r>
      <w:r w:rsidR="005A5772" w:rsidRPr="00011D30">
        <w:rPr>
          <w:rFonts w:ascii="AytoRoquetas Light Condensed" w:hAnsi="AytoRoquetas Light Condensed"/>
          <w:b/>
          <w:bCs/>
          <w:color w:val="000000"/>
          <w:sz w:val="22"/>
          <w:szCs w:val="22"/>
        </w:rPr>
        <w:t>5</w:t>
      </w:r>
      <w:r w:rsidRPr="00011D30">
        <w:rPr>
          <w:rFonts w:ascii="AytoRoquetas Light Condensed" w:hAnsi="AytoRoquetas Light Condensed"/>
          <w:b/>
          <w:bCs/>
          <w:color w:val="000000"/>
          <w:sz w:val="22"/>
          <w:szCs w:val="22"/>
        </w:rPr>
        <w:t>.- SUBROGACIÓN DE TRABAJADORES.</w:t>
      </w:r>
    </w:p>
    <w:p w14:paraId="551B6600" w14:textId="52B0C4AC" w:rsidR="00F63987" w:rsidRPr="00011D30" w:rsidRDefault="005A5772" w:rsidP="00B25433">
      <w:pPr>
        <w:pStyle w:val="Standard"/>
        <w:spacing w:line="276" w:lineRule="auto"/>
        <w:ind w:firstLine="709"/>
        <w:contextualSpacing/>
        <w:jc w:val="both"/>
        <w:rPr>
          <w:rFonts w:ascii="AytoRoquetas Light Condensed" w:hAnsi="AytoRoquetas Light Condensed"/>
          <w:color w:val="000000"/>
          <w:sz w:val="22"/>
          <w:szCs w:val="22"/>
          <w:shd w:val="clear" w:color="auto" w:fill="FFFFFF"/>
        </w:rPr>
      </w:pPr>
      <w:r w:rsidRPr="00011D30">
        <w:rPr>
          <w:rFonts w:ascii="AytoRoquetas Light Condensed" w:hAnsi="AytoRoquetas Light Condensed"/>
          <w:color w:val="000000"/>
          <w:sz w:val="22"/>
          <w:szCs w:val="22"/>
          <w:shd w:val="clear" w:color="auto" w:fill="FFFFFF"/>
        </w:rPr>
        <w:t>No procede</w:t>
      </w:r>
    </w:p>
    <w:p w14:paraId="5FA10BD4" w14:textId="77777777" w:rsidR="005A5772" w:rsidRPr="00011D30" w:rsidRDefault="005A5772" w:rsidP="00B25433">
      <w:pPr>
        <w:pStyle w:val="Standard"/>
        <w:spacing w:line="276" w:lineRule="auto"/>
        <w:contextualSpacing/>
        <w:jc w:val="both"/>
        <w:rPr>
          <w:rFonts w:ascii="AytoRoquetas Light Condensed" w:hAnsi="AytoRoquetas Light Condensed"/>
          <w:color w:val="000000"/>
          <w:sz w:val="22"/>
          <w:szCs w:val="22"/>
          <w:shd w:val="clear" w:color="auto" w:fill="FFFFFF"/>
        </w:rPr>
      </w:pPr>
    </w:p>
    <w:p w14:paraId="2CC72F9F" w14:textId="77777777" w:rsidR="005423DE" w:rsidRPr="00011D30" w:rsidRDefault="005423DE" w:rsidP="00B25433">
      <w:pPr>
        <w:pStyle w:val="Standard"/>
        <w:spacing w:line="276" w:lineRule="auto"/>
        <w:contextualSpacing/>
        <w:jc w:val="both"/>
        <w:rPr>
          <w:rFonts w:ascii="AytoRoquetas Light Condensed" w:hAnsi="AytoRoquetas Light Condensed"/>
          <w:color w:val="000000"/>
          <w:sz w:val="22"/>
          <w:szCs w:val="22"/>
          <w:shd w:val="clear" w:color="auto" w:fill="FFFFFF"/>
        </w:rPr>
      </w:pPr>
    </w:p>
    <w:p w14:paraId="39D260F1" w14:textId="76ED31B6" w:rsidR="00F63987" w:rsidRPr="00011D30" w:rsidRDefault="00F63987" w:rsidP="00B25433">
      <w:pPr>
        <w:pStyle w:val="Textbody"/>
        <w:spacing w:after="0" w:line="276" w:lineRule="auto"/>
        <w:contextualSpacing/>
        <w:rPr>
          <w:rFonts w:ascii="AytoRoquetas Light Condensed" w:hAnsi="AytoRoquetas Light Condensed"/>
          <w:b/>
          <w:bCs/>
          <w:color w:val="000000"/>
          <w:sz w:val="22"/>
          <w:szCs w:val="22"/>
        </w:rPr>
      </w:pPr>
      <w:r w:rsidRPr="00011D30">
        <w:rPr>
          <w:rFonts w:ascii="AytoRoquetas Light Condensed" w:hAnsi="AytoRoquetas Light Condensed"/>
          <w:b/>
          <w:bCs/>
          <w:color w:val="000000"/>
          <w:sz w:val="22"/>
          <w:szCs w:val="22"/>
        </w:rPr>
        <w:t>4</w:t>
      </w:r>
      <w:r w:rsidR="00C40999" w:rsidRPr="00011D30">
        <w:rPr>
          <w:rFonts w:ascii="AytoRoquetas Light Condensed" w:hAnsi="AytoRoquetas Light Condensed"/>
          <w:b/>
          <w:bCs/>
          <w:color w:val="000000"/>
          <w:sz w:val="22"/>
          <w:szCs w:val="22"/>
        </w:rPr>
        <w:t>6</w:t>
      </w:r>
      <w:r w:rsidRPr="00011D30">
        <w:rPr>
          <w:rFonts w:ascii="AytoRoquetas Light Condensed" w:hAnsi="AytoRoquetas Light Condensed"/>
          <w:b/>
          <w:bCs/>
          <w:color w:val="000000"/>
          <w:sz w:val="22"/>
          <w:szCs w:val="22"/>
        </w:rPr>
        <w:t>.- OBSERVACIONES.</w:t>
      </w:r>
    </w:p>
    <w:p w14:paraId="079E0692" w14:textId="724A0C44" w:rsidR="005A5772" w:rsidRPr="00011D30" w:rsidRDefault="005A5772" w:rsidP="00B25433">
      <w:pPr>
        <w:pStyle w:val="Textbody"/>
        <w:spacing w:after="0" w:line="276" w:lineRule="auto"/>
        <w:ind w:firstLine="709"/>
        <w:contextualSpacing/>
        <w:jc w:val="both"/>
        <w:rPr>
          <w:rFonts w:ascii="AytoRoquetas Light Condensed" w:hAnsi="AytoRoquetas Light Condensed"/>
          <w:sz w:val="22"/>
          <w:szCs w:val="22"/>
        </w:rPr>
      </w:pPr>
      <w:r w:rsidRPr="00011D30">
        <w:rPr>
          <w:rFonts w:ascii="AytoRoquetas Light Condensed" w:hAnsi="AytoRoquetas Light Condensed"/>
          <w:sz w:val="22"/>
          <w:szCs w:val="22"/>
        </w:rPr>
        <w:t>Los licitadores deberán tener en cuenta en la elaboración de sus proposiciones que la dirección de correo electrónico para la recepción de avisos de comunicaciones y notificaciones que hagan constar en la “</w:t>
      </w:r>
      <w:r w:rsidR="00C40999" w:rsidRPr="00011D30">
        <w:rPr>
          <w:rFonts w:ascii="AytoRoquetas Light Condensed" w:hAnsi="AytoRoquetas Light Condensed"/>
          <w:sz w:val="22"/>
          <w:szCs w:val="22"/>
        </w:rPr>
        <w:t>Declaración</w:t>
      </w:r>
      <w:r w:rsidRPr="00011D30">
        <w:rPr>
          <w:rFonts w:ascii="AytoRoquetas Light Condensed" w:hAnsi="AytoRoquetas Light Condensed"/>
          <w:sz w:val="22"/>
          <w:szCs w:val="22"/>
        </w:rPr>
        <w:t xml:space="preserve"> de datos a efectos de notificaciones” que deben incluir en el Sobre</w:t>
      </w:r>
      <w:r w:rsidR="00C40999" w:rsidRPr="00011D30">
        <w:rPr>
          <w:rFonts w:ascii="AytoRoquetas Light Condensed" w:hAnsi="AytoRoquetas Light Condensed"/>
          <w:sz w:val="22"/>
          <w:szCs w:val="22"/>
        </w:rPr>
        <w:t xml:space="preserve"> </w:t>
      </w:r>
      <w:r w:rsidRPr="00011D30">
        <w:rPr>
          <w:rFonts w:ascii="AytoRoquetas Light Condensed" w:hAnsi="AytoRoquetas Light Condensed"/>
          <w:sz w:val="22"/>
          <w:szCs w:val="22"/>
        </w:rPr>
        <w:t>UNO: DOCUMENTACION ADMINISTRATIVA debe ser la misma que faciliten al darse de alta en la</w:t>
      </w:r>
      <w:r w:rsidR="00C40999" w:rsidRPr="00011D30">
        <w:rPr>
          <w:rFonts w:ascii="AytoRoquetas Light Condensed" w:hAnsi="AytoRoquetas Light Condensed"/>
          <w:sz w:val="22"/>
          <w:szCs w:val="22"/>
        </w:rPr>
        <w:t xml:space="preserve"> </w:t>
      </w:r>
      <w:r w:rsidRPr="00011D30">
        <w:rPr>
          <w:rFonts w:ascii="AytoRoquetas Light Condensed" w:hAnsi="AytoRoquetas Light Condensed"/>
          <w:sz w:val="22"/>
          <w:szCs w:val="22"/>
        </w:rPr>
        <w:t xml:space="preserve">plataforma de </w:t>
      </w:r>
      <w:r w:rsidR="00C40999" w:rsidRPr="00011D30">
        <w:rPr>
          <w:rFonts w:ascii="AytoRoquetas Light Condensed" w:hAnsi="AytoRoquetas Light Condensed"/>
          <w:sz w:val="22"/>
          <w:szCs w:val="22"/>
        </w:rPr>
        <w:t>licitación</w:t>
      </w:r>
      <w:r w:rsidRPr="00011D30">
        <w:rPr>
          <w:rFonts w:ascii="AytoRoquetas Light Condensed" w:hAnsi="AytoRoquetas Light Condensed"/>
          <w:sz w:val="22"/>
          <w:szCs w:val="22"/>
        </w:rPr>
        <w:t xml:space="preserve"> </w:t>
      </w:r>
      <w:r w:rsidR="00C40999" w:rsidRPr="00011D30">
        <w:rPr>
          <w:rFonts w:ascii="AytoRoquetas Light Condensed" w:hAnsi="AytoRoquetas Light Condensed"/>
          <w:sz w:val="22"/>
          <w:szCs w:val="22"/>
        </w:rPr>
        <w:t>electrónica</w:t>
      </w:r>
      <w:r w:rsidRPr="00011D30">
        <w:rPr>
          <w:rFonts w:ascii="AytoRoquetas Light Condensed" w:hAnsi="AytoRoquetas Light Condensed"/>
          <w:sz w:val="22"/>
          <w:szCs w:val="22"/>
        </w:rPr>
        <w:t xml:space="preserve"> de la que dispone </w:t>
      </w:r>
      <w:r w:rsidR="00C40999" w:rsidRPr="00011D30">
        <w:rPr>
          <w:rFonts w:ascii="AytoRoquetas Light Condensed" w:hAnsi="AytoRoquetas Light Condensed"/>
          <w:sz w:val="22"/>
          <w:szCs w:val="22"/>
        </w:rPr>
        <w:t>el Consorcio</w:t>
      </w:r>
      <w:r w:rsidRPr="00011D30">
        <w:rPr>
          <w:rFonts w:ascii="AytoRoquetas Light Condensed" w:hAnsi="AytoRoquetas Light Condensed"/>
          <w:sz w:val="22"/>
          <w:szCs w:val="22"/>
        </w:rPr>
        <w:t xml:space="preserve"> ya que los avisos</w:t>
      </w:r>
      <w:r w:rsidR="00C40999" w:rsidRPr="00011D30">
        <w:rPr>
          <w:rFonts w:ascii="AytoRoquetas Light Condensed" w:hAnsi="AytoRoquetas Light Condensed"/>
          <w:sz w:val="22"/>
          <w:szCs w:val="22"/>
        </w:rPr>
        <w:t xml:space="preserve"> </w:t>
      </w:r>
      <w:r w:rsidRPr="00011D30">
        <w:rPr>
          <w:rFonts w:ascii="AytoRoquetas Light Condensed" w:hAnsi="AytoRoquetas Light Condensed"/>
          <w:sz w:val="22"/>
          <w:szCs w:val="22"/>
        </w:rPr>
        <w:t xml:space="preserve">de comunicaciones y notificaciones que se </w:t>
      </w:r>
      <w:r w:rsidR="00C40999" w:rsidRPr="00011D30">
        <w:rPr>
          <w:rFonts w:ascii="AytoRoquetas Light Condensed" w:hAnsi="AytoRoquetas Light Condensed"/>
          <w:sz w:val="22"/>
          <w:szCs w:val="22"/>
        </w:rPr>
        <w:t>efectúan</w:t>
      </w:r>
      <w:r w:rsidRPr="00011D30">
        <w:rPr>
          <w:rFonts w:ascii="AytoRoquetas Light Condensed" w:hAnsi="AytoRoquetas Light Condensed"/>
          <w:sz w:val="22"/>
          <w:szCs w:val="22"/>
        </w:rPr>
        <w:t xml:space="preserve"> a </w:t>
      </w:r>
      <w:r w:rsidR="00C40999" w:rsidRPr="00011D30">
        <w:rPr>
          <w:rFonts w:ascii="AytoRoquetas Light Condensed" w:hAnsi="AytoRoquetas Light Condensed"/>
          <w:sz w:val="22"/>
          <w:szCs w:val="22"/>
        </w:rPr>
        <w:t>través</w:t>
      </w:r>
      <w:r w:rsidRPr="00011D30">
        <w:rPr>
          <w:rFonts w:ascii="AytoRoquetas Light Condensed" w:hAnsi="AytoRoquetas Light Condensed"/>
          <w:sz w:val="22"/>
          <w:szCs w:val="22"/>
        </w:rPr>
        <w:t xml:space="preserve"> del sistema de notificaciones de dicha</w:t>
      </w:r>
      <w:r w:rsidR="00C40999" w:rsidRPr="00011D30">
        <w:rPr>
          <w:rFonts w:ascii="AytoRoquetas Light Condensed" w:hAnsi="AytoRoquetas Light Condensed"/>
          <w:sz w:val="22"/>
          <w:szCs w:val="22"/>
        </w:rPr>
        <w:t xml:space="preserve"> </w:t>
      </w:r>
      <w:r w:rsidRPr="00011D30">
        <w:rPr>
          <w:rFonts w:ascii="AytoRoquetas Light Condensed" w:hAnsi="AytoRoquetas Light Condensed"/>
          <w:sz w:val="22"/>
          <w:szCs w:val="22"/>
        </w:rPr>
        <w:t xml:space="preserve">plataforma se realizan </w:t>
      </w:r>
      <w:r w:rsidR="00C40999" w:rsidRPr="00011D30">
        <w:rPr>
          <w:rFonts w:ascii="AytoRoquetas Light Condensed" w:hAnsi="AytoRoquetas Light Condensed"/>
          <w:sz w:val="22"/>
          <w:szCs w:val="22"/>
        </w:rPr>
        <w:t>automáticamente</w:t>
      </w:r>
      <w:r w:rsidRPr="00011D30">
        <w:rPr>
          <w:rFonts w:ascii="AytoRoquetas Light Condensed" w:hAnsi="AytoRoquetas Light Condensed"/>
          <w:sz w:val="22"/>
          <w:szCs w:val="22"/>
        </w:rPr>
        <w:t xml:space="preserve"> a la </w:t>
      </w:r>
      <w:r w:rsidR="00C40999" w:rsidRPr="00011D30">
        <w:rPr>
          <w:rFonts w:ascii="AytoRoquetas Light Condensed" w:hAnsi="AytoRoquetas Light Condensed"/>
          <w:sz w:val="22"/>
          <w:szCs w:val="22"/>
        </w:rPr>
        <w:t>dirección</w:t>
      </w:r>
      <w:r w:rsidRPr="00011D30">
        <w:rPr>
          <w:rFonts w:ascii="AytoRoquetas Light Condensed" w:hAnsi="AytoRoquetas Light Condensed"/>
          <w:sz w:val="22"/>
          <w:szCs w:val="22"/>
        </w:rPr>
        <w:t xml:space="preserve"> de correo </w:t>
      </w:r>
      <w:r w:rsidR="00C40999" w:rsidRPr="00011D30">
        <w:rPr>
          <w:rFonts w:ascii="AytoRoquetas Light Condensed" w:hAnsi="AytoRoquetas Light Condensed"/>
          <w:sz w:val="22"/>
          <w:szCs w:val="22"/>
        </w:rPr>
        <w:t>electrónico</w:t>
      </w:r>
      <w:r w:rsidRPr="00011D30">
        <w:rPr>
          <w:rFonts w:ascii="AytoRoquetas Light Condensed" w:hAnsi="AytoRoquetas Light Condensed"/>
          <w:sz w:val="22"/>
          <w:szCs w:val="22"/>
        </w:rPr>
        <w:t xml:space="preserve"> que se indica por el licitador</w:t>
      </w:r>
      <w:r w:rsidR="00C40999" w:rsidRPr="00011D30">
        <w:rPr>
          <w:rFonts w:ascii="AytoRoquetas Light Condensed" w:hAnsi="AytoRoquetas Light Condensed"/>
          <w:sz w:val="22"/>
          <w:szCs w:val="22"/>
        </w:rPr>
        <w:t xml:space="preserve"> </w:t>
      </w:r>
      <w:r w:rsidRPr="00011D30">
        <w:rPr>
          <w:rFonts w:ascii="AytoRoquetas Light Condensed" w:hAnsi="AytoRoquetas Light Condensed"/>
          <w:sz w:val="22"/>
          <w:szCs w:val="22"/>
        </w:rPr>
        <w:t xml:space="preserve">al darse de alta en la citada plataforma sin que </w:t>
      </w:r>
      <w:r w:rsidR="00C40999" w:rsidRPr="00011D30">
        <w:rPr>
          <w:rFonts w:ascii="AytoRoquetas Light Condensed" w:hAnsi="AytoRoquetas Light Condensed"/>
          <w:sz w:val="22"/>
          <w:szCs w:val="22"/>
        </w:rPr>
        <w:t xml:space="preserve">el Consorcio </w:t>
      </w:r>
      <w:r w:rsidRPr="00011D30">
        <w:rPr>
          <w:rFonts w:ascii="AytoRoquetas Light Condensed" w:hAnsi="AytoRoquetas Light Condensed"/>
          <w:sz w:val="22"/>
          <w:szCs w:val="22"/>
        </w:rPr>
        <w:t>pueda modificar este dato.</w:t>
      </w:r>
    </w:p>
    <w:p w14:paraId="305B4432" w14:textId="77777777" w:rsidR="005423DE" w:rsidRPr="00011D30" w:rsidRDefault="005423DE" w:rsidP="00B25433">
      <w:pPr>
        <w:pStyle w:val="Textbody"/>
        <w:spacing w:after="0" w:line="276" w:lineRule="auto"/>
        <w:ind w:firstLine="709"/>
        <w:contextualSpacing/>
        <w:jc w:val="both"/>
        <w:rPr>
          <w:rFonts w:ascii="AytoRoquetas Light Condensed" w:hAnsi="AytoRoquetas Light Condensed"/>
          <w:sz w:val="22"/>
          <w:szCs w:val="22"/>
        </w:rPr>
      </w:pPr>
    </w:p>
    <w:p w14:paraId="144FCF06" w14:textId="6955A71A" w:rsidR="00F63987" w:rsidRPr="00011D30" w:rsidRDefault="00C40999" w:rsidP="00840CDC">
      <w:pPr>
        <w:pStyle w:val="Textbody"/>
        <w:spacing w:after="0" w:line="276" w:lineRule="auto"/>
        <w:ind w:firstLine="709"/>
        <w:contextualSpacing/>
        <w:jc w:val="both"/>
        <w:rPr>
          <w:rFonts w:ascii="AytoRoquetas Light Condensed" w:hAnsi="AytoRoquetas Light Condensed"/>
          <w:sz w:val="22"/>
          <w:szCs w:val="22"/>
        </w:rPr>
      </w:pPr>
      <w:r w:rsidRPr="00011D30">
        <w:rPr>
          <w:rFonts w:ascii="AytoRoquetas Light Condensed" w:hAnsi="AytoRoquetas Light Condensed"/>
          <w:sz w:val="22"/>
          <w:szCs w:val="22"/>
        </w:rPr>
        <w:t>El consorcio</w:t>
      </w:r>
      <w:r w:rsidR="005A5772" w:rsidRPr="00011D30">
        <w:rPr>
          <w:rFonts w:ascii="AytoRoquetas Light Condensed" w:hAnsi="AytoRoquetas Light Condensed"/>
          <w:sz w:val="22"/>
          <w:szCs w:val="22"/>
        </w:rPr>
        <w:t xml:space="preserve"> no se hace responsable de los perjuicios que pueda ocasionar al licitador la</w:t>
      </w:r>
      <w:r w:rsidRPr="00011D30">
        <w:rPr>
          <w:rFonts w:ascii="AytoRoquetas Light Condensed" w:hAnsi="AytoRoquetas Light Condensed"/>
          <w:sz w:val="22"/>
          <w:szCs w:val="22"/>
        </w:rPr>
        <w:t xml:space="preserve"> consignación</w:t>
      </w:r>
      <w:r w:rsidR="005A5772" w:rsidRPr="00011D30">
        <w:rPr>
          <w:rFonts w:ascii="AytoRoquetas Light Condensed" w:hAnsi="AytoRoquetas Light Condensed"/>
          <w:sz w:val="22"/>
          <w:szCs w:val="22"/>
        </w:rPr>
        <w:t xml:space="preserve"> de direcciones de correo </w:t>
      </w:r>
      <w:r w:rsidRPr="00011D30">
        <w:rPr>
          <w:rFonts w:ascii="AytoRoquetas Light Condensed" w:hAnsi="AytoRoquetas Light Condensed"/>
          <w:sz w:val="22"/>
          <w:szCs w:val="22"/>
        </w:rPr>
        <w:t>electrónico</w:t>
      </w:r>
      <w:r w:rsidR="005A5772" w:rsidRPr="00011D30">
        <w:rPr>
          <w:rFonts w:ascii="AytoRoquetas Light Condensed" w:hAnsi="AytoRoquetas Light Condensed"/>
          <w:sz w:val="22"/>
          <w:szCs w:val="22"/>
        </w:rPr>
        <w:t xml:space="preserve"> distintas, tales como la </w:t>
      </w:r>
      <w:r w:rsidRPr="00011D30">
        <w:rPr>
          <w:rFonts w:ascii="AytoRoquetas Light Condensed" w:hAnsi="AytoRoquetas Light Condensed"/>
          <w:sz w:val="22"/>
          <w:szCs w:val="22"/>
        </w:rPr>
        <w:t>preclusión</w:t>
      </w:r>
      <w:r w:rsidR="005A5772" w:rsidRPr="00011D30">
        <w:rPr>
          <w:rFonts w:ascii="AytoRoquetas Light Condensed" w:hAnsi="AytoRoquetas Light Condensed"/>
          <w:sz w:val="22"/>
          <w:szCs w:val="22"/>
        </w:rPr>
        <w:t xml:space="preserve"> de plazos para la</w:t>
      </w:r>
      <w:r w:rsidRPr="00011D30">
        <w:rPr>
          <w:rFonts w:ascii="AytoRoquetas Light Condensed" w:hAnsi="AytoRoquetas Light Condensed"/>
          <w:sz w:val="22"/>
          <w:szCs w:val="22"/>
        </w:rPr>
        <w:t xml:space="preserve"> cumplimentación</w:t>
      </w:r>
      <w:r w:rsidR="005A5772" w:rsidRPr="00011D30">
        <w:rPr>
          <w:rFonts w:ascii="AytoRoquetas Light Condensed" w:hAnsi="AytoRoquetas Light Condensed"/>
          <w:sz w:val="22"/>
          <w:szCs w:val="22"/>
        </w:rPr>
        <w:t xml:space="preserve"> de requerimientos efectuados por el </w:t>
      </w:r>
      <w:r w:rsidRPr="00011D30">
        <w:rPr>
          <w:rFonts w:ascii="AytoRoquetas Light Condensed" w:hAnsi="AytoRoquetas Light Condensed"/>
          <w:sz w:val="22"/>
          <w:szCs w:val="22"/>
        </w:rPr>
        <w:t>órgano</w:t>
      </w:r>
      <w:r w:rsidR="005A5772" w:rsidRPr="00011D30">
        <w:rPr>
          <w:rFonts w:ascii="AytoRoquetas Light Condensed" w:hAnsi="AytoRoquetas Light Condensed"/>
          <w:sz w:val="22"/>
          <w:szCs w:val="22"/>
        </w:rPr>
        <w:t xml:space="preserve"> de </w:t>
      </w:r>
      <w:r w:rsidRPr="00011D30">
        <w:rPr>
          <w:rFonts w:ascii="AytoRoquetas Light Condensed" w:hAnsi="AytoRoquetas Light Condensed"/>
          <w:sz w:val="22"/>
          <w:szCs w:val="22"/>
        </w:rPr>
        <w:t>contratación</w:t>
      </w:r>
      <w:r w:rsidR="005A5772" w:rsidRPr="00011D30">
        <w:rPr>
          <w:rFonts w:ascii="AytoRoquetas Light Condensed" w:hAnsi="AytoRoquetas Light Condensed"/>
          <w:sz w:val="22"/>
          <w:szCs w:val="22"/>
        </w:rPr>
        <w:t xml:space="preserve"> o, en su caso, por el</w:t>
      </w:r>
      <w:r w:rsidRPr="00011D30">
        <w:rPr>
          <w:rFonts w:ascii="AytoRoquetas Light Condensed" w:hAnsi="AytoRoquetas Light Condensed"/>
          <w:sz w:val="22"/>
          <w:szCs w:val="22"/>
        </w:rPr>
        <w:t xml:space="preserve"> órgano</w:t>
      </w:r>
      <w:r w:rsidR="005A5772" w:rsidRPr="00011D30">
        <w:rPr>
          <w:rFonts w:ascii="AytoRoquetas Light Condensed" w:hAnsi="AytoRoquetas Light Condensed"/>
          <w:sz w:val="22"/>
          <w:szCs w:val="22"/>
        </w:rPr>
        <w:t xml:space="preserve"> de asistencia o para la </w:t>
      </w:r>
      <w:r w:rsidRPr="00011D30">
        <w:rPr>
          <w:rFonts w:ascii="AytoRoquetas Light Condensed" w:hAnsi="AytoRoquetas Light Condensed"/>
          <w:sz w:val="22"/>
          <w:szCs w:val="22"/>
        </w:rPr>
        <w:t>interposición</w:t>
      </w:r>
      <w:r w:rsidR="005A5772" w:rsidRPr="00011D30">
        <w:rPr>
          <w:rFonts w:ascii="AytoRoquetas Light Condensed" w:hAnsi="AytoRoquetas Light Condensed"/>
          <w:sz w:val="22"/>
          <w:szCs w:val="22"/>
        </w:rPr>
        <w:t xml:space="preserve"> de recursos contra los actos administrativos que recaigan</w:t>
      </w:r>
      <w:r w:rsidRPr="00011D30">
        <w:rPr>
          <w:rFonts w:ascii="AytoRoquetas Light Condensed" w:hAnsi="AytoRoquetas Light Condensed"/>
          <w:sz w:val="22"/>
          <w:szCs w:val="22"/>
        </w:rPr>
        <w:t xml:space="preserve"> </w:t>
      </w:r>
      <w:r w:rsidR="005A5772" w:rsidRPr="00011D30">
        <w:rPr>
          <w:rFonts w:ascii="AytoRoquetas Light Condensed" w:hAnsi="AytoRoquetas Light Condensed"/>
          <w:sz w:val="22"/>
          <w:szCs w:val="22"/>
        </w:rPr>
        <w:t xml:space="preserve">en el procedimiento. Por tales motivos se ruega a los licitadores que </w:t>
      </w:r>
      <w:r w:rsidR="005A5772" w:rsidRPr="00011D30">
        <w:rPr>
          <w:rFonts w:ascii="AytoRoquetas Light Condensed" w:hAnsi="AytoRoquetas Light Condensed"/>
          <w:sz w:val="22"/>
          <w:szCs w:val="22"/>
        </w:rPr>
        <w:lastRenderedPageBreak/>
        <w:t>extremen la diligencia a la hora de</w:t>
      </w:r>
      <w:r w:rsidR="00840CDC">
        <w:rPr>
          <w:rFonts w:ascii="AytoRoquetas Light Condensed" w:hAnsi="AytoRoquetas Light Condensed"/>
          <w:sz w:val="22"/>
          <w:szCs w:val="22"/>
        </w:rPr>
        <w:t xml:space="preserve"> </w:t>
      </w:r>
      <w:r w:rsidR="005A5772" w:rsidRPr="00011D30">
        <w:rPr>
          <w:rFonts w:ascii="AytoRoquetas Light Condensed" w:hAnsi="AytoRoquetas Light Condensed"/>
          <w:sz w:val="22"/>
          <w:szCs w:val="22"/>
        </w:rPr>
        <w:t xml:space="preserve">facilitar la </w:t>
      </w:r>
      <w:r w:rsidRPr="00011D30">
        <w:rPr>
          <w:rFonts w:ascii="AytoRoquetas Light Condensed" w:hAnsi="AytoRoquetas Light Condensed"/>
          <w:sz w:val="22"/>
          <w:szCs w:val="22"/>
        </w:rPr>
        <w:t>dirección</w:t>
      </w:r>
      <w:r w:rsidR="005A5772" w:rsidRPr="00011D30">
        <w:rPr>
          <w:rFonts w:ascii="AytoRoquetas Light Condensed" w:hAnsi="AytoRoquetas Light Condensed"/>
          <w:sz w:val="22"/>
          <w:szCs w:val="22"/>
        </w:rPr>
        <w:t xml:space="preserve"> de correo </w:t>
      </w:r>
      <w:r w:rsidRPr="00011D30">
        <w:rPr>
          <w:rFonts w:ascii="AytoRoquetas Light Condensed" w:hAnsi="AytoRoquetas Light Condensed"/>
          <w:sz w:val="22"/>
          <w:szCs w:val="22"/>
        </w:rPr>
        <w:t>electrónico</w:t>
      </w:r>
      <w:r w:rsidR="005A5772" w:rsidRPr="00011D30">
        <w:rPr>
          <w:rFonts w:ascii="AytoRoquetas Light Condensed" w:hAnsi="AytoRoquetas Light Condensed"/>
          <w:sz w:val="22"/>
          <w:szCs w:val="22"/>
        </w:rPr>
        <w:t xml:space="preserve"> para la </w:t>
      </w:r>
      <w:r w:rsidRPr="00011D30">
        <w:rPr>
          <w:rFonts w:ascii="AytoRoquetas Light Condensed" w:hAnsi="AytoRoquetas Light Condensed"/>
          <w:sz w:val="22"/>
          <w:szCs w:val="22"/>
        </w:rPr>
        <w:t>recepción</w:t>
      </w:r>
      <w:r w:rsidR="005A5772" w:rsidRPr="00011D30">
        <w:rPr>
          <w:rFonts w:ascii="AytoRoquetas Light Condensed" w:hAnsi="AytoRoquetas Light Condensed"/>
          <w:sz w:val="22"/>
          <w:szCs w:val="22"/>
        </w:rPr>
        <w:t xml:space="preserve"> de avisos.</w:t>
      </w:r>
    </w:p>
    <w:p w14:paraId="292ADE33" w14:textId="77777777" w:rsidR="00BF0485" w:rsidRPr="00011D30" w:rsidRDefault="00BF0485" w:rsidP="00B25433">
      <w:pPr>
        <w:pStyle w:val="Textbody"/>
        <w:spacing w:after="0" w:line="276" w:lineRule="auto"/>
        <w:contextualSpacing/>
        <w:jc w:val="both"/>
        <w:rPr>
          <w:rFonts w:ascii="AytoRoquetas Light Condensed" w:hAnsi="AytoRoquetas Light Condensed"/>
          <w:b/>
          <w:bCs/>
          <w:sz w:val="22"/>
          <w:szCs w:val="22"/>
        </w:rPr>
      </w:pPr>
    </w:p>
    <w:p w14:paraId="015E63DE" w14:textId="77777777" w:rsidR="00B92DF3" w:rsidRPr="00011D30" w:rsidRDefault="00B92DF3" w:rsidP="00B25433">
      <w:pPr>
        <w:pStyle w:val="Textbody"/>
        <w:spacing w:after="0" w:line="276" w:lineRule="auto"/>
        <w:contextualSpacing/>
        <w:jc w:val="both"/>
        <w:rPr>
          <w:rFonts w:ascii="AytoRoquetas Light Condensed" w:hAnsi="AytoRoquetas Light Condensed"/>
          <w:b/>
          <w:bCs/>
          <w:sz w:val="22"/>
          <w:szCs w:val="22"/>
        </w:rPr>
      </w:pPr>
    </w:p>
    <w:p w14:paraId="54C5E289" w14:textId="09F578E0" w:rsidR="00F63987" w:rsidRPr="00011D30" w:rsidRDefault="00C40999" w:rsidP="00B25433">
      <w:pPr>
        <w:pStyle w:val="Textbody"/>
        <w:spacing w:after="0" w:line="276" w:lineRule="auto"/>
        <w:contextualSpacing/>
        <w:jc w:val="both"/>
        <w:rPr>
          <w:rFonts w:ascii="AytoRoquetas Light Condensed" w:hAnsi="AytoRoquetas Light Condensed"/>
          <w:b/>
          <w:bCs/>
          <w:sz w:val="22"/>
          <w:szCs w:val="22"/>
        </w:rPr>
      </w:pPr>
      <w:r w:rsidRPr="00011D30">
        <w:rPr>
          <w:rFonts w:ascii="AytoRoquetas Light Condensed" w:hAnsi="AytoRoquetas Light Condensed"/>
          <w:b/>
          <w:bCs/>
          <w:sz w:val="22"/>
          <w:szCs w:val="22"/>
        </w:rPr>
        <w:t>47</w:t>
      </w:r>
      <w:r w:rsidR="00F63987" w:rsidRPr="00011D30">
        <w:rPr>
          <w:rFonts w:ascii="AytoRoquetas Light Condensed" w:hAnsi="AytoRoquetas Light Condensed"/>
          <w:b/>
          <w:bCs/>
          <w:sz w:val="22"/>
          <w:szCs w:val="22"/>
        </w:rPr>
        <w:t>- DATOS DE CONTACTO DE</w:t>
      </w:r>
      <w:r w:rsidRPr="00011D30">
        <w:rPr>
          <w:rFonts w:ascii="AytoRoquetas Light Condensed" w:hAnsi="AytoRoquetas Light Condensed"/>
          <w:b/>
          <w:bCs/>
          <w:sz w:val="22"/>
          <w:szCs w:val="22"/>
        </w:rPr>
        <w:t xml:space="preserve"> LA UNIDAD ADMINISTRATIVA RESPONSABLE DEL SERVICIO DE CONTRATACIÓN DEL CONSORCIO</w:t>
      </w:r>
    </w:p>
    <w:p w14:paraId="6E668C48" w14:textId="7FB2D712" w:rsidR="00C40999" w:rsidRPr="00011D30" w:rsidRDefault="00C40999" w:rsidP="00B25433">
      <w:pPr>
        <w:pStyle w:val="Textbody"/>
        <w:spacing w:after="0" w:line="276" w:lineRule="auto"/>
        <w:contextualSpacing/>
        <w:jc w:val="both"/>
        <w:rPr>
          <w:rFonts w:ascii="AytoRoquetas Light Condensed" w:hAnsi="AytoRoquetas Light Condensed"/>
          <w:sz w:val="22"/>
          <w:szCs w:val="22"/>
        </w:rPr>
      </w:pPr>
      <w:r w:rsidRPr="00011D30">
        <w:rPr>
          <w:rFonts w:ascii="AytoRoquetas Light Condensed" w:hAnsi="AytoRoquetas Light Condensed"/>
          <w:b/>
          <w:bCs/>
          <w:sz w:val="22"/>
          <w:szCs w:val="22"/>
        </w:rPr>
        <w:t>Persona de contacto:</w:t>
      </w:r>
      <w:r w:rsidRPr="00011D30">
        <w:rPr>
          <w:rFonts w:ascii="AytoRoquetas Light Condensed" w:hAnsi="AytoRoquetas Light Condensed"/>
          <w:sz w:val="22"/>
          <w:szCs w:val="22"/>
        </w:rPr>
        <w:t xml:space="preserve"> </w:t>
      </w:r>
      <w:r w:rsidR="00020228">
        <w:rPr>
          <w:rFonts w:ascii="AytoRoquetas Light Condensed" w:hAnsi="AytoRoquetas Light Condensed"/>
          <w:sz w:val="22"/>
          <w:szCs w:val="22"/>
        </w:rPr>
        <w:t>Lisardo Manuel García Pérez</w:t>
      </w:r>
    </w:p>
    <w:p w14:paraId="37E9E8CE" w14:textId="1408E51B" w:rsidR="00020228" w:rsidRPr="00011D30" w:rsidRDefault="00C40999" w:rsidP="00B25433">
      <w:pPr>
        <w:pStyle w:val="Textbody"/>
        <w:spacing w:after="0" w:line="276" w:lineRule="auto"/>
        <w:contextualSpacing/>
        <w:jc w:val="both"/>
        <w:rPr>
          <w:rFonts w:ascii="AytoRoquetas Light Condensed" w:hAnsi="AytoRoquetas Light Condensed"/>
          <w:sz w:val="22"/>
          <w:szCs w:val="22"/>
        </w:rPr>
      </w:pPr>
      <w:r w:rsidRPr="00011D30">
        <w:rPr>
          <w:rFonts w:ascii="AytoRoquetas Light Condensed" w:hAnsi="AytoRoquetas Light Condensed"/>
          <w:b/>
          <w:bCs/>
          <w:sz w:val="22"/>
          <w:szCs w:val="22"/>
        </w:rPr>
        <w:t>Teléfono de la persona de contacto:</w:t>
      </w:r>
      <w:r w:rsidRPr="00011D30">
        <w:rPr>
          <w:rFonts w:ascii="AytoRoquetas Light Condensed" w:hAnsi="AytoRoquetas Light Condensed"/>
          <w:sz w:val="22"/>
          <w:szCs w:val="22"/>
        </w:rPr>
        <w:t xml:space="preserve"> </w:t>
      </w:r>
      <w:r w:rsidR="00683718">
        <w:rPr>
          <w:rFonts w:ascii="AytoRoquetas Light Condensed" w:hAnsi="AytoRoquetas Light Condensed"/>
          <w:sz w:val="22"/>
          <w:szCs w:val="22"/>
        </w:rPr>
        <w:t xml:space="preserve">664663501 </w:t>
      </w:r>
      <w:proofErr w:type="spellStart"/>
      <w:r w:rsidR="00683718">
        <w:rPr>
          <w:rFonts w:ascii="AytoRoquetas Light Condensed" w:hAnsi="AytoRoquetas Light Condensed"/>
          <w:sz w:val="22"/>
          <w:szCs w:val="22"/>
        </w:rPr>
        <w:t>ext</w:t>
      </w:r>
      <w:proofErr w:type="spellEnd"/>
      <w:r w:rsidR="00683718">
        <w:rPr>
          <w:rFonts w:ascii="AytoRoquetas Light Condensed" w:hAnsi="AytoRoquetas Light Condensed"/>
          <w:sz w:val="22"/>
          <w:szCs w:val="22"/>
        </w:rPr>
        <w:t>: 490</w:t>
      </w:r>
    </w:p>
    <w:p w14:paraId="4E709027" w14:textId="7A974199" w:rsidR="00C40999" w:rsidRPr="00011D30" w:rsidRDefault="00C40999" w:rsidP="00B25433">
      <w:pPr>
        <w:pStyle w:val="Textbody"/>
        <w:spacing w:after="0" w:line="276" w:lineRule="auto"/>
        <w:contextualSpacing/>
        <w:jc w:val="both"/>
        <w:rPr>
          <w:rFonts w:ascii="AytoRoquetas Light Condensed" w:hAnsi="AytoRoquetas Light Condensed"/>
          <w:sz w:val="22"/>
          <w:szCs w:val="22"/>
        </w:rPr>
      </w:pPr>
      <w:r w:rsidRPr="00011D30">
        <w:rPr>
          <w:rFonts w:ascii="AytoRoquetas Light Condensed" w:hAnsi="AytoRoquetas Light Condensed"/>
          <w:b/>
          <w:bCs/>
          <w:sz w:val="22"/>
          <w:szCs w:val="22"/>
        </w:rPr>
        <w:t>Dirección electrónica:</w:t>
      </w:r>
      <w:r w:rsidRPr="00011D30">
        <w:rPr>
          <w:rFonts w:ascii="AytoRoquetas Light Condensed" w:hAnsi="AytoRoquetas Light Condensed"/>
          <w:sz w:val="22"/>
          <w:szCs w:val="22"/>
        </w:rPr>
        <w:t xml:space="preserve"> </w:t>
      </w:r>
      <w:r w:rsidR="00683718">
        <w:rPr>
          <w:rFonts w:ascii="AytoRoquetas Light Condensed" w:hAnsi="AytoRoquetas Light Condensed"/>
          <w:sz w:val="22"/>
          <w:szCs w:val="22"/>
        </w:rPr>
        <w:t>ciap@roquetasdemar.es</w:t>
      </w:r>
    </w:p>
    <w:p w14:paraId="4F56F9EA" w14:textId="77777777" w:rsidR="00C40999" w:rsidRPr="00011D30" w:rsidRDefault="00C40999" w:rsidP="00B25433">
      <w:pPr>
        <w:pStyle w:val="Textbody"/>
        <w:spacing w:after="0" w:line="276" w:lineRule="auto"/>
        <w:contextualSpacing/>
        <w:rPr>
          <w:rFonts w:ascii="AytoRoquetas Light Condensed" w:hAnsi="AytoRoquetas Light Condensed"/>
          <w:sz w:val="22"/>
          <w:szCs w:val="22"/>
        </w:rPr>
      </w:pPr>
      <w:r w:rsidRPr="00011D30">
        <w:rPr>
          <w:rFonts w:ascii="AytoRoquetas Light Condensed" w:hAnsi="AytoRoquetas Light Condensed"/>
          <w:sz w:val="22"/>
          <w:szCs w:val="22"/>
        </w:rPr>
        <w:t xml:space="preserve">Dirección de las dependencias del Consorcio: Pza. Constitución </w:t>
      </w:r>
      <w:proofErr w:type="spellStart"/>
      <w:r w:rsidRPr="00011D30">
        <w:rPr>
          <w:rFonts w:ascii="AytoRoquetas Light Condensed" w:hAnsi="AytoRoquetas Light Condensed"/>
          <w:sz w:val="22"/>
          <w:szCs w:val="22"/>
        </w:rPr>
        <w:t>nº</w:t>
      </w:r>
      <w:proofErr w:type="spellEnd"/>
      <w:r w:rsidRPr="00011D30">
        <w:rPr>
          <w:rFonts w:ascii="AytoRoquetas Light Condensed" w:hAnsi="AytoRoquetas Light Condensed"/>
          <w:sz w:val="22"/>
          <w:szCs w:val="22"/>
        </w:rPr>
        <w:t xml:space="preserve"> 1, 04740, Roquetas de Mar (Almería) </w:t>
      </w:r>
    </w:p>
    <w:p w14:paraId="1B997F96" w14:textId="77777777" w:rsidR="00BF0485" w:rsidRPr="00011D30" w:rsidRDefault="00BF0485" w:rsidP="00B25433">
      <w:pPr>
        <w:pStyle w:val="Standard"/>
        <w:spacing w:line="276" w:lineRule="auto"/>
        <w:contextualSpacing/>
        <w:jc w:val="both"/>
        <w:rPr>
          <w:rFonts w:ascii="AytoRoquetas Light Condensed" w:eastAsia="Times New Roman" w:hAnsi="AytoRoquetas Light Condensed" w:cs="Arial"/>
          <w:b/>
          <w:bCs/>
          <w:color w:val="000000"/>
          <w:sz w:val="22"/>
          <w:szCs w:val="22"/>
          <w:lang w:bidi="ar-SA"/>
        </w:rPr>
      </w:pPr>
    </w:p>
    <w:p w14:paraId="2BA529E9" w14:textId="6AC0572F" w:rsidR="00BF0485" w:rsidRPr="00011D30" w:rsidRDefault="00BF0485" w:rsidP="00B25433">
      <w:pPr>
        <w:widowControl/>
        <w:suppressAutoHyphens w:val="0"/>
        <w:autoSpaceDN/>
        <w:spacing w:after="0" w:line="276" w:lineRule="auto"/>
        <w:contextualSpacing/>
        <w:jc w:val="left"/>
        <w:textAlignment w:val="auto"/>
        <w:rPr>
          <w:rFonts w:ascii="AytoRoquetas Light Condensed" w:eastAsia="Times New Roman" w:hAnsi="AytoRoquetas Light Condensed" w:cs="Arial"/>
          <w:b/>
          <w:bCs/>
          <w:color w:val="000000"/>
          <w:sz w:val="22"/>
          <w:szCs w:val="22"/>
          <w:lang w:eastAsia="zh-CN" w:bidi="ar-SA"/>
        </w:rPr>
      </w:pPr>
      <w:r w:rsidRPr="00011D30">
        <w:rPr>
          <w:rFonts w:ascii="AytoRoquetas Light Condensed" w:eastAsia="Times New Roman" w:hAnsi="AytoRoquetas Light Condensed" w:cs="Arial"/>
          <w:b/>
          <w:bCs/>
          <w:color w:val="000000"/>
          <w:sz w:val="22"/>
          <w:szCs w:val="22"/>
          <w:lang w:bidi="ar-SA"/>
        </w:rPr>
        <w:br w:type="page"/>
      </w:r>
    </w:p>
    <w:p w14:paraId="6FDDA107" w14:textId="77777777" w:rsidR="00A65A6C" w:rsidRPr="00011D30" w:rsidRDefault="00A65A6C" w:rsidP="00B25433">
      <w:pPr>
        <w:pStyle w:val="Standard"/>
        <w:spacing w:line="276" w:lineRule="auto"/>
        <w:contextualSpacing/>
        <w:jc w:val="both"/>
        <w:rPr>
          <w:rFonts w:ascii="AytoRoquetas Light Condensed" w:eastAsia="Times New Roman" w:hAnsi="AytoRoquetas Light Condensed" w:cs="Arial"/>
          <w:b/>
          <w:bCs/>
          <w:color w:val="000000"/>
          <w:sz w:val="22"/>
          <w:szCs w:val="22"/>
          <w:lang w:bidi="ar-SA"/>
        </w:rPr>
      </w:pPr>
    </w:p>
    <w:p w14:paraId="6BECAC75" w14:textId="6C9B2689" w:rsidR="00F63987" w:rsidRPr="00011D30" w:rsidRDefault="00F63987" w:rsidP="00B25433">
      <w:pPr>
        <w:pStyle w:val="Standard"/>
        <w:spacing w:line="276" w:lineRule="auto"/>
        <w:contextualSpacing/>
        <w:jc w:val="center"/>
        <w:rPr>
          <w:rFonts w:ascii="AytoRoquetas Light Condensed" w:eastAsia="Times New Roman" w:hAnsi="AytoRoquetas Light Condensed" w:cs="Arial"/>
          <w:b/>
          <w:bCs/>
          <w:color w:val="000000"/>
          <w:spacing w:val="-2"/>
          <w:sz w:val="22"/>
          <w:szCs w:val="22"/>
          <w:lang w:bidi="ar-SA"/>
        </w:rPr>
      </w:pPr>
      <w:r w:rsidRPr="00011D30">
        <w:rPr>
          <w:rFonts w:ascii="AytoRoquetas Light Condensed" w:eastAsia="Times New Roman" w:hAnsi="AytoRoquetas Light Condensed" w:cs="Arial"/>
          <w:b/>
          <w:bCs/>
          <w:color w:val="000000"/>
          <w:spacing w:val="-2"/>
          <w:sz w:val="22"/>
          <w:szCs w:val="22"/>
          <w:lang w:bidi="ar-SA"/>
        </w:rPr>
        <w:t>ANEXO II</w:t>
      </w:r>
    </w:p>
    <w:p w14:paraId="71A0E59C" w14:textId="77777777" w:rsidR="00F63987" w:rsidRPr="00011D30" w:rsidRDefault="00F63987" w:rsidP="00B25433">
      <w:pPr>
        <w:pStyle w:val="Standard"/>
        <w:spacing w:line="276" w:lineRule="auto"/>
        <w:contextualSpacing/>
        <w:jc w:val="both"/>
        <w:rPr>
          <w:rFonts w:ascii="AytoRoquetas Light Condensed" w:eastAsia="Times New Roman" w:hAnsi="AytoRoquetas Light Condensed" w:cs="Arial"/>
          <w:b/>
          <w:bCs/>
          <w:color w:val="000000"/>
          <w:spacing w:val="-2"/>
          <w:sz w:val="22"/>
          <w:szCs w:val="22"/>
          <w:lang w:bidi="ar-SA"/>
        </w:rPr>
      </w:pPr>
    </w:p>
    <w:p w14:paraId="44957B19" w14:textId="77777777" w:rsidR="00F63987" w:rsidRPr="00011D30" w:rsidRDefault="00F63987" w:rsidP="00B25433">
      <w:pPr>
        <w:pStyle w:val="Standard"/>
        <w:spacing w:line="276" w:lineRule="auto"/>
        <w:contextualSpacing/>
        <w:jc w:val="both"/>
        <w:rPr>
          <w:rFonts w:ascii="AytoRoquetas Light Condensed" w:eastAsia="Times New Roman" w:hAnsi="AytoRoquetas Light Condensed" w:cs="Arial"/>
          <w:b/>
          <w:bCs/>
          <w:color w:val="000000"/>
          <w:spacing w:val="-2"/>
          <w:sz w:val="22"/>
          <w:szCs w:val="22"/>
          <w:lang w:bidi="ar-SA"/>
        </w:rPr>
      </w:pPr>
    </w:p>
    <w:p w14:paraId="35A03770" w14:textId="77777777" w:rsidR="00F63987" w:rsidRPr="00011D30" w:rsidRDefault="00F63987" w:rsidP="00B25433">
      <w:pPr>
        <w:pStyle w:val="Standard"/>
        <w:spacing w:line="276" w:lineRule="auto"/>
        <w:contextualSpacing/>
        <w:jc w:val="both"/>
        <w:rPr>
          <w:rFonts w:ascii="AytoRoquetas Light Condensed" w:eastAsia="Times New Roman" w:hAnsi="AytoRoquetas Light Condensed" w:cs="Arial"/>
          <w:b/>
          <w:bCs/>
          <w:color w:val="000000"/>
          <w:spacing w:val="-2"/>
          <w:sz w:val="22"/>
          <w:szCs w:val="22"/>
          <w:lang w:bidi="ar-SA"/>
        </w:rPr>
      </w:pPr>
      <w:r w:rsidRPr="00011D30">
        <w:rPr>
          <w:rFonts w:ascii="AytoRoquetas Light Condensed" w:eastAsia="Times New Roman" w:hAnsi="AytoRoquetas Light Condensed" w:cs="Arial"/>
          <w:b/>
          <w:bCs/>
          <w:color w:val="000000"/>
          <w:spacing w:val="-2"/>
          <w:sz w:val="22"/>
          <w:szCs w:val="22"/>
          <w:lang w:bidi="ar-SA"/>
        </w:rPr>
        <w:t>CIRCUNSTANCIAS ESPECIALES DE LA CAPACIDAD PARA CONTRATAR Y CONDICIONES DE SOLVENCIA.</w:t>
      </w:r>
    </w:p>
    <w:p w14:paraId="5E7B96DB" w14:textId="77777777" w:rsidR="00F63987" w:rsidRPr="00011D30" w:rsidRDefault="00F63987" w:rsidP="00B25433">
      <w:pPr>
        <w:pStyle w:val="Standard"/>
        <w:spacing w:line="276" w:lineRule="auto"/>
        <w:contextualSpacing/>
        <w:jc w:val="both"/>
        <w:rPr>
          <w:rFonts w:ascii="AytoRoquetas Light Condensed" w:eastAsia="Times New Roman" w:hAnsi="AytoRoquetas Light Condensed" w:cs="Arial"/>
          <w:b/>
          <w:bCs/>
          <w:color w:val="000000"/>
          <w:spacing w:val="-2"/>
          <w:sz w:val="22"/>
          <w:szCs w:val="22"/>
          <w:lang w:bidi="ar-SA"/>
        </w:rPr>
      </w:pPr>
    </w:p>
    <w:p w14:paraId="4657413A" w14:textId="77777777" w:rsidR="00F63987" w:rsidRPr="00011D30" w:rsidRDefault="00F63987" w:rsidP="00B25433">
      <w:pPr>
        <w:pStyle w:val="Standard"/>
        <w:spacing w:line="276" w:lineRule="auto"/>
        <w:contextualSpacing/>
        <w:jc w:val="center"/>
        <w:rPr>
          <w:rFonts w:ascii="AytoRoquetas Light Condensed" w:eastAsia="Times New Roman" w:hAnsi="AytoRoquetas Light Condensed" w:cs="Arial"/>
          <w:b/>
          <w:bCs/>
          <w:color w:val="000000"/>
          <w:spacing w:val="-2"/>
          <w:sz w:val="22"/>
          <w:szCs w:val="22"/>
          <w:lang w:bidi="ar-SA"/>
        </w:rPr>
      </w:pPr>
      <w:r w:rsidRPr="00011D30">
        <w:rPr>
          <w:rFonts w:ascii="AytoRoquetas Light Condensed" w:eastAsia="Times New Roman" w:hAnsi="AytoRoquetas Light Condensed" w:cs="Arial"/>
          <w:b/>
          <w:bCs/>
          <w:color w:val="000000"/>
          <w:spacing w:val="-2"/>
          <w:sz w:val="22"/>
          <w:szCs w:val="22"/>
          <w:lang w:bidi="ar-SA"/>
        </w:rPr>
        <w:t xml:space="preserve">I.- </w:t>
      </w:r>
      <w:r w:rsidRPr="00011D30">
        <w:rPr>
          <w:rFonts w:ascii="AytoRoquetas Light Condensed" w:eastAsia="Times New Roman" w:hAnsi="AytoRoquetas Light Condensed" w:cs="Arial"/>
          <w:b/>
          <w:bCs/>
          <w:color w:val="000000"/>
          <w:spacing w:val="-2"/>
          <w:sz w:val="22"/>
          <w:szCs w:val="22"/>
          <w:u w:val="single"/>
          <w:lang w:bidi="ar-SA"/>
        </w:rPr>
        <w:t>CIRCUNSTANCIAS ESPECIALES DE LA CAPACIDAD PARA CONTRATAR.</w:t>
      </w:r>
    </w:p>
    <w:p w14:paraId="4665E531" w14:textId="77777777" w:rsidR="00F63987" w:rsidRPr="00011D30" w:rsidRDefault="00F63987" w:rsidP="00B25433">
      <w:pPr>
        <w:pStyle w:val="Standard"/>
        <w:spacing w:line="276" w:lineRule="auto"/>
        <w:contextualSpacing/>
        <w:jc w:val="both"/>
        <w:rPr>
          <w:rFonts w:ascii="AytoRoquetas Light Condensed" w:eastAsia="Times New Roman" w:hAnsi="AytoRoquetas Light Condensed" w:cs="Arial"/>
          <w:b/>
          <w:bCs/>
          <w:color w:val="000000"/>
          <w:spacing w:val="-2"/>
          <w:sz w:val="22"/>
          <w:szCs w:val="22"/>
          <w:lang w:bidi="ar-SA"/>
        </w:rPr>
      </w:pPr>
    </w:p>
    <w:p w14:paraId="4E165B12" w14:textId="0CC9A925" w:rsidR="00F63987" w:rsidRPr="00011D30" w:rsidRDefault="00F63987" w:rsidP="00B25433">
      <w:pPr>
        <w:pStyle w:val="Standard"/>
        <w:spacing w:line="276" w:lineRule="auto"/>
        <w:contextualSpacing/>
        <w:jc w:val="both"/>
        <w:rPr>
          <w:rFonts w:ascii="AytoRoquetas Light Condensed" w:eastAsia="Times New Roman" w:hAnsi="AytoRoquetas Light Condensed" w:cs="Arial"/>
          <w:b/>
          <w:bCs/>
          <w:color w:val="000000"/>
          <w:spacing w:val="-2"/>
          <w:sz w:val="22"/>
          <w:szCs w:val="22"/>
          <w:lang w:bidi="ar-SA"/>
        </w:rPr>
      </w:pPr>
      <w:r w:rsidRPr="00011D30">
        <w:rPr>
          <w:rFonts w:ascii="AytoRoquetas Light Condensed" w:eastAsia="Times New Roman" w:hAnsi="AytoRoquetas Light Condensed" w:cs="Arial"/>
          <w:b/>
          <w:bCs/>
          <w:color w:val="000000"/>
          <w:spacing w:val="-2"/>
          <w:sz w:val="22"/>
          <w:szCs w:val="22"/>
          <w:lang w:bidi="ar-SA"/>
        </w:rPr>
        <w:t xml:space="preserve">1.- HABILITACIÓN EMPRESARIAL O </w:t>
      </w:r>
      <w:r w:rsidR="00A65A6C" w:rsidRPr="00011D30">
        <w:rPr>
          <w:rFonts w:ascii="AytoRoquetas Light Condensed" w:eastAsia="Times New Roman" w:hAnsi="AytoRoquetas Light Condensed" w:cs="Arial"/>
          <w:b/>
          <w:bCs/>
          <w:color w:val="000000"/>
          <w:spacing w:val="-2"/>
          <w:sz w:val="22"/>
          <w:szCs w:val="22"/>
          <w:lang w:bidi="ar-SA"/>
        </w:rPr>
        <w:t>PROFESIONAL (</w:t>
      </w:r>
      <w:r w:rsidRPr="00011D30">
        <w:rPr>
          <w:rFonts w:ascii="AytoRoquetas Light Condensed" w:eastAsia="Times New Roman" w:hAnsi="AytoRoquetas Light Condensed" w:cs="Arial"/>
          <w:b/>
          <w:bCs/>
          <w:color w:val="000000"/>
          <w:spacing w:val="-2"/>
          <w:sz w:val="22"/>
          <w:szCs w:val="22"/>
          <w:lang w:bidi="ar-SA"/>
        </w:rPr>
        <w:t>Art. 65.2 LCSP):</w:t>
      </w:r>
    </w:p>
    <w:p w14:paraId="272E64D7" w14:textId="01D47F71" w:rsidR="00B92DF3" w:rsidRPr="00011D30" w:rsidRDefault="00B92DF3" w:rsidP="00B25433">
      <w:pPr>
        <w:pStyle w:val="Textbody"/>
        <w:spacing w:after="0" w:line="276" w:lineRule="auto"/>
        <w:ind w:firstLine="709"/>
        <w:contextualSpacing/>
        <w:jc w:val="both"/>
        <w:rPr>
          <w:rFonts w:ascii="AytoRoquetas Light Condensed" w:hAnsi="AytoRoquetas Light Condensed"/>
          <w:b/>
          <w:bCs/>
          <w:sz w:val="22"/>
          <w:szCs w:val="22"/>
        </w:rPr>
      </w:pPr>
      <w:r w:rsidRPr="00011D30">
        <w:rPr>
          <w:rFonts w:ascii="AytoRoquetas Light Condensed" w:hAnsi="AytoRoquetas Light Condensed"/>
          <w:sz w:val="22"/>
          <w:szCs w:val="22"/>
        </w:rPr>
        <w:t>Sí</w:t>
      </w:r>
      <w:r w:rsidRPr="00011D30">
        <w:rPr>
          <w:rFonts w:ascii="AytoRoquetas Light Condensed" w:eastAsia="Arial" w:hAnsi="AytoRoquetas Light Condensed" w:cs="Arial"/>
          <w:sz w:val="22"/>
          <w:szCs w:val="22"/>
        </w:rPr>
        <w:t xml:space="preserve"> </w:t>
      </w:r>
      <w:sdt>
        <w:sdtPr>
          <w:rPr>
            <w:rFonts w:ascii="AytoRoquetas Light Condensed" w:eastAsia="Arial" w:hAnsi="AytoRoquetas Light Condensed" w:cs="Arial"/>
            <w:sz w:val="22"/>
            <w:szCs w:val="22"/>
          </w:rPr>
          <w:id w:val="-677805957"/>
          <w14:checkbox>
            <w14:checked w14:val="0"/>
            <w14:checkedState w14:val="2612" w14:font="MS Gothic"/>
            <w14:uncheckedState w14:val="2610" w14:font="MS Gothic"/>
          </w14:checkbox>
        </w:sdtPr>
        <w:sdtContent>
          <w:r w:rsidRPr="00011D30">
            <w:rPr>
              <w:rFonts w:ascii="Segoe UI Symbol" w:eastAsia="MS Gothic" w:hAnsi="Segoe UI Symbol" w:cs="Segoe UI Symbol"/>
              <w:sz w:val="22"/>
              <w:szCs w:val="22"/>
            </w:rPr>
            <w:t>☐</w:t>
          </w:r>
        </w:sdtContent>
      </w:sdt>
      <w:r w:rsidRPr="00011D30">
        <w:rPr>
          <w:rFonts w:ascii="AytoRoquetas Light Condensed" w:eastAsia="Arial" w:hAnsi="AytoRoquetas Light Condensed" w:cs="Arial"/>
          <w:sz w:val="22"/>
          <w:szCs w:val="22"/>
        </w:rPr>
        <w:t xml:space="preserve"> </w:t>
      </w:r>
      <w:r w:rsidRPr="00011D30">
        <w:rPr>
          <w:rFonts w:ascii="AytoRoquetas Light Condensed" w:eastAsia="Arial" w:hAnsi="AytoRoquetas Light Condensed" w:cs="Arial"/>
          <w:color w:val="000000"/>
          <w:sz w:val="22"/>
          <w:szCs w:val="22"/>
        </w:rPr>
        <w:t xml:space="preserve">No </w:t>
      </w:r>
      <w:sdt>
        <w:sdtPr>
          <w:rPr>
            <w:rFonts w:ascii="AytoRoquetas Light Condensed" w:eastAsia="Arial" w:hAnsi="AytoRoquetas Light Condensed" w:cs="Arial"/>
            <w:color w:val="000000"/>
            <w:sz w:val="22"/>
            <w:szCs w:val="22"/>
          </w:rPr>
          <w:id w:val="1240679086"/>
          <w14:checkbox>
            <w14:checked w14:val="1"/>
            <w14:checkedState w14:val="2612" w14:font="MS Gothic"/>
            <w14:uncheckedState w14:val="2610" w14:font="MS Gothic"/>
          </w14:checkbox>
        </w:sdtPr>
        <w:sdtContent>
          <w:r w:rsidRPr="00011D30">
            <w:rPr>
              <w:rFonts w:ascii="Segoe UI Symbol" w:eastAsia="MS Gothic" w:hAnsi="Segoe UI Symbol" w:cs="Segoe UI Symbol"/>
              <w:color w:val="000000"/>
              <w:sz w:val="22"/>
              <w:szCs w:val="22"/>
            </w:rPr>
            <w:t>☒</w:t>
          </w:r>
        </w:sdtContent>
      </w:sdt>
    </w:p>
    <w:p w14:paraId="7CCC4E98" w14:textId="77777777" w:rsidR="00F63987" w:rsidRPr="00011D30" w:rsidRDefault="00F63987" w:rsidP="00B25433">
      <w:pPr>
        <w:pStyle w:val="Standard"/>
        <w:spacing w:line="276" w:lineRule="auto"/>
        <w:contextualSpacing/>
        <w:jc w:val="both"/>
        <w:rPr>
          <w:rFonts w:ascii="AytoRoquetas Light Condensed" w:eastAsia="Times New Roman" w:hAnsi="AytoRoquetas Light Condensed" w:cs="Arial"/>
          <w:b/>
          <w:bCs/>
          <w:color w:val="FF0000"/>
          <w:spacing w:val="-2"/>
          <w:sz w:val="22"/>
          <w:szCs w:val="22"/>
          <w:lang w:bidi="ar-SA"/>
        </w:rPr>
      </w:pPr>
    </w:p>
    <w:p w14:paraId="44F01D0C" w14:textId="77777777" w:rsidR="00F63987" w:rsidRPr="00011D30" w:rsidRDefault="00F63987" w:rsidP="00B25433">
      <w:pPr>
        <w:pStyle w:val="Standard"/>
        <w:spacing w:line="276" w:lineRule="auto"/>
        <w:contextualSpacing/>
        <w:jc w:val="both"/>
        <w:rPr>
          <w:rFonts w:ascii="AytoRoquetas Light Condensed" w:eastAsia="Times New Roman" w:hAnsi="AytoRoquetas Light Condensed" w:cs="Arial"/>
          <w:b/>
          <w:bCs/>
          <w:color w:val="000000"/>
          <w:spacing w:val="-2"/>
          <w:sz w:val="22"/>
          <w:szCs w:val="22"/>
          <w:lang w:bidi="ar-SA"/>
        </w:rPr>
      </w:pPr>
    </w:p>
    <w:p w14:paraId="4A972AB4" w14:textId="7AD50D5B" w:rsidR="00F63987" w:rsidRPr="00011D30" w:rsidRDefault="00F63987" w:rsidP="00B25433">
      <w:pPr>
        <w:pStyle w:val="Standard"/>
        <w:spacing w:line="276" w:lineRule="auto"/>
        <w:contextualSpacing/>
        <w:jc w:val="both"/>
        <w:rPr>
          <w:rFonts w:ascii="AytoRoquetas Light Condensed" w:eastAsia="Times New Roman" w:hAnsi="AytoRoquetas Light Condensed" w:cs="Arial"/>
          <w:b/>
          <w:bCs/>
          <w:color w:val="000000"/>
          <w:spacing w:val="-2"/>
          <w:sz w:val="22"/>
          <w:szCs w:val="22"/>
          <w:lang w:bidi="ar-SA"/>
        </w:rPr>
      </w:pPr>
      <w:r w:rsidRPr="00011D30">
        <w:rPr>
          <w:rFonts w:ascii="AytoRoquetas Light Condensed" w:eastAsia="Times New Roman" w:hAnsi="AytoRoquetas Light Condensed" w:cs="Arial"/>
          <w:b/>
          <w:bCs/>
          <w:color w:val="000000"/>
          <w:spacing w:val="-2"/>
          <w:sz w:val="22"/>
          <w:szCs w:val="22"/>
          <w:lang w:bidi="ar-SA"/>
        </w:rPr>
        <w:t>2.- REQUISITOS RELATIVOS A SU ORGANIZACIÓN, DESTINO DE SUS BENEFICIOS SISTEMAS DE FINANCIACIÓN U OTROS (Art. 65.1 LCSP</w:t>
      </w:r>
      <w:r w:rsidR="00840CDC" w:rsidRPr="00011D30">
        <w:rPr>
          <w:rFonts w:ascii="AytoRoquetas Light Condensed" w:eastAsia="Times New Roman" w:hAnsi="AytoRoquetas Light Condensed" w:cs="Arial"/>
          <w:b/>
          <w:bCs/>
          <w:color w:val="000000"/>
          <w:spacing w:val="-2"/>
          <w:sz w:val="22"/>
          <w:szCs w:val="22"/>
          <w:lang w:bidi="ar-SA"/>
        </w:rPr>
        <w:t>):</w:t>
      </w:r>
    </w:p>
    <w:p w14:paraId="4889C2AF" w14:textId="431568DA" w:rsidR="00B92DF3" w:rsidRPr="00011D30" w:rsidRDefault="00B92DF3" w:rsidP="00B25433">
      <w:pPr>
        <w:pStyle w:val="Textbody"/>
        <w:spacing w:after="0" w:line="276" w:lineRule="auto"/>
        <w:ind w:firstLine="709"/>
        <w:contextualSpacing/>
        <w:jc w:val="both"/>
        <w:rPr>
          <w:rFonts w:ascii="AytoRoquetas Light Condensed" w:hAnsi="AytoRoquetas Light Condensed"/>
          <w:b/>
          <w:bCs/>
          <w:sz w:val="22"/>
          <w:szCs w:val="22"/>
        </w:rPr>
      </w:pPr>
      <w:r w:rsidRPr="00011D30">
        <w:rPr>
          <w:rFonts w:ascii="AytoRoquetas Light Condensed" w:hAnsi="AytoRoquetas Light Condensed"/>
          <w:sz w:val="22"/>
          <w:szCs w:val="22"/>
        </w:rPr>
        <w:t>Sí</w:t>
      </w:r>
      <w:r w:rsidRPr="00011D30">
        <w:rPr>
          <w:rFonts w:ascii="AytoRoquetas Light Condensed" w:eastAsia="Arial" w:hAnsi="AytoRoquetas Light Condensed" w:cs="Arial"/>
          <w:sz w:val="22"/>
          <w:szCs w:val="22"/>
        </w:rPr>
        <w:t xml:space="preserve"> </w:t>
      </w:r>
      <w:sdt>
        <w:sdtPr>
          <w:rPr>
            <w:rFonts w:ascii="AytoRoquetas Light Condensed" w:eastAsia="Arial" w:hAnsi="AytoRoquetas Light Condensed" w:cs="Arial"/>
            <w:sz w:val="22"/>
            <w:szCs w:val="22"/>
          </w:rPr>
          <w:id w:val="-1605183020"/>
          <w14:checkbox>
            <w14:checked w14:val="0"/>
            <w14:checkedState w14:val="2612" w14:font="MS Gothic"/>
            <w14:uncheckedState w14:val="2610" w14:font="MS Gothic"/>
          </w14:checkbox>
        </w:sdtPr>
        <w:sdtContent>
          <w:r w:rsidRPr="00011D30">
            <w:rPr>
              <w:rFonts w:ascii="Segoe UI Symbol" w:eastAsia="MS Gothic" w:hAnsi="Segoe UI Symbol" w:cs="Segoe UI Symbol"/>
              <w:sz w:val="22"/>
              <w:szCs w:val="22"/>
            </w:rPr>
            <w:t>☐</w:t>
          </w:r>
        </w:sdtContent>
      </w:sdt>
      <w:r w:rsidRPr="00011D30">
        <w:rPr>
          <w:rFonts w:ascii="AytoRoquetas Light Condensed" w:eastAsia="Arial" w:hAnsi="AytoRoquetas Light Condensed" w:cs="Arial"/>
          <w:sz w:val="22"/>
          <w:szCs w:val="22"/>
        </w:rPr>
        <w:t xml:space="preserve"> </w:t>
      </w:r>
      <w:r w:rsidRPr="00011D30">
        <w:rPr>
          <w:rFonts w:ascii="AytoRoquetas Light Condensed" w:eastAsia="Arial" w:hAnsi="AytoRoquetas Light Condensed" w:cs="Arial"/>
          <w:color w:val="000000"/>
          <w:sz w:val="22"/>
          <w:szCs w:val="22"/>
        </w:rPr>
        <w:t xml:space="preserve">No </w:t>
      </w:r>
      <w:sdt>
        <w:sdtPr>
          <w:rPr>
            <w:rFonts w:ascii="AytoRoquetas Light Condensed" w:eastAsia="Arial" w:hAnsi="AytoRoquetas Light Condensed" w:cs="Arial"/>
            <w:color w:val="000000"/>
            <w:sz w:val="22"/>
            <w:szCs w:val="22"/>
          </w:rPr>
          <w:id w:val="26143914"/>
          <w14:checkbox>
            <w14:checked w14:val="1"/>
            <w14:checkedState w14:val="2612" w14:font="MS Gothic"/>
            <w14:uncheckedState w14:val="2610" w14:font="MS Gothic"/>
          </w14:checkbox>
        </w:sdtPr>
        <w:sdtContent>
          <w:r w:rsidRPr="00011D30">
            <w:rPr>
              <w:rFonts w:ascii="Segoe UI Symbol" w:eastAsia="MS Gothic" w:hAnsi="Segoe UI Symbol" w:cs="Segoe UI Symbol"/>
              <w:color w:val="000000"/>
              <w:sz w:val="22"/>
              <w:szCs w:val="22"/>
            </w:rPr>
            <w:t>☒</w:t>
          </w:r>
        </w:sdtContent>
      </w:sdt>
    </w:p>
    <w:p w14:paraId="483F8114" w14:textId="77777777" w:rsidR="00F63987" w:rsidRPr="00011D30" w:rsidRDefault="00F63987" w:rsidP="00B25433">
      <w:pPr>
        <w:pStyle w:val="Standard"/>
        <w:spacing w:line="276" w:lineRule="auto"/>
        <w:contextualSpacing/>
        <w:jc w:val="center"/>
        <w:rPr>
          <w:rFonts w:ascii="AytoRoquetas Light Condensed" w:eastAsia="Times New Roman" w:hAnsi="AytoRoquetas Light Condensed" w:cs="Arial"/>
          <w:b/>
          <w:bCs/>
          <w:color w:val="000000"/>
          <w:spacing w:val="-2"/>
          <w:sz w:val="22"/>
          <w:szCs w:val="22"/>
          <w:lang w:bidi="ar-SA"/>
        </w:rPr>
      </w:pPr>
    </w:p>
    <w:p w14:paraId="7A7F6345" w14:textId="77777777" w:rsidR="00661607" w:rsidRPr="00011D30" w:rsidRDefault="00661607" w:rsidP="00B25433">
      <w:pPr>
        <w:pStyle w:val="Standard"/>
        <w:spacing w:line="276" w:lineRule="auto"/>
        <w:contextualSpacing/>
        <w:jc w:val="center"/>
        <w:rPr>
          <w:rFonts w:ascii="AytoRoquetas Light Condensed" w:eastAsia="Times New Roman" w:hAnsi="AytoRoquetas Light Condensed" w:cs="Arial"/>
          <w:b/>
          <w:bCs/>
          <w:color w:val="000000"/>
          <w:spacing w:val="-2"/>
          <w:sz w:val="22"/>
          <w:szCs w:val="22"/>
          <w:lang w:bidi="ar-SA"/>
        </w:rPr>
      </w:pPr>
    </w:p>
    <w:p w14:paraId="4747B667" w14:textId="1B78E78A" w:rsidR="00F63987" w:rsidRPr="00011D30" w:rsidRDefault="00F63987" w:rsidP="00B25433">
      <w:pPr>
        <w:pStyle w:val="Standard"/>
        <w:spacing w:line="276" w:lineRule="auto"/>
        <w:contextualSpacing/>
        <w:jc w:val="center"/>
        <w:rPr>
          <w:rFonts w:ascii="AytoRoquetas Light Condensed" w:eastAsia="Times New Roman" w:hAnsi="AytoRoquetas Light Condensed" w:cs="Arial"/>
          <w:b/>
          <w:bCs/>
          <w:color w:val="000000"/>
          <w:spacing w:val="-2"/>
          <w:sz w:val="22"/>
          <w:szCs w:val="22"/>
          <w:lang w:bidi="ar-SA"/>
        </w:rPr>
      </w:pPr>
      <w:r w:rsidRPr="00011D30">
        <w:rPr>
          <w:rFonts w:ascii="AytoRoquetas Light Condensed" w:eastAsia="Times New Roman" w:hAnsi="AytoRoquetas Light Condensed" w:cs="Arial"/>
          <w:b/>
          <w:bCs/>
          <w:color w:val="000000"/>
          <w:spacing w:val="-2"/>
          <w:sz w:val="22"/>
          <w:szCs w:val="22"/>
          <w:lang w:bidi="ar-SA"/>
        </w:rPr>
        <w:t xml:space="preserve">II.- </w:t>
      </w:r>
      <w:r w:rsidRPr="00011D30">
        <w:rPr>
          <w:rFonts w:ascii="AytoRoquetas Light Condensed" w:eastAsia="Times New Roman" w:hAnsi="AytoRoquetas Light Condensed" w:cs="Arial"/>
          <w:b/>
          <w:bCs/>
          <w:color w:val="000000"/>
          <w:spacing w:val="-2"/>
          <w:sz w:val="22"/>
          <w:szCs w:val="22"/>
          <w:u w:val="single"/>
          <w:lang w:bidi="ar-SA"/>
        </w:rPr>
        <w:t xml:space="preserve">SOLVENCIA ECONÓMICA Y FINANCIERA </w:t>
      </w:r>
      <w:r w:rsidR="00D541A1" w:rsidRPr="00011D30">
        <w:rPr>
          <w:rFonts w:ascii="AytoRoquetas Light Condensed" w:eastAsia="Times New Roman" w:hAnsi="AytoRoquetas Light Condensed" w:cs="Arial"/>
          <w:b/>
          <w:bCs/>
          <w:color w:val="000000"/>
          <w:spacing w:val="-2"/>
          <w:sz w:val="22"/>
          <w:szCs w:val="22"/>
          <w:u w:val="single"/>
          <w:lang w:bidi="ar-SA"/>
        </w:rPr>
        <w:t>Y SOLVENCIA</w:t>
      </w:r>
      <w:r w:rsidRPr="00011D30">
        <w:rPr>
          <w:rFonts w:ascii="AytoRoquetas Light Condensed" w:eastAsia="Times New Roman" w:hAnsi="AytoRoquetas Light Condensed" w:cs="Arial"/>
          <w:b/>
          <w:bCs/>
          <w:color w:val="000000"/>
          <w:spacing w:val="-2"/>
          <w:sz w:val="22"/>
          <w:szCs w:val="22"/>
          <w:u w:val="single"/>
          <w:lang w:bidi="ar-SA"/>
        </w:rPr>
        <w:t xml:space="preserve"> TÉCNICA O PROFESIONAL.</w:t>
      </w:r>
    </w:p>
    <w:p w14:paraId="7223C17F" w14:textId="77777777" w:rsidR="00F63987" w:rsidRPr="00011D30" w:rsidRDefault="00F63987" w:rsidP="00B25433">
      <w:pPr>
        <w:pStyle w:val="Standard"/>
        <w:spacing w:line="276" w:lineRule="auto"/>
        <w:contextualSpacing/>
        <w:jc w:val="both"/>
        <w:rPr>
          <w:rFonts w:ascii="AytoRoquetas Light Condensed" w:eastAsia="Times New Roman" w:hAnsi="AytoRoquetas Light Condensed" w:cs="Arial"/>
          <w:color w:val="000000"/>
          <w:spacing w:val="-2"/>
          <w:sz w:val="22"/>
          <w:szCs w:val="22"/>
          <w:lang w:bidi="ar-SA"/>
        </w:rPr>
      </w:pPr>
      <w:r w:rsidRPr="00011D30">
        <w:rPr>
          <w:rFonts w:ascii="AytoRoquetas Light Condensed" w:eastAsia="Times New Roman" w:hAnsi="AytoRoquetas Light Condensed" w:cs="Arial"/>
          <w:color w:val="000000"/>
          <w:spacing w:val="-2"/>
          <w:sz w:val="22"/>
          <w:szCs w:val="22"/>
          <w:lang w:bidi="ar-SA"/>
        </w:rPr>
        <w:t xml:space="preserve">                      </w:t>
      </w:r>
    </w:p>
    <w:p w14:paraId="60C32650" w14:textId="00B88C11" w:rsidR="00F63987" w:rsidRPr="00011D30" w:rsidRDefault="00585FD4" w:rsidP="00B25433">
      <w:pPr>
        <w:pStyle w:val="Standard"/>
        <w:spacing w:line="276" w:lineRule="auto"/>
        <w:contextualSpacing/>
        <w:jc w:val="both"/>
        <w:rPr>
          <w:rFonts w:ascii="AytoRoquetas Light Condensed" w:eastAsia="Times New Roman" w:hAnsi="AytoRoquetas Light Condensed" w:cs="Arial"/>
          <w:color w:val="000000"/>
          <w:spacing w:val="-2"/>
          <w:sz w:val="22"/>
          <w:szCs w:val="22"/>
          <w:lang w:bidi="ar-SA"/>
        </w:rPr>
      </w:pPr>
      <w:r w:rsidRPr="00011D30">
        <w:rPr>
          <w:rFonts w:ascii="AytoRoquetas Light Condensed" w:eastAsia="Times New Roman" w:hAnsi="AytoRoquetas Light Condensed" w:cs="Arial"/>
          <w:b/>
          <w:bCs/>
          <w:color w:val="000000"/>
          <w:spacing w:val="-2"/>
          <w:sz w:val="22"/>
          <w:szCs w:val="22"/>
          <w:lang w:bidi="ar-SA"/>
        </w:rPr>
        <w:t>1</w:t>
      </w:r>
      <w:r w:rsidR="00F63987" w:rsidRPr="00011D30">
        <w:rPr>
          <w:rFonts w:ascii="AytoRoquetas Light Condensed" w:eastAsia="Times New Roman" w:hAnsi="AytoRoquetas Light Condensed" w:cs="Arial"/>
          <w:b/>
          <w:bCs/>
          <w:color w:val="000000"/>
          <w:spacing w:val="-2"/>
          <w:sz w:val="22"/>
          <w:szCs w:val="22"/>
          <w:lang w:bidi="ar-SA"/>
        </w:rPr>
        <w:t xml:space="preserve">.SOLVENCIA ECONÓMICA Y FINANCIERA Y TÉCNICA O PROFESIONAL </w:t>
      </w:r>
      <w:r w:rsidR="00F63987" w:rsidRPr="00011D30">
        <w:rPr>
          <w:rFonts w:ascii="AytoRoquetas Light Condensed" w:eastAsia="Times New Roman" w:hAnsi="AytoRoquetas Light Condensed" w:cs="Arial"/>
          <w:color w:val="000000"/>
          <w:spacing w:val="-2"/>
          <w:sz w:val="22"/>
          <w:szCs w:val="22"/>
          <w:lang w:bidi="ar-SA"/>
        </w:rPr>
        <w:t xml:space="preserve"> </w:t>
      </w:r>
    </w:p>
    <w:p w14:paraId="0554CF8F" w14:textId="77777777" w:rsidR="0073568B" w:rsidRPr="00011D30" w:rsidRDefault="0073568B" w:rsidP="00B25433">
      <w:pPr>
        <w:pStyle w:val="Standard"/>
        <w:spacing w:line="276" w:lineRule="auto"/>
        <w:contextualSpacing/>
        <w:jc w:val="both"/>
        <w:rPr>
          <w:rFonts w:ascii="AytoRoquetas Light Condensed" w:eastAsia="Times New Roman" w:hAnsi="AytoRoquetas Light Condensed" w:cs="Arial"/>
          <w:color w:val="000000"/>
          <w:spacing w:val="-2"/>
          <w:sz w:val="22"/>
          <w:szCs w:val="22"/>
          <w:lang w:bidi="ar-SA"/>
        </w:rPr>
      </w:pPr>
    </w:p>
    <w:p w14:paraId="0A1A79C4" w14:textId="346FF83C" w:rsidR="00F63987" w:rsidRPr="00011D30" w:rsidRDefault="0073568B" w:rsidP="00B25433">
      <w:pPr>
        <w:pStyle w:val="Standard"/>
        <w:tabs>
          <w:tab w:val="left" w:pos="780"/>
        </w:tabs>
        <w:snapToGrid w:val="0"/>
        <w:spacing w:line="276" w:lineRule="auto"/>
        <w:contextualSpacing/>
        <w:jc w:val="both"/>
        <w:rPr>
          <w:rFonts w:ascii="AytoRoquetas Light Condensed" w:eastAsia="Times New Roman" w:hAnsi="AytoRoquetas Light Condensed" w:cs="Arial"/>
          <w:color w:val="000000"/>
          <w:spacing w:val="-2"/>
          <w:sz w:val="22"/>
          <w:szCs w:val="22"/>
          <w:lang w:bidi="ar-SA"/>
        </w:rPr>
      </w:pPr>
      <w:r w:rsidRPr="00011D30">
        <w:rPr>
          <w:rFonts w:ascii="AytoRoquetas Light Condensed" w:eastAsia="Times New Roman" w:hAnsi="AytoRoquetas Light Condensed" w:cs="Arial"/>
          <w:color w:val="000000"/>
          <w:spacing w:val="-2"/>
          <w:sz w:val="22"/>
          <w:szCs w:val="22"/>
          <w:lang w:bidi="ar-SA"/>
        </w:rPr>
        <w:tab/>
      </w:r>
      <w:r w:rsidR="00F63987" w:rsidRPr="00011D30">
        <w:rPr>
          <w:rFonts w:ascii="AytoRoquetas Light Condensed" w:eastAsia="Times New Roman" w:hAnsi="AytoRoquetas Light Condensed" w:cs="Arial"/>
          <w:color w:val="000000"/>
          <w:spacing w:val="-2"/>
          <w:sz w:val="22"/>
          <w:szCs w:val="22"/>
          <w:lang w:bidi="ar-SA"/>
        </w:rPr>
        <w:t xml:space="preserve">El licitador, salvo en los contratos exentos del requisito de acreditación de la solvencia deberá acreditar su solvencia económica, financiera, técnica o </w:t>
      </w:r>
      <w:r w:rsidR="00585FD4" w:rsidRPr="00011D30">
        <w:rPr>
          <w:rFonts w:ascii="AytoRoquetas Light Condensed" w:eastAsia="Times New Roman" w:hAnsi="AytoRoquetas Light Condensed" w:cs="Arial"/>
          <w:color w:val="000000"/>
          <w:spacing w:val="-2"/>
          <w:sz w:val="22"/>
          <w:szCs w:val="22"/>
          <w:lang w:bidi="ar-SA"/>
        </w:rPr>
        <w:t>profesional o</w:t>
      </w:r>
      <w:r w:rsidR="00F63987" w:rsidRPr="00011D30">
        <w:rPr>
          <w:rFonts w:ascii="AytoRoquetas Light Condensed" w:eastAsia="Times New Roman" w:hAnsi="AytoRoquetas Light Condensed" w:cs="Arial"/>
          <w:color w:val="000000"/>
          <w:spacing w:val="-2"/>
          <w:sz w:val="22"/>
          <w:szCs w:val="22"/>
          <w:lang w:bidi="ar-SA"/>
        </w:rPr>
        <w:t xml:space="preserve"> por el medio o los medios de solvencia que se señalan a </w:t>
      </w:r>
      <w:r w:rsidR="00D541A1" w:rsidRPr="00011D30">
        <w:rPr>
          <w:rFonts w:ascii="AytoRoquetas Light Condensed" w:eastAsia="Times New Roman" w:hAnsi="AytoRoquetas Light Condensed" w:cs="Arial"/>
          <w:color w:val="000000"/>
          <w:spacing w:val="-2"/>
          <w:sz w:val="22"/>
          <w:szCs w:val="22"/>
          <w:lang w:bidi="ar-SA"/>
        </w:rPr>
        <w:t>continuación:</w:t>
      </w:r>
    </w:p>
    <w:p w14:paraId="7C2293F6" w14:textId="77777777" w:rsidR="00F973F7" w:rsidRPr="00011D30" w:rsidRDefault="00F973F7" w:rsidP="00B25433">
      <w:pPr>
        <w:pStyle w:val="Standard"/>
        <w:spacing w:line="276" w:lineRule="auto"/>
        <w:contextualSpacing/>
        <w:jc w:val="both"/>
        <w:rPr>
          <w:rFonts w:ascii="AytoRoquetas Light Condensed" w:eastAsia="Times New Roman" w:hAnsi="AytoRoquetas Light Condensed" w:cs="Arial"/>
          <w:b/>
          <w:bCs/>
          <w:color w:val="000000"/>
          <w:spacing w:val="-2"/>
          <w:sz w:val="22"/>
          <w:szCs w:val="22"/>
          <w:lang w:bidi="ar-SA"/>
        </w:rPr>
      </w:pPr>
    </w:p>
    <w:p w14:paraId="026929DE" w14:textId="77777777" w:rsidR="00661607" w:rsidRPr="00011D30" w:rsidRDefault="00661607" w:rsidP="00B25433">
      <w:pPr>
        <w:pStyle w:val="Standard"/>
        <w:spacing w:line="276" w:lineRule="auto"/>
        <w:contextualSpacing/>
        <w:jc w:val="both"/>
        <w:rPr>
          <w:rFonts w:ascii="AytoRoquetas Light Condensed" w:eastAsia="Times New Roman" w:hAnsi="AytoRoquetas Light Condensed" w:cs="Arial"/>
          <w:b/>
          <w:bCs/>
          <w:color w:val="000000"/>
          <w:spacing w:val="-2"/>
          <w:sz w:val="22"/>
          <w:szCs w:val="22"/>
          <w:lang w:bidi="ar-SA"/>
        </w:rPr>
      </w:pPr>
    </w:p>
    <w:p w14:paraId="66C4D054" w14:textId="0ECB7A94" w:rsidR="00F63987" w:rsidRPr="00011D30" w:rsidRDefault="00F973F7" w:rsidP="00B25433">
      <w:pPr>
        <w:pStyle w:val="Standard"/>
        <w:spacing w:line="276" w:lineRule="auto"/>
        <w:contextualSpacing/>
        <w:jc w:val="both"/>
        <w:rPr>
          <w:rFonts w:ascii="AytoRoquetas Light Condensed" w:eastAsia="Times New Roman" w:hAnsi="AytoRoquetas Light Condensed" w:cs="Arial"/>
          <w:b/>
          <w:bCs/>
          <w:color w:val="000000"/>
          <w:spacing w:val="-2"/>
          <w:sz w:val="22"/>
          <w:szCs w:val="22"/>
          <w:lang w:bidi="ar-SA"/>
        </w:rPr>
      </w:pPr>
      <w:r w:rsidRPr="00011D30">
        <w:rPr>
          <w:rFonts w:ascii="AytoRoquetas Light Condensed" w:eastAsia="Times New Roman" w:hAnsi="AytoRoquetas Light Condensed" w:cs="Arial"/>
          <w:b/>
          <w:bCs/>
          <w:color w:val="000000"/>
          <w:spacing w:val="-2"/>
          <w:sz w:val="22"/>
          <w:szCs w:val="22"/>
          <w:lang w:bidi="ar-SA"/>
        </w:rPr>
        <w:t>1</w:t>
      </w:r>
      <w:r w:rsidR="00F63987" w:rsidRPr="00011D30">
        <w:rPr>
          <w:rFonts w:ascii="AytoRoquetas Light Condensed" w:eastAsia="Times New Roman" w:hAnsi="AytoRoquetas Light Condensed" w:cs="Arial"/>
          <w:b/>
          <w:bCs/>
          <w:color w:val="000000"/>
          <w:spacing w:val="-2"/>
          <w:sz w:val="22"/>
          <w:szCs w:val="22"/>
          <w:lang w:bidi="ar-SA"/>
        </w:rPr>
        <w:t>.1. - SOLVENCIA ECONÓMICA Y FINANCIERA:</w:t>
      </w:r>
    </w:p>
    <w:p w14:paraId="2210289F" w14:textId="12F46F22" w:rsidR="00B92DF3" w:rsidRPr="00011D30" w:rsidRDefault="00585FD4" w:rsidP="00B25433">
      <w:pPr>
        <w:pStyle w:val="Standard"/>
        <w:spacing w:line="276" w:lineRule="auto"/>
        <w:contextualSpacing/>
        <w:jc w:val="both"/>
        <w:rPr>
          <w:rFonts w:ascii="AytoRoquetas Light Condensed" w:eastAsia="Times New Roman" w:hAnsi="AytoRoquetas Light Condensed" w:cs="Arial"/>
          <w:b/>
          <w:bCs/>
          <w:color w:val="000000"/>
          <w:spacing w:val="-2"/>
          <w:sz w:val="22"/>
          <w:szCs w:val="22"/>
          <w:lang w:bidi="ar-SA"/>
        </w:rPr>
      </w:pPr>
      <w:r w:rsidRPr="00011D30">
        <w:rPr>
          <w:rFonts w:ascii="AytoRoquetas Light Condensed" w:eastAsia="Times New Roman" w:hAnsi="AytoRoquetas Light Condensed" w:cs="Arial"/>
          <w:b/>
          <w:bCs/>
          <w:color w:val="000000"/>
          <w:spacing w:val="-2"/>
          <w:sz w:val="22"/>
          <w:szCs w:val="22"/>
          <w:lang w:bidi="ar-SA"/>
        </w:rPr>
        <w:t xml:space="preserve">A.1 </w:t>
      </w:r>
      <w:r w:rsidR="00F63987" w:rsidRPr="00011D30">
        <w:rPr>
          <w:rFonts w:ascii="AytoRoquetas Light Condensed" w:eastAsia="Times New Roman" w:hAnsi="AytoRoquetas Light Condensed" w:cs="Arial"/>
          <w:b/>
          <w:bCs/>
          <w:color w:val="000000"/>
          <w:spacing w:val="-2"/>
          <w:sz w:val="22"/>
          <w:szCs w:val="22"/>
          <w:lang w:bidi="ar-SA"/>
        </w:rPr>
        <w:t>Medios de acreditación:</w:t>
      </w:r>
    </w:p>
    <w:p w14:paraId="5911E486" w14:textId="5066AEEB" w:rsidR="00585FD4" w:rsidRPr="00011D30" w:rsidRDefault="00585FD4" w:rsidP="00B25433">
      <w:pPr>
        <w:pStyle w:val="NormalWeb"/>
        <w:spacing w:before="0" w:after="0" w:line="276" w:lineRule="auto"/>
        <w:ind w:left="709"/>
        <w:contextualSpacing/>
        <w:jc w:val="both"/>
        <w:rPr>
          <w:rFonts w:ascii="AytoRoquetas Light Condensed" w:hAnsi="AytoRoquetas Light Condensed" w:cs="Arial"/>
          <w:sz w:val="22"/>
          <w:szCs w:val="22"/>
        </w:rPr>
      </w:pPr>
      <w:r w:rsidRPr="00011D30">
        <w:rPr>
          <w:rFonts w:ascii="AytoRoquetas Light Condensed" w:hAnsi="AytoRoquetas Light Condensed" w:cs="Arial"/>
          <w:b/>
          <w:bCs/>
          <w:sz w:val="22"/>
          <w:szCs w:val="22"/>
        </w:rPr>
        <w:t>Volumen anual de negocios</w:t>
      </w:r>
      <w:r w:rsidRPr="00011D30">
        <w:rPr>
          <w:rFonts w:ascii="AytoRoquetas Light Condensed" w:hAnsi="AytoRoquetas Light Condensed" w:cs="Arial"/>
          <w:sz w:val="22"/>
          <w:szCs w:val="22"/>
        </w:rPr>
        <w:t xml:space="preserve"> en el ámbito al que se refiera el contrato, referido al mejor ejercicio dentro de los tres últimos disponibles en función de las fechas de constitución o de inicio de actividades del empresario y de presentación de las ofertas.</w:t>
      </w:r>
    </w:p>
    <w:p w14:paraId="3244EA41" w14:textId="77777777" w:rsidR="00585FD4" w:rsidRPr="00011D30" w:rsidRDefault="00585FD4" w:rsidP="00B25433">
      <w:pPr>
        <w:pStyle w:val="Standard"/>
        <w:spacing w:line="276" w:lineRule="auto"/>
        <w:contextualSpacing/>
        <w:jc w:val="both"/>
        <w:rPr>
          <w:rFonts w:ascii="AytoRoquetas Light Condensed" w:eastAsia="Times New Roman" w:hAnsi="AytoRoquetas Light Condensed" w:cs="Arial"/>
          <w:b/>
          <w:bCs/>
          <w:color w:val="000000"/>
          <w:spacing w:val="-2"/>
          <w:sz w:val="22"/>
          <w:szCs w:val="22"/>
          <w:lang w:bidi="ar-SA"/>
        </w:rPr>
      </w:pPr>
    </w:p>
    <w:p w14:paraId="1F83BD67" w14:textId="280DE5CD" w:rsidR="00F63987" w:rsidRPr="00011D30" w:rsidRDefault="00585FD4" w:rsidP="00B25433">
      <w:pPr>
        <w:pStyle w:val="Standard"/>
        <w:spacing w:line="276" w:lineRule="auto"/>
        <w:contextualSpacing/>
        <w:jc w:val="both"/>
        <w:rPr>
          <w:rFonts w:ascii="AytoRoquetas Light Condensed" w:eastAsia="Times New Roman" w:hAnsi="AytoRoquetas Light Condensed" w:cs="Arial"/>
          <w:b/>
          <w:bCs/>
          <w:color w:val="000000"/>
          <w:spacing w:val="-2"/>
          <w:sz w:val="22"/>
          <w:szCs w:val="22"/>
          <w:lang w:bidi="ar-SA"/>
        </w:rPr>
      </w:pPr>
      <w:r w:rsidRPr="00011D30">
        <w:rPr>
          <w:rFonts w:ascii="AytoRoquetas Light Condensed" w:eastAsia="Times New Roman" w:hAnsi="AytoRoquetas Light Condensed" w:cs="Arial"/>
          <w:b/>
          <w:bCs/>
          <w:color w:val="000000"/>
          <w:spacing w:val="-2"/>
          <w:sz w:val="22"/>
          <w:szCs w:val="22"/>
          <w:lang w:bidi="ar-SA"/>
        </w:rPr>
        <w:t xml:space="preserve">A.2 </w:t>
      </w:r>
      <w:r w:rsidR="00F63987" w:rsidRPr="00011D30">
        <w:rPr>
          <w:rFonts w:ascii="AytoRoquetas Light Condensed" w:eastAsia="Times New Roman" w:hAnsi="AytoRoquetas Light Condensed" w:cs="Arial"/>
          <w:b/>
          <w:bCs/>
          <w:color w:val="000000"/>
          <w:spacing w:val="-2"/>
          <w:sz w:val="22"/>
          <w:szCs w:val="22"/>
          <w:lang w:bidi="ar-SA"/>
        </w:rPr>
        <w:t>Requisitos mínimos:</w:t>
      </w:r>
    </w:p>
    <w:p w14:paraId="443D0F3B" w14:textId="77777777" w:rsidR="006A5FFD" w:rsidRPr="006A5FFD" w:rsidRDefault="006A5FFD" w:rsidP="006A5FFD">
      <w:pPr>
        <w:pStyle w:val="NormalWeb"/>
        <w:spacing w:before="0" w:after="0" w:line="276" w:lineRule="auto"/>
        <w:ind w:left="709"/>
        <w:contextualSpacing/>
        <w:jc w:val="both"/>
        <w:rPr>
          <w:rFonts w:ascii="AytoRoquetas Light Condensed" w:hAnsi="AytoRoquetas Light Condensed" w:cs="Arial"/>
          <w:sz w:val="22"/>
          <w:szCs w:val="22"/>
        </w:rPr>
      </w:pPr>
      <w:r w:rsidRPr="006A5FFD">
        <w:rPr>
          <w:rFonts w:ascii="AytoRoquetas Light Condensed" w:hAnsi="AytoRoquetas Light Condensed" w:cs="Arial"/>
          <w:sz w:val="22"/>
          <w:szCs w:val="22"/>
        </w:rPr>
        <w:t xml:space="preserve">En cumplimiento del art. 87 de la LCSP, se establece como condición mínima de solvencia económica y financiera la siguiente:  Una vez el valor estimado del contrato. Los licitadores deberán acreditar en el mejor ejercicio dentro de los tres (3) últimos disponibles en función de las fechas de constitución o de inicio de actividades del empresario y de presentación de las ofertas un volumen anual de negocios en el ámbito objeto del contrato por importe igual o superior a un millón ciento veintidós mil </w:t>
      </w:r>
      <w:r w:rsidRPr="006A5FFD">
        <w:rPr>
          <w:rFonts w:ascii="AytoRoquetas Light Condensed" w:hAnsi="AytoRoquetas Light Condensed" w:cs="Arial"/>
          <w:sz w:val="22"/>
          <w:szCs w:val="22"/>
        </w:rPr>
        <w:lastRenderedPageBreak/>
        <w:t>cuatrocientos setenta y ocho euros con setenta y seis céntimos de euro (1.122.478,76 €) (IVA incluido).</w:t>
      </w:r>
    </w:p>
    <w:p w14:paraId="0DAB40D0" w14:textId="77777777" w:rsidR="005A32EC" w:rsidRPr="00011D30" w:rsidRDefault="005A32EC" w:rsidP="00B25433">
      <w:pPr>
        <w:pStyle w:val="Standard"/>
        <w:spacing w:line="276" w:lineRule="auto"/>
        <w:ind w:left="993"/>
        <w:contextualSpacing/>
        <w:jc w:val="both"/>
        <w:rPr>
          <w:rFonts w:ascii="AytoRoquetas Light Condensed" w:eastAsia="Times New Roman" w:hAnsi="AytoRoquetas Light Condensed" w:cs="Arial"/>
          <w:b/>
          <w:bCs/>
          <w:color w:val="000000"/>
          <w:spacing w:val="-2"/>
          <w:sz w:val="22"/>
          <w:szCs w:val="22"/>
          <w:lang w:bidi="ar-SA"/>
        </w:rPr>
      </w:pPr>
    </w:p>
    <w:p w14:paraId="1C05EA9E" w14:textId="1ECE354C" w:rsidR="00F63987" w:rsidRPr="00011D30" w:rsidRDefault="00585FD4" w:rsidP="00B25433">
      <w:pPr>
        <w:pStyle w:val="Standard"/>
        <w:spacing w:line="276" w:lineRule="auto"/>
        <w:contextualSpacing/>
        <w:jc w:val="both"/>
        <w:rPr>
          <w:rFonts w:ascii="AytoRoquetas Light Condensed" w:eastAsia="Times New Roman" w:hAnsi="AytoRoquetas Light Condensed" w:cs="Arial"/>
          <w:b/>
          <w:bCs/>
          <w:color w:val="000000"/>
          <w:spacing w:val="-2"/>
          <w:sz w:val="22"/>
          <w:szCs w:val="22"/>
          <w:lang w:bidi="ar-SA"/>
        </w:rPr>
      </w:pPr>
      <w:r w:rsidRPr="00011D30">
        <w:rPr>
          <w:rFonts w:ascii="AytoRoquetas Light Condensed" w:eastAsia="Times New Roman" w:hAnsi="AytoRoquetas Light Condensed" w:cs="Arial"/>
          <w:b/>
          <w:bCs/>
          <w:color w:val="000000"/>
          <w:spacing w:val="-2"/>
          <w:sz w:val="22"/>
          <w:szCs w:val="22"/>
          <w:lang w:bidi="ar-SA"/>
        </w:rPr>
        <w:t xml:space="preserve">A.3 </w:t>
      </w:r>
      <w:r w:rsidR="00F63987" w:rsidRPr="00011D30">
        <w:rPr>
          <w:rFonts w:ascii="AytoRoquetas Light Condensed" w:eastAsia="Times New Roman" w:hAnsi="AytoRoquetas Light Condensed" w:cs="Arial"/>
          <w:b/>
          <w:bCs/>
          <w:color w:val="000000"/>
          <w:spacing w:val="-2"/>
          <w:sz w:val="22"/>
          <w:szCs w:val="22"/>
          <w:lang w:bidi="ar-SA"/>
        </w:rPr>
        <w:t>Documentación acreditativa:</w:t>
      </w:r>
    </w:p>
    <w:p w14:paraId="562F1F15" w14:textId="77777777" w:rsidR="006A5FFD" w:rsidRPr="006A5FFD" w:rsidRDefault="006A5FFD" w:rsidP="006A5FFD">
      <w:pPr>
        <w:widowControl/>
        <w:suppressAutoHyphens w:val="0"/>
        <w:autoSpaceDN/>
        <w:spacing w:before="5" w:after="160" w:line="276" w:lineRule="auto"/>
        <w:ind w:left="709"/>
        <w:textAlignment w:val="auto"/>
        <w:rPr>
          <w:rFonts w:ascii="AytoRoquetas Light Condensed" w:eastAsia="Calibri" w:hAnsi="AytoRoquetas Light Condensed" w:cs="Calibri"/>
          <w:color w:val="000000"/>
          <w:kern w:val="0"/>
          <w:sz w:val="22"/>
          <w:szCs w:val="22"/>
          <w:lang w:eastAsia="es-ES" w:bidi="ar-SA"/>
        </w:rPr>
      </w:pPr>
      <w:r w:rsidRPr="006A5FFD">
        <w:rPr>
          <w:rFonts w:ascii="AytoRoquetas Light Condensed" w:eastAsia="Calibri" w:hAnsi="AytoRoquetas Light Condensed" w:cs="Calibri"/>
          <w:color w:val="000000"/>
          <w:kern w:val="0"/>
          <w:sz w:val="22"/>
          <w:szCs w:val="22"/>
          <w:lang w:eastAsia="es-ES" w:bidi="ar-SA"/>
        </w:rPr>
        <w:t>La integración de solvencia en la forma prevista en el artículo 56.3 del RD-LCSE se admitirá siempre y cuando el licitador demuestre que durante toda la duración de la ejecución del contrato dispondrá efectivamente de la solvencia y medios de la entidad con la que integre su solvencia. La entidad a la que recurra el licitador no podrá estar incursa en una prohibición de contratar. Cuando un licitador desee recurrir a las capacidades de otras entidades demostrará que va a disponer de los recursos necesarios mediante la presentación a tal efecto del compromiso por escrito de dichas entidades. Cuando el licitador recurra a las capacidades de otras entidades en lo que respecta a los criterios relativos a la solvencia económica y financiera, el C.I.A.P. podrá exigir formas de responsabilidad conjunta entre el licitador y dichas entidades en la ejecución del contrato, incluso con carácter solidario. No obstante, con respecto a los criterios relativos a los títulos académicos y profesionales del empresario, o los del personal de dirección de la empresa, o a la experiencia profesional correspondiente, los operadores económicos únicamente podrán recurrir a las capacidades de otras entidades cuando estas vayan a ejecutar las obras o a prestar los servicios para los que son necesarios dichas capacidades. En el contrato que se formalice con el C.I.A.P. se recogerá el compromiso anteriormente referido. Esta obligación tendrá carácter esencial de conformidad con lo previsto en el artículo 211.1 f) de la LCSP. En caso de que el licitador necesite integrar su solvencia mediante la capacidad de terceros a través de una subcontratación, deberá entregar la documentación acreditativa de los requisitos de solvencia del subcontratista para la tarea a subcontratar.</w:t>
      </w:r>
    </w:p>
    <w:p w14:paraId="68C83EA5" w14:textId="77777777" w:rsidR="006A5FFD" w:rsidRPr="006A5FFD" w:rsidRDefault="006A5FFD" w:rsidP="006A5FFD">
      <w:pPr>
        <w:widowControl/>
        <w:suppressAutoHyphens w:val="0"/>
        <w:autoSpaceDN/>
        <w:spacing w:before="5" w:after="160" w:line="276" w:lineRule="auto"/>
        <w:ind w:left="709"/>
        <w:textAlignment w:val="auto"/>
        <w:rPr>
          <w:rFonts w:ascii="AytoRoquetas Light Condensed" w:eastAsia="Calibri" w:hAnsi="AytoRoquetas Light Condensed" w:cs="Calibri"/>
          <w:color w:val="000000"/>
          <w:kern w:val="0"/>
          <w:sz w:val="22"/>
          <w:szCs w:val="22"/>
          <w:lang w:eastAsia="es-ES" w:bidi="ar-SA"/>
        </w:rPr>
      </w:pPr>
      <w:r w:rsidRPr="006A5FFD">
        <w:rPr>
          <w:rFonts w:ascii="AytoRoquetas Light Condensed" w:eastAsia="Calibri" w:hAnsi="AytoRoquetas Light Condensed" w:cs="Calibri"/>
          <w:color w:val="000000"/>
          <w:kern w:val="0"/>
          <w:sz w:val="22"/>
          <w:szCs w:val="22"/>
          <w:lang w:eastAsia="es-ES" w:bidi="ar-SA"/>
        </w:rPr>
        <w:t xml:space="preserve">Los requisitos y criterios de solvencia económica y financiera indicados en el apartado 14.1.B) se acreditarán mediante la aportación de una declaración relativa al volumen anual de negocios del licitador en cada uno de </w:t>
      </w:r>
      <w:r w:rsidRPr="006A5FFD">
        <w:rPr>
          <w:rFonts w:ascii="AytoRoquetas Light Condensed" w:eastAsia="Calibri" w:hAnsi="AytoRoquetas Light Condensed" w:cs="Calibri"/>
          <w:color w:val="auto"/>
          <w:kern w:val="0"/>
          <w:sz w:val="22"/>
          <w:szCs w:val="22"/>
          <w:lang w:eastAsia="es-ES" w:bidi="ar-SA"/>
        </w:rPr>
        <w:t xml:space="preserve">los tres últimos ejercicios disponibles </w:t>
      </w:r>
      <w:r w:rsidRPr="006A5FFD">
        <w:rPr>
          <w:rFonts w:ascii="AytoRoquetas Light Condensed" w:eastAsia="Calibri" w:hAnsi="AytoRoquetas Light Condensed" w:cs="Calibri"/>
          <w:color w:val="000000"/>
          <w:kern w:val="0"/>
          <w:sz w:val="22"/>
          <w:szCs w:val="22"/>
          <w:lang w:eastAsia="es-ES" w:bidi="ar-SA"/>
        </w:rPr>
        <w:t>en función de las fechas de constitución o de inicio de actividades del empresario y de presentación de las ofertas en el ámbito objeto del contrato.</w:t>
      </w:r>
    </w:p>
    <w:p w14:paraId="3B9C1721" w14:textId="77777777" w:rsidR="00585FD4" w:rsidRPr="00011D30" w:rsidRDefault="00585FD4" w:rsidP="00B25433">
      <w:pPr>
        <w:pStyle w:val="Standard"/>
        <w:spacing w:line="276" w:lineRule="auto"/>
        <w:ind w:left="993"/>
        <w:contextualSpacing/>
        <w:jc w:val="both"/>
        <w:rPr>
          <w:rFonts w:ascii="AytoRoquetas Light Condensed" w:eastAsia="Times New Roman" w:hAnsi="AytoRoquetas Light Condensed" w:cs="Arial"/>
          <w:b/>
          <w:bCs/>
          <w:color w:val="000000"/>
          <w:spacing w:val="-2"/>
          <w:sz w:val="22"/>
          <w:szCs w:val="22"/>
          <w:lang w:bidi="ar-SA"/>
        </w:rPr>
      </w:pPr>
    </w:p>
    <w:p w14:paraId="538A4BD8" w14:textId="534F302F" w:rsidR="00F63987" w:rsidRPr="00011D30" w:rsidRDefault="00F63987" w:rsidP="00B25433">
      <w:pPr>
        <w:pStyle w:val="Standard"/>
        <w:spacing w:line="276" w:lineRule="auto"/>
        <w:contextualSpacing/>
        <w:jc w:val="both"/>
        <w:rPr>
          <w:rFonts w:ascii="AytoRoquetas Light Condensed" w:eastAsia="Symbol" w:hAnsi="AytoRoquetas Light Condensed" w:cs="NewsGotT"/>
          <w:sz w:val="22"/>
          <w:szCs w:val="22"/>
        </w:rPr>
      </w:pPr>
      <w:r w:rsidRPr="00011D30">
        <w:rPr>
          <w:rFonts w:ascii="AytoRoquetas Light Condensed" w:eastAsia="Symbol" w:hAnsi="AytoRoquetas Light Condensed" w:cs="NewsGotT"/>
          <w:b/>
          <w:bCs/>
          <w:sz w:val="22"/>
          <w:szCs w:val="22"/>
        </w:rPr>
        <w:t>Otros medios de prueba</w:t>
      </w:r>
      <w:r w:rsidRPr="00011D30">
        <w:rPr>
          <w:rFonts w:ascii="AytoRoquetas Light Condensed" w:eastAsia="Symbol" w:hAnsi="AytoRoquetas Light Condensed" w:cs="NewsGotT"/>
          <w:sz w:val="22"/>
          <w:szCs w:val="22"/>
        </w:rPr>
        <w:t xml:space="preserve"> </w:t>
      </w:r>
      <w:r w:rsidRPr="00011D30">
        <w:rPr>
          <w:rFonts w:ascii="AytoRoquetas Light Condensed" w:eastAsia="Symbol" w:hAnsi="AytoRoquetas Light Condensed" w:cs="NewsGotT"/>
          <w:b/>
          <w:bCs/>
          <w:sz w:val="22"/>
          <w:szCs w:val="22"/>
        </w:rPr>
        <w:t xml:space="preserve">de la </w:t>
      </w:r>
      <w:r w:rsidR="00D541A1" w:rsidRPr="00011D30">
        <w:rPr>
          <w:rFonts w:ascii="AytoRoquetas Light Condensed" w:eastAsia="Symbol" w:hAnsi="AytoRoquetas Light Condensed" w:cs="NewsGotT"/>
          <w:b/>
          <w:bCs/>
          <w:sz w:val="22"/>
          <w:szCs w:val="22"/>
        </w:rPr>
        <w:t>solvencia económica</w:t>
      </w:r>
      <w:r w:rsidRPr="00011D30">
        <w:rPr>
          <w:rFonts w:ascii="AytoRoquetas Light Condensed" w:hAnsi="AytoRoquetas Light Condensed"/>
          <w:b/>
          <w:bCs/>
          <w:spacing w:val="-2"/>
          <w:sz w:val="22"/>
          <w:szCs w:val="22"/>
        </w:rPr>
        <w:t xml:space="preserve"> y financiera </w:t>
      </w:r>
      <w:r w:rsidRPr="00011D30">
        <w:rPr>
          <w:rFonts w:ascii="AytoRoquetas Light Condensed" w:eastAsia="Symbol" w:hAnsi="AytoRoquetas Light Condensed" w:cs="NewsGotT"/>
          <w:b/>
          <w:bCs/>
          <w:sz w:val="22"/>
          <w:szCs w:val="22"/>
        </w:rPr>
        <w:t>distintos de los previstos en los apartados anteriores:</w:t>
      </w:r>
    </w:p>
    <w:p w14:paraId="3FC6EE3E" w14:textId="78410F2B" w:rsidR="00F63987" w:rsidRPr="00011D30" w:rsidRDefault="00585FD4" w:rsidP="00B25433">
      <w:pPr>
        <w:pStyle w:val="Standard"/>
        <w:spacing w:line="276" w:lineRule="auto"/>
        <w:contextualSpacing/>
        <w:jc w:val="both"/>
        <w:rPr>
          <w:rFonts w:ascii="AytoRoquetas Light Condensed" w:eastAsia="Symbol" w:hAnsi="AytoRoquetas Light Condensed" w:cs="NewsGotT"/>
          <w:sz w:val="22"/>
          <w:szCs w:val="22"/>
        </w:rPr>
      </w:pPr>
      <w:r w:rsidRPr="00011D30">
        <w:rPr>
          <w:rFonts w:ascii="AytoRoquetas Light Condensed" w:eastAsia="Symbol" w:hAnsi="AytoRoquetas Light Condensed" w:cs="NewsGotT"/>
          <w:sz w:val="22"/>
          <w:szCs w:val="22"/>
        </w:rPr>
        <w:t>NO SE CONTEMPLAN</w:t>
      </w:r>
    </w:p>
    <w:p w14:paraId="75392648" w14:textId="77777777" w:rsidR="00585FD4" w:rsidRPr="00011D30" w:rsidRDefault="00585FD4" w:rsidP="00B25433">
      <w:pPr>
        <w:pStyle w:val="Standard"/>
        <w:spacing w:line="276" w:lineRule="auto"/>
        <w:contextualSpacing/>
        <w:jc w:val="both"/>
        <w:rPr>
          <w:rFonts w:ascii="AytoRoquetas Light Condensed" w:eastAsia="Times New Roman" w:hAnsi="AytoRoquetas Light Condensed" w:cs="Arial"/>
          <w:b/>
          <w:bCs/>
          <w:color w:val="000000"/>
          <w:spacing w:val="-2"/>
          <w:sz w:val="22"/>
          <w:szCs w:val="22"/>
          <w:lang w:bidi="ar-SA"/>
        </w:rPr>
      </w:pPr>
    </w:p>
    <w:p w14:paraId="6B14D5B0" w14:textId="77777777" w:rsidR="00661607" w:rsidRPr="00011D30" w:rsidRDefault="00661607" w:rsidP="00B25433">
      <w:pPr>
        <w:pStyle w:val="Standard"/>
        <w:spacing w:line="276" w:lineRule="auto"/>
        <w:contextualSpacing/>
        <w:jc w:val="both"/>
        <w:rPr>
          <w:rFonts w:ascii="AytoRoquetas Light Condensed" w:eastAsia="Times New Roman" w:hAnsi="AytoRoquetas Light Condensed" w:cs="Arial"/>
          <w:b/>
          <w:bCs/>
          <w:color w:val="000000"/>
          <w:spacing w:val="-2"/>
          <w:sz w:val="22"/>
          <w:szCs w:val="22"/>
          <w:lang w:bidi="ar-SA"/>
        </w:rPr>
      </w:pPr>
    </w:p>
    <w:p w14:paraId="4DAE9425" w14:textId="01D43980" w:rsidR="00F63987" w:rsidRPr="00011D30" w:rsidRDefault="00F973F7" w:rsidP="00B25433">
      <w:pPr>
        <w:pStyle w:val="Standard"/>
        <w:spacing w:line="276" w:lineRule="auto"/>
        <w:contextualSpacing/>
        <w:jc w:val="both"/>
        <w:rPr>
          <w:rFonts w:ascii="AytoRoquetas Light Condensed" w:eastAsia="Times New Roman" w:hAnsi="AytoRoquetas Light Condensed" w:cs="Arial"/>
          <w:b/>
          <w:bCs/>
          <w:color w:val="000000"/>
          <w:spacing w:val="-2"/>
          <w:sz w:val="22"/>
          <w:szCs w:val="22"/>
          <w:lang w:bidi="ar-SA"/>
        </w:rPr>
      </w:pPr>
      <w:r w:rsidRPr="00011D30">
        <w:rPr>
          <w:rFonts w:ascii="AytoRoquetas Light Condensed" w:eastAsia="Times New Roman" w:hAnsi="AytoRoquetas Light Condensed" w:cs="Arial"/>
          <w:b/>
          <w:bCs/>
          <w:color w:val="000000"/>
          <w:spacing w:val="-2"/>
          <w:sz w:val="22"/>
          <w:szCs w:val="22"/>
          <w:lang w:bidi="ar-SA"/>
        </w:rPr>
        <w:t>1</w:t>
      </w:r>
      <w:r w:rsidR="00F63987" w:rsidRPr="00011D30">
        <w:rPr>
          <w:rFonts w:ascii="AytoRoquetas Light Condensed" w:eastAsia="Times New Roman" w:hAnsi="AytoRoquetas Light Condensed" w:cs="Arial"/>
          <w:b/>
          <w:bCs/>
          <w:color w:val="000000"/>
          <w:spacing w:val="-2"/>
          <w:sz w:val="22"/>
          <w:szCs w:val="22"/>
          <w:lang w:bidi="ar-SA"/>
        </w:rPr>
        <w:t>.2.- SOLVENCIA TÉCNICA O PROFESIONAL:</w:t>
      </w:r>
    </w:p>
    <w:p w14:paraId="777113F7" w14:textId="7BCED03C" w:rsidR="00F63987" w:rsidRPr="00011D30" w:rsidRDefault="00585FD4" w:rsidP="00B25433">
      <w:pPr>
        <w:pStyle w:val="Standard"/>
        <w:spacing w:line="276" w:lineRule="auto"/>
        <w:contextualSpacing/>
        <w:jc w:val="both"/>
        <w:rPr>
          <w:rFonts w:ascii="AytoRoquetas Light Condensed" w:eastAsia="Times New Roman" w:hAnsi="AytoRoquetas Light Condensed" w:cs="Arial"/>
          <w:b/>
          <w:bCs/>
          <w:color w:val="000000"/>
          <w:spacing w:val="-2"/>
          <w:sz w:val="22"/>
          <w:szCs w:val="22"/>
          <w:lang w:bidi="ar-SA"/>
        </w:rPr>
      </w:pPr>
      <w:r w:rsidRPr="00011D30">
        <w:rPr>
          <w:rFonts w:ascii="AytoRoquetas Light Condensed" w:eastAsia="Times New Roman" w:hAnsi="AytoRoquetas Light Condensed" w:cs="Arial"/>
          <w:b/>
          <w:bCs/>
          <w:color w:val="000000"/>
          <w:spacing w:val="-2"/>
          <w:sz w:val="22"/>
          <w:szCs w:val="22"/>
          <w:lang w:bidi="ar-SA"/>
        </w:rPr>
        <w:t xml:space="preserve">B.1 </w:t>
      </w:r>
      <w:r w:rsidR="00F63987" w:rsidRPr="00011D30">
        <w:rPr>
          <w:rFonts w:ascii="AytoRoquetas Light Condensed" w:eastAsia="Times New Roman" w:hAnsi="AytoRoquetas Light Condensed" w:cs="Arial"/>
          <w:b/>
          <w:bCs/>
          <w:color w:val="000000"/>
          <w:spacing w:val="-2"/>
          <w:sz w:val="22"/>
          <w:szCs w:val="22"/>
          <w:lang w:bidi="ar-SA"/>
        </w:rPr>
        <w:t>Medios de acreditación:</w:t>
      </w:r>
    </w:p>
    <w:p w14:paraId="5072C7B6" w14:textId="4E1D2287" w:rsidR="005A32EC" w:rsidRPr="00011D30" w:rsidRDefault="005A32EC" w:rsidP="00B25433">
      <w:pPr>
        <w:pStyle w:val="Standard"/>
        <w:spacing w:line="276" w:lineRule="auto"/>
        <w:ind w:left="709"/>
        <w:contextualSpacing/>
        <w:jc w:val="both"/>
        <w:rPr>
          <w:rFonts w:ascii="AytoRoquetas Light Condensed" w:hAnsi="AytoRoquetas Light Condensed" w:cs="Arial"/>
          <w:sz w:val="22"/>
          <w:szCs w:val="22"/>
        </w:rPr>
      </w:pPr>
      <w:r w:rsidRPr="00011D30">
        <w:rPr>
          <w:rFonts w:ascii="AytoRoquetas Light Condensed" w:hAnsi="AytoRoquetas Light Condensed" w:cs="Arial"/>
          <w:sz w:val="22"/>
          <w:szCs w:val="22"/>
        </w:rPr>
        <w:lastRenderedPageBreak/>
        <w:t xml:space="preserve">Relación de los principales servicios efectuados de igual o similar naturaleza que los que constituyen el objeto del contrato en el curso de, como máximo los TRES últimos años, en la que se indique el importe, la fecha y el destinatario (público o privado) de los mismos. </w:t>
      </w:r>
    </w:p>
    <w:p w14:paraId="39E21D6E" w14:textId="0CB90BD2" w:rsidR="00B606D0" w:rsidRPr="00011D30" w:rsidRDefault="00B606D0" w:rsidP="00B25433">
      <w:pPr>
        <w:pStyle w:val="Standard"/>
        <w:spacing w:line="276" w:lineRule="auto"/>
        <w:ind w:left="709"/>
        <w:contextualSpacing/>
        <w:jc w:val="both"/>
        <w:rPr>
          <w:rFonts w:ascii="AytoRoquetas Light Condensed" w:hAnsi="AytoRoquetas Light Condensed" w:cs="Arial"/>
          <w:sz w:val="22"/>
          <w:szCs w:val="22"/>
        </w:rPr>
      </w:pPr>
      <w:r w:rsidRPr="00011D30">
        <w:rPr>
          <w:rFonts w:ascii="AytoRoquetas Light Condensed" w:hAnsi="AytoRoquetas Light Condensed" w:cs="Arial"/>
          <w:sz w:val="22"/>
          <w:szCs w:val="22"/>
        </w:rPr>
        <w:t>Se considerarán servicios de igual o similar naturaleza la redacción de proyectos constructivos de plantas de digestión anaerobia de lodos de EDAR o de residuos urbanos y la ejecución de estudios de viabilidad de plantas de digestión anaerobia debiendo el licitador aportar, al menos, la redacción de un (1) proyecto constructivo de una planta de digestión anaerobia de lodos de EDAR o de residuos urbanos</w:t>
      </w:r>
      <w:r w:rsidR="00B85AD9" w:rsidRPr="00011D30">
        <w:rPr>
          <w:rFonts w:ascii="AytoRoquetas Light Condensed" w:hAnsi="AytoRoquetas Light Condensed" w:cs="Arial"/>
          <w:sz w:val="22"/>
          <w:szCs w:val="22"/>
        </w:rPr>
        <w:t>.</w:t>
      </w:r>
    </w:p>
    <w:p w14:paraId="409C3A37" w14:textId="77777777" w:rsidR="00661607" w:rsidRPr="00011D30" w:rsidRDefault="00661607" w:rsidP="00B25433">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ind w:left="709"/>
        <w:contextualSpacing/>
        <w:jc w:val="both"/>
        <w:rPr>
          <w:rFonts w:ascii="AytoRoquetas Light Condensed" w:eastAsia="Times New Roman" w:hAnsi="AytoRoquetas Light Condensed" w:cs="Arial"/>
          <w:color w:val="000000"/>
          <w:spacing w:val="-2"/>
          <w:sz w:val="22"/>
          <w:szCs w:val="22"/>
          <w:lang w:bidi="ar-SA"/>
        </w:rPr>
      </w:pPr>
    </w:p>
    <w:p w14:paraId="2239B602" w14:textId="3E3E0C68" w:rsidR="00661607" w:rsidRPr="00011D30" w:rsidRDefault="00661607" w:rsidP="00B25433">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ind w:left="709"/>
        <w:contextualSpacing/>
        <w:jc w:val="both"/>
        <w:rPr>
          <w:rFonts w:ascii="AytoRoquetas Light Condensed" w:eastAsia="Times New Roman" w:hAnsi="AytoRoquetas Light Condensed" w:cs="Arial"/>
          <w:color w:val="000000"/>
          <w:spacing w:val="-2"/>
          <w:sz w:val="22"/>
          <w:szCs w:val="22"/>
          <w:lang w:bidi="ar-SA"/>
        </w:rPr>
      </w:pPr>
      <w:r w:rsidRPr="00011D30">
        <w:rPr>
          <w:rFonts w:ascii="AytoRoquetas Light Condensed" w:eastAsia="Times New Roman" w:hAnsi="AytoRoquetas Light Condensed" w:cs="Arial"/>
          <w:color w:val="000000"/>
          <w:spacing w:val="-2"/>
          <w:sz w:val="22"/>
          <w:szCs w:val="22"/>
          <w:lang w:bidi="ar-SA"/>
        </w:rPr>
        <w:t xml:space="preserve">En caso de empresas de nueva creación, entendiendo por tal aquellas que tengan una antigüedad inferior a cinco años, su solvencia técnica se acreditará mediante la aportación de los títulos académicos y profesionales del empresario y de los directivos de la empresa y, en particular, del responsable o responsables de la ejecución del </w:t>
      </w:r>
      <w:r w:rsidR="00471D76" w:rsidRPr="00011D30">
        <w:rPr>
          <w:rFonts w:ascii="AytoRoquetas Light Condensed" w:eastAsia="Times New Roman" w:hAnsi="AytoRoquetas Light Condensed" w:cs="Arial"/>
          <w:color w:val="000000"/>
          <w:spacing w:val="-2"/>
          <w:sz w:val="22"/>
          <w:szCs w:val="22"/>
          <w:lang w:bidi="ar-SA"/>
        </w:rPr>
        <w:t>contrato,</w:t>
      </w:r>
      <w:r w:rsidRPr="00011D30">
        <w:rPr>
          <w:rFonts w:ascii="AytoRoquetas Light Condensed" w:eastAsia="Times New Roman" w:hAnsi="AytoRoquetas Light Condensed" w:cs="Arial"/>
          <w:color w:val="000000"/>
          <w:spacing w:val="-2"/>
          <w:sz w:val="22"/>
          <w:szCs w:val="22"/>
          <w:lang w:bidi="ar-SA"/>
        </w:rPr>
        <w:t xml:space="preserve"> así como de los técnicos encargados directamente de la misma. Igualmente, deberán aportar una declaración sobre la plantilla media anual de la empresa y del número de directivos durante los tres últimos años.</w:t>
      </w:r>
    </w:p>
    <w:p w14:paraId="6D5E0E48" w14:textId="77777777" w:rsidR="00B85AD9" w:rsidRPr="00011D30" w:rsidRDefault="00B85AD9" w:rsidP="00B25433">
      <w:pPr>
        <w:pStyle w:val="Standard"/>
        <w:spacing w:line="276" w:lineRule="auto"/>
        <w:ind w:left="709"/>
        <w:contextualSpacing/>
        <w:jc w:val="both"/>
        <w:rPr>
          <w:rFonts w:ascii="AytoRoquetas Light Condensed" w:eastAsia="Times New Roman" w:hAnsi="AytoRoquetas Light Condensed" w:cs="Arial"/>
          <w:b/>
          <w:bCs/>
          <w:color w:val="000000"/>
          <w:spacing w:val="-2"/>
          <w:sz w:val="22"/>
          <w:szCs w:val="22"/>
          <w:lang w:bidi="ar-SA"/>
        </w:rPr>
      </w:pPr>
    </w:p>
    <w:p w14:paraId="4817E696" w14:textId="0BFA4AA5" w:rsidR="00F63987" w:rsidRPr="00011D30" w:rsidRDefault="00585FD4" w:rsidP="00B25433">
      <w:pPr>
        <w:pStyle w:val="Standard"/>
        <w:spacing w:line="276" w:lineRule="auto"/>
        <w:contextualSpacing/>
        <w:jc w:val="both"/>
        <w:rPr>
          <w:rFonts w:ascii="AytoRoquetas Light Condensed" w:eastAsia="Times New Roman" w:hAnsi="AytoRoquetas Light Condensed" w:cs="Arial"/>
          <w:b/>
          <w:bCs/>
          <w:color w:val="000000"/>
          <w:spacing w:val="-2"/>
          <w:sz w:val="22"/>
          <w:szCs w:val="22"/>
          <w:lang w:bidi="ar-SA"/>
        </w:rPr>
      </w:pPr>
      <w:r w:rsidRPr="00011D30">
        <w:rPr>
          <w:rFonts w:ascii="AytoRoquetas Light Condensed" w:eastAsia="Times New Roman" w:hAnsi="AytoRoquetas Light Condensed" w:cs="Arial"/>
          <w:b/>
          <w:bCs/>
          <w:color w:val="000000"/>
          <w:spacing w:val="-2"/>
          <w:sz w:val="22"/>
          <w:szCs w:val="22"/>
          <w:lang w:bidi="ar-SA"/>
        </w:rPr>
        <w:t xml:space="preserve">B.2. </w:t>
      </w:r>
      <w:r w:rsidR="00F63987" w:rsidRPr="00011D30">
        <w:rPr>
          <w:rFonts w:ascii="AytoRoquetas Light Condensed" w:eastAsia="Times New Roman" w:hAnsi="AytoRoquetas Light Condensed" w:cs="Arial"/>
          <w:b/>
          <w:bCs/>
          <w:color w:val="000000"/>
          <w:spacing w:val="-2"/>
          <w:sz w:val="22"/>
          <w:szCs w:val="22"/>
          <w:lang w:bidi="ar-SA"/>
        </w:rPr>
        <w:t>Requisitos mínimos:</w:t>
      </w:r>
    </w:p>
    <w:p w14:paraId="57FADCC3" w14:textId="6AF261BB" w:rsidR="00153555" w:rsidRDefault="00153555" w:rsidP="006A5FFD">
      <w:pPr>
        <w:pStyle w:val="Standard"/>
        <w:spacing w:line="276" w:lineRule="auto"/>
        <w:ind w:left="709"/>
        <w:contextualSpacing/>
        <w:jc w:val="both"/>
        <w:rPr>
          <w:rFonts w:ascii="AytoRoquetas Light Condensed" w:eastAsia="Times New Roman" w:hAnsi="AytoRoquetas Light Condensed" w:cs="Arial"/>
          <w:sz w:val="22"/>
          <w:szCs w:val="22"/>
        </w:rPr>
      </w:pPr>
      <w:r w:rsidRPr="00153555">
        <w:rPr>
          <w:rFonts w:ascii="AytoRoquetas Light Condensed" w:eastAsia="Times New Roman" w:hAnsi="AytoRoquetas Light Condensed" w:cs="Arial"/>
          <w:sz w:val="22"/>
          <w:szCs w:val="22"/>
        </w:rPr>
        <w:t>1. Contar con la clasificación de Entidad Colaboradora de la Administración Hidráulica (según Orden MAM/985/2006, de 23 de marzo, por la que se desarrolla el régimen jurídico de las entidades colaboradoras de la administración hidráulica en materia de control y vigilancia de la calidad de las aguas y gestión de los vertidos al dominio público hidráulico). En el caso de UTE, al menos una de las empresas de la misma deberá ser Entidad Colaboradora de la Administración Hidráulica. Las empresas subcontratistas deberán estar inscritas como Entidad Colaboradora de la Administración Hidráulica.</w:t>
      </w:r>
    </w:p>
    <w:p w14:paraId="6F9C43BC" w14:textId="77777777" w:rsidR="006A5FFD" w:rsidRPr="00153555" w:rsidRDefault="006A5FFD" w:rsidP="006A5FFD">
      <w:pPr>
        <w:pStyle w:val="Standard"/>
        <w:spacing w:line="276" w:lineRule="auto"/>
        <w:ind w:left="709"/>
        <w:contextualSpacing/>
        <w:jc w:val="both"/>
        <w:rPr>
          <w:rFonts w:ascii="AytoRoquetas Light Condensed" w:eastAsia="Times New Roman" w:hAnsi="AytoRoquetas Light Condensed" w:cs="Arial"/>
          <w:sz w:val="22"/>
          <w:szCs w:val="22"/>
        </w:rPr>
      </w:pPr>
    </w:p>
    <w:p w14:paraId="4DF40B0B" w14:textId="250F7E45" w:rsidR="00153555" w:rsidRDefault="00153555" w:rsidP="006A5FFD">
      <w:pPr>
        <w:pStyle w:val="Standard"/>
        <w:spacing w:line="276" w:lineRule="auto"/>
        <w:ind w:left="709"/>
        <w:contextualSpacing/>
        <w:jc w:val="both"/>
        <w:rPr>
          <w:rFonts w:ascii="AytoRoquetas Light Condensed" w:eastAsia="Times New Roman" w:hAnsi="AytoRoquetas Light Condensed" w:cs="Arial"/>
          <w:sz w:val="22"/>
          <w:szCs w:val="22"/>
        </w:rPr>
      </w:pPr>
      <w:r w:rsidRPr="00153555">
        <w:rPr>
          <w:rFonts w:ascii="AytoRoquetas Light Condensed" w:eastAsia="Times New Roman" w:hAnsi="AytoRoquetas Light Condensed" w:cs="Arial"/>
          <w:sz w:val="22"/>
          <w:szCs w:val="22"/>
        </w:rPr>
        <w:t>2. Estar acreditado por ENAC o cualquier otro organismo de acreditación firmante de los acuerdos ILAC en la norma EN ISO/IEC 17020 para la toma de muestras simples y compuestas de aguas residuales. En el caso de UTE, al menos una de las empresas de la misma deberá estar acreditada según lo anterior. Las empresas subcontratistas deberán estar acreditadas según lo anterior.</w:t>
      </w:r>
    </w:p>
    <w:p w14:paraId="5E6BDC61" w14:textId="77777777" w:rsidR="006A5FFD" w:rsidRPr="00153555" w:rsidRDefault="006A5FFD" w:rsidP="006A5FFD">
      <w:pPr>
        <w:pStyle w:val="Standard"/>
        <w:spacing w:line="276" w:lineRule="auto"/>
        <w:ind w:left="709"/>
        <w:contextualSpacing/>
        <w:jc w:val="both"/>
        <w:rPr>
          <w:rFonts w:ascii="AytoRoquetas Light Condensed" w:eastAsia="Times New Roman" w:hAnsi="AytoRoquetas Light Condensed" w:cs="Arial"/>
          <w:sz w:val="22"/>
          <w:szCs w:val="22"/>
        </w:rPr>
      </w:pPr>
    </w:p>
    <w:p w14:paraId="26588103" w14:textId="6741D27A" w:rsidR="00153555" w:rsidRDefault="00153555" w:rsidP="006A5FFD">
      <w:pPr>
        <w:pStyle w:val="Standard"/>
        <w:spacing w:line="276" w:lineRule="auto"/>
        <w:ind w:left="709"/>
        <w:contextualSpacing/>
        <w:jc w:val="both"/>
        <w:rPr>
          <w:rFonts w:ascii="AytoRoquetas Light Condensed" w:eastAsia="Times New Roman" w:hAnsi="AytoRoquetas Light Condensed" w:cs="Arial"/>
          <w:sz w:val="22"/>
          <w:szCs w:val="22"/>
        </w:rPr>
      </w:pPr>
      <w:r w:rsidRPr="00153555">
        <w:rPr>
          <w:rFonts w:ascii="AytoRoquetas Light Condensed" w:eastAsia="Times New Roman" w:hAnsi="AytoRoquetas Light Condensed" w:cs="Arial"/>
          <w:sz w:val="22"/>
          <w:szCs w:val="22"/>
        </w:rPr>
        <w:t>3. Estar acreditado por ENAC o cualquier otro organismo de acreditación firmante de los acuerdos ILAC en la norma EN ISO/IEC 17025 para todos ensayos de determinación de los parámetros incluidos en el P.P.T.P. del contrato. En el caso de UTE, al menos una de las empresas de la misma deberá estar acreditada según lo anterior. Las empresas subcontratistas deberán estar acreditadas según lo anterior.</w:t>
      </w:r>
    </w:p>
    <w:p w14:paraId="63348E06" w14:textId="77777777" w:rsidR="006A5FFD" w:rsidRPr="00153555" w:rsidRDefault="006A5FFD" w:rsidP="006A5FFD">
      <w:pPr>
        <w:pStyle w:val="Standard"/>
        <w:spacing w:line="276" w:lineRule="auto"/>
        <w:ind w:left="709"/>
        <w:contextualSpacing/>
        <w:jc w:val="both"/>
        <w:rPr>
          <w:rFonts w:ascii="AytoRoquetas Light Condensed" w:eastAsia="Times New Roman" w:hAnsi="AytoRoquetas Light Condensed" w:cs="Arial"/>
          <w:sz w:val="22"/>
          <w:szCs w:val="22"/>
        </w:rPr>
      </w:pPr>
    </w:p>
    <w:p w14:paraId="73EB7AA8" w14:textId="7C1CBBAC" w:rsidR="00585FD4" w:rsidRDefault="00153555" w:rsidP="006A5FFD">
      <w:pPr>
        <w:pStyle w:val="Standard"/>
        <w:spacing w:line="276" w:lineRule="auto"/>
        <w:ind w:left="709"/>
        <w:contextualSpacing/>
        <w:jc w:val="both"/>
        <w:rPr>
          <w:rFonts w:ascii="AytoRoquetas Light Condensed" w:eastAsia="Times New Roman" w:hAnsi="AytoRoquetas Light Condensed" w:cs="Arial"/>
          <w:i/>
          <w:iCs/>
          <w:sz w:val="22"/>
          <w:szCs w:val="22"/>
        </w:rPr>
      </w:pPr>
      <w:r w:rsidRPr="00153555">
        <w:rPr>
          <w:rFonts w:ascii="AytoRoquetas Light Condensed" w:eastAsia="Times New Roman" w:hAnsi="AytoRoquetas Light Condensed" w:cs="Arial"/>
          <w:sz w:val="22"/>
          <w:szCs w:val="22"/>
        </w:rPr>
        <w:lastRenderedPageBreak/>
        <w:t xml:space="preserve">4. Trabajos realizados de servicios análogos: el art. 90.2 de la LCSP establece lo siguiente: </w:t>
      </w:r>
      <w:r w:rsidRPr="00153555">
        <w:rPr>
          <w:rFonts w:ascii="AytoRoquetas Light Condensed" w:eastAsia="Times New Roman" w:hAnsi="AytoRoquetas Light Condensed" w:cs="Arial"/>
          <w:i/>
          <w:iCs/>
          <w:sz w:val="22"/>
          <w:szCs w:val="22"/>
        </w:rPr>
        <w:t>“la acreditación de la solvencia técnica o profesional se efectuará mediante la relación de los principales servicios efectuados en los tres últimos años, de igual o similar naturaleza que los que constituyen el objeto del contrato, cuyo importe anual acumulado en el año de mayor ejecución sea igual o superior al 70 por ciento de la anualidad media del contrato”.</w:t>
      </w:r>
    </w:p>
    <w:p w14:paraId="7558B5C2" w14:textId="77777777" w:rsidR="006A5FFD" w:rsidRDefault="006A5FFD" w:rsidP="006A5FFD">
      <w:pPr>
        <w:pStyle w:val="Standard"/>
        <w:spacing w:line="276" w:lineRule="auto"/>
        <w:ind w:left="709"/>
        <w:contextualSpacing/>
        <w:jc w:val="both"/>
        <w:rPr>
          <w:rFonts w:ascii="AytoRoquetas Light Condensed" w:eastAsia="Times New Roman" w:hAnsi="AytoRoquetas Light Condensed" w:cs="Arial"/>
          <w:i/>
          <w:iCs/>
          <w:sz w:val="22"/>
          <w:szCs w:val="22"/>
        </w:rPr>
      </w:pPr>
    </w:p>
    <w:p w14:paraId="7B0C7FB0" w14:textId="1BBF4EF2" w:rsidR="00153555" w:rsidRDefault="00153555" w:rsidP="006A5FFD">
      <w:pPr>
        <w:pStyle w:val="Standard"/>
        <w:spacing w:line="276" w:lineRule="auto"/>
        <w:ind w:left="709"/>
        <w:contextualSpacing/>
        <w:jc w:val="both"/>
        <w:rPr>
          <w:rFonts w:ascii="AytoRoquetas Light Condensed" w:eastAsia="Times New Roman" w:hAnsi="AytoRoquetas Light Condensed" w:cs="Arial"/>
          <w:sz w:val="22"/>
          <w:szCs w:val="22"/>
        </w:rPr>
      </w:pPr>
      <w:r w:rsidRPr="00153555">
        <w:rPr>
          <w:rFonts w:ascii="AytoRoquetas Light Condensed" w:eastAsia="Times New Roman" w:hAnsi="AytoRoquetas Light Condensed" w:cs="Arial"/>
          <w:sz w:val="22"/>
          <w:szCs w:val="22"/>
        </w:rPr>
        <w:t>Por lo tanto, los licitadores deberán de presentar una relación de los trabajos realizados de la misma naturaleza del contrato por importe superior a ciento noventa y seis mil cuatrocientos treinta y tres euros con setenta y ocho céntimos de euro (196.433,78 €).</w:t>
      </w:r>
    </w:p>
    <w:p w14:paraId="1544667E" w14:textId="77777777" w:rsidR="006A5FFD" w:rsidRDefault="006A5FFD" w:rsidP="006A5FFD">
      <w:pPr>
        <w:pStyle w:val="Standard"/>
        <w:spacing w:line="276" w:lineRule="auto"/>
        <w:ind w:left="709"/>
        <w:contextualSpacing/>
        <w:jc w:val="both"/>
        <w:rPr>
          <w:rFonts w:ascii="AytoRoquetas Light Condensed" w:eastAsia="Times New Roman" w:hAnsi="AytoRoquetas Light Condensed" w:cs="Arial"/>
          <w:sz w:val="22"/>
          <w:szCs w:val="22"/>
        </w:rPr>
      </w:pPr>
    </w:p>
    <w:p w14:paraId="19781D69" w14:textId="298B6E76" w:rsidR="00153555" w:rsidRDefault="00153555" w:rsidP="006A5FFD">
      <w:pPr>
        <w:pStyle w:val="Standard"/>
        <w:spacing w:line="276" w:lineRule="auto"/>
        <w:ind w:left="709"/>
        <w:contextualSpacing/>
        <w:jc w:val="both"/>
        <w:rPr>
          <w:rFonts w:ascii="AytoRoquetas Light Condensed" w:eastAsia="Times New Roman" w:hAnsi="AytoRoquetas Light Condensed" w:cs="Arial"/>
          <w:sz w:val="22"/>
          <w:szCs w:val="22"/>
        </w:rPr>
      </w:pPr>
      <w:r w:rsidRPr="00153555">
        <w:rPr>
          <w:rFonts w:ascii="AytoRoquetas Light Condensed" w:eastAsia="Times New Roman" w:hAnsi="AytoRoquetas Light Condensed" w:cs="Arial"/>
          <w:sz w:val="22"/>
          <w:szCs w:val="22"/>
        </w:rPr>
        <w:t>5. Los licitadores, así como, en caso de UTE, las empresas que constituyan ésta, deberán acreditar que ni ellas, ni las empresas vinculadas a sus grupos empresariales, entendiéndose por tales las que se encuentran en alguno de los supuestos previstos en el artículo 42 del Código de Comercio, realizan actividades análogas a las que son objeto del contrato dentro del ámbito de la Comunidad Autónoma Andaluza, que les hagan incurrir en conflictos de intereses.</w:t>
      </w:r>
    </w:p>
    <w:p w14:paraId="3C3B7CF5" w14:textId="77777777" w:rsidR="00153555" w:rsidRPr="00153555" w:rsidRDefault="00153555" w:rsidP="00153555">
      <w:pPr>
        <w:pStyle w:val="Standard"/>
        <w:spacing w:line="276" w:lineRule="auto"/>
        <w:contextualSpacing/>
        <w:jc w:val="both"/>
        <w:rPr>
          <w:rFonts w:ascii="AytoRoquetas Light Condensed" w:eastAsia="Times New Roman" w:hAnsi="AytoRoquetas Light Condensed" w:cs="Arial"/>
          <w:sz w:val="22"/>
          <w:szCs w:val="22"/>
        </w:rPr>
      </w:pPr>
    </w:p>
    <w:p w14:paraId="2B05FBA9" w14:textId="77777777" w:rsidR="00153555" w:rsidRPr="00011D30" w:rsidRDefault="00153555" w:rsidP="00153555">
      <w:pPr>
        <w:pStyle w:val="Standard"/>
        <w:spacing w:line="276" w:lineRule="auto"/>
        <w:contextualSpacing/>
        <w:jc w:val="both"/>
        <w:rPr>
          <w:rFonts w:ascii="AytoRoquetas Light Condensed" w:eastAsia="Times New Roman" w:hAnsi="AytoRoquetas Light Condensed" w:cs="Arial"/>
          <w:b/>
          <w:bCs/>
          <w:color w:val="000000"/>
          <w:spacing w:val="-2"/>
          <w:sz w:val="22"/>
          <w:szCs w:val="22"/>
          <w:lang w:bidi="ar-SA"/>
        </w:rPr>
      </w:pPr>
    </w:p>
    <w:p w14:paraId="57F5EC12" w14:textId="05B81CEE" w:rsidR="00F63987" w:rsidRPr="00011D30" w:rsidRDefault="00585FD4" w:rsidP="00B25433">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both"/>
        <w:rPr>
          <w:rFonts w:ascii="AytoRoquetas Light Condensed" w:eastAsia="Times New Roman" w:hAnsi="AytoRoquetas Light Condensed" w:cs="Arial"/>
          <w:b/>
          <w:bCs/>
          <w:color w:val="000000"/>
          <w:spacing w:val="-2"/>
          <w:sz w:val="22"/>
          <w:szCs w:val="22"/>
          <w:lang w:bidi="ar-SA"/>
        </w:rPr>
      </w:pPr>
      <w:r w:rsidRPr="00011D30">
        <w:rPr>
          <w:rFonts w:ascii="AytoRoquetas Light Condensed" w:eastAsia="Times New Roman" w:hAnsi="AytoRoquetas Light Condensed" w:cs="Arial"/>
          <w:b/>
          <w:bCs/>
          <w:color w:val="000000"/>
          <w:spacing w:val="-2"/>
          <w:sz w:val="22"/>
          <w:szCs w:val="22"/>
          <w:lang w:bidi="ar-SA"/>
        </w:rPr>
        <w:t xml:space="preserve">B.3. </w:t>
      </w:r>
      <w:r w:rsidR="00F63987" w:rsidRPr="00011D30">
        <w:rPr>
          <w:rFonts w:ascii="AytoRoquetas Light Condensed" w:eastAsia="Times New Roman" w:hAnsi="AytoRoquetas Light Condensed" w:cs="Arial"/>
          <w:b/>
          <w:bCs/>
          <w:color w:val="000000"/>
          <w:spacing w:val="-2"/>
          <w:sz w:val="22"/>
          <w:szCs w:val="22"/>
          <w:lang w:bidi="ar-SA"/>
        </w:rPr>
        <w:t>Documentación acreditativa:</w:t>
      </w:r>
    </w:p>
    <w:p w14:paraId="5CBDDEFD" w14:textId="77777777" w:rsidR="006A5FFD" w:rsidRPr="006A5FFD" w:rsidRDefault="006A5FFD" w:rsidP="006A5FFD">
      <w:pPr>
        <w:widowControl/>
        <w:suppressAutoHyphens w:val="0"/>
        <w:autoSpaceDN/>
        <w:spacing w:before="5" w:after="160" w:line="276" w:lineRule="auto"/>
        <w:ind w:left="709"/>
        <w:textAlignment w:val="auto"/>
        <w:rPr>
          <w:rFonts w:ascii="AytoRoquetas Light Condensed" w:eastAsia="Calibri" w:hAnsi="AytoRoquetas Light Condensed" w:cs="Calibri"/>
          <w:color w:val="000000"/>
          <w:kern w:val="0"/>
          <w:sz w:val="22"/>
          <w:szCs w:val="22"/>
          <w:lang w:eastAsia="es-ES" w:bidi="ar-SA"/>
        </w:rPr>
      </w:pPr>
      <w:r w:rsidRPr="006A5FFD">
        <w:rPr>
          <w:rFonts w:ascii="AytoRoquetas Light Condensed" w:eastAsia="Calibri" w:hAnsi="AytoRoquetas Light Condensed" w:cs="Calibri"/>
          <w:color w:val="000000"/>
          <w:kern w:val="0"/>
          <w:sz w:val="22"/>
          <w:szCs w:val="22"/>
          <w:lang w:eastAsia="es-ES" w:bidi="ar-SA"/>
        </w:rPr>
        <w:t>1. Presentar documentación acreditativa de contar en el momento de presentación de la oferta con la clasificación de Entidad Colaboradora de la Administración Hidráulica (según Orden MAM/985/2006, de 23 de marzo, por la que se desarrolla el régimen jurídico de las entidades colaboradoras de la administración hidráulica en materia de control y vigilancia de la calidad de las aguas y gestión de los vertidos al dominio público hidráulico).</w:t>
      </w:r>
    </w:p>
    <w:p w14:paraId="7B208971" w14:textId="77777777" w:rsidR="006A5FFD" w:rsidRPr="006A5FFD" w:rsidRDefault="006A5FFD" w:rsidP="006A5FFD">
      <w:pPr>
        <w:widowControl/>
        <w:suppressAutoHyphens w:val="0"/>
        <w:autoSpaceDN/>
        <w:spacing w:before="5" w:after="160" w:line="276" w:lineRule="auto"/>
        <w:ind w:left="709"/>
        <w:textAlignment w:val="auto"/>
        <w:rPr>
          <w:rFonts w:ascii="AytoRoquetas Light Condensed" w:eastAsia="Calibri" w:hAnsi="AytoRoquetas Light Condensed" w:cs="Calibri"/>
          <w:color w:val="000000"/>
          <w:kern w:val="0"/>
          <w:sz w:val="22"/>
          <w:szCs w:val="22"/>
          <w:lang w:eastAsia="es-ES" w:bidi="ar-SA"/>
        </w:rPr>
      </w:pPr>
      <w:r w:rsidRPr="006A5FFD">
        <w:rPr>
          <w:rFonts w:ascii="AytoRoquetas Light Condensed" w:eastAsia="Calibri" w:hAnsi="AytoRoquetas Light Condensed" w:cs="Calibri"/>
          <w:color w:val="000000"/>
          <w:kern w:val="0"/>
          <w:sz w:val="22"/>
          <w:szCs w:val="22"/>
          <w:lang w:eastAsia="es-ES" w:bidi="ar-SA"/>
        </w:rPr>
        <w:t>2. Presentar el Certificado de estar acreditado, en el momento de presentación de la oferta, por ENAC o cualquier otro organismo de acreditación firmante de los acuerdos ILAC en la norma EN ISO/IEC 17020 para la toma de muestras simples y compuestas de aguas residuales.</w:t>
      </w:r>
    </w:p>
    <w:p w14:paraId="2A45A5B8" w14:textId="77777777" w:rsidR="006A5FFD" w:rsidRPr="006A5FFD" w:rsidRDefault="006A5FFD" w:rsidP="006A5FFD">
      <w:pPr>
        <w:widowControl/>
        <w:suppressAutoHyphens w:val="0"/>
        <w:autoSpaceDN/>
        <w:spacing w:before="5" w:after="160" w:line="276" w:lineRule="auto"/>
        <w:ind w:left="709"/>
        <w:textAlignment w:val="auto"/>
        <w:rPr>
          <w:rFonts w:ascii="AytoRoquetas Light Condensed" w:eastAsia="Calibri" w:hAnsi="AytoRoquetas Light Condensed" w:cs="Calibri"/>
          <w:color w:val="000000"/>
          <w:kern w:val="0"/>
          <w:sz w:val="22"/>
          <w:szCs w:val="22"/>
          <w:highlight w:val="yellow"/>
          <w:lang w:eastAsia="es-ES" w:bidi="ar-SA"/>
        </w:rPr>
      </w:pPr>
      <w:r w:rsidRPr="006A5FFD">
        <w:rPr>
          <w:rFonts w:ascii="AytoRoquetas Light Condensed" w:eastAsia="Calibri" w:hAnsi="AytoRoquetas Light Condensed" w:cs="Calibri"/>
          <w:color w:val="000000"/>
          <w:kern w:val="0"/>
          <w:sz w:val="22"/>
          <w:szCs w:val="22"/>
          <w:lang w:eastAsia="es-ES" w:bidi="ar-SA"/>
        </w:rPr>
        <w:t>3. Presentar el Certificado de estar acreditado, en el momento de presentación de la oferta, por ENAC o cualquier otro organismo de acreditación firmante de los acuerdos ILAC en la norma EN ISO/IEC 17025 para todos ensayos de determinación de los parámetros incluidos en el P.P.T.P. del contrato.</w:t>
      </w:r>
    </w:p>
    <w:p w14:paraId="4CF34C73" w14:textId="77777777" w:rsidR="006A5FFD" w:rsidRPr="006A5FFD" w:rsidRDefault="006A5FFD" w:rsidP="006A5FFD">
      <w:pPr>
        <w:widowControl/>
        <w:suppressAutoHyphens w:val="0"/>
        <w:autoSpaceDN/>
        <w:spacing w:before="5" w:after="160" w:line="276" w:lineRule="auto"/>
        <w:ind w:left="709"/>
        <w:textAlignment w:val="auto"/>
        <w:rPr>
          <w:rFonts w:ascii="AytoRoquetas Light Condensed" w:eastAsia="Calibri" w:hAnsi="AytoRoquetas Light Condensed" w:cs="Calibri"/>
          <w:color w:val="000000"/>
          <w:kern w:val="0"/>
          <w:sz w:val="22"/>
          <w:szCs w:val="22"/>
          <w:lang w:eastAsia="es-ES" w:bidi="ar-SA"/>
        </w:rPr>
      </w:pPr>
      <w:r w:rsidRPr="006A5FFD">
        <w:rPr>
          <w:rFonts w:ascii="AytoRoquetas Light Condensed" w:eastAsia="Calibri" w:hAnsi="AytoRoquetas Light Condensed" w:cs="Calibri"/>
          <w:color w:val="000000"/>
          <w:kern w:val="0"/>
          <w:sz w:val="22"/>
          <w:szCs w:val="22"/>
          <w:lang w:eastAsia="es-ES" w:bidi="ar-SA"/>
        </w:rPr>
        <w:t xml:space="preserve">4. Para acreditar la realización de servicios análogos a los del presente Contrato ejecutados en los </w:t>
      </w:r>
      <w:r w:rsidRPr="006A5FFD">
        <w:rPr>
          <w:rFonts w:ascii="AytoRoquetas Light Condensed" w:eastAsia="Calibri" w:hAnsi="AytoRoquetas Light Condensed" w:cs="Calibri"/>
          <w:color w:val="auto"/>
          <w:kern w:val="0"/>
          <w:sz w:val="22"/>
          <w:szCs w:val="22"/>
          <w:lang w:eastAsia="es-ES" w:bidi="ar-SA"/>
        </w:rPr>
        <w:t xml:space="preserve">tres (3) últimos años </w:t>
      </w:r>
      <w:r w:rsidRPr="006A5FFD">
        <w:rPr>
          <w:rFonts w:ascii="AytoRoquetas Light Condensed" w:eastAsia="Calibri" w:hAnsi="AytoRoquetas Light Condensed" w:cs="Calibri"/>
          <w:color w:val="000000"/>
          <w:kern w:val="0"/>
          <w:sz w:val="22"/>
          <w:szCs w:val="22"/>
          <w:lang w:eastAsia="es-ES" w:bidi="ar-SA"/>
        </w:rPr>
        <w:t xml:space="preserve">anteriores </w:t>
      </w:r>
      <w:r w:rsidRPr="006A5FFD">
        <w:rPr>
          <w:rFonts w:ascii="AytoRoquetas Light Condensed" w:eastAsia="Calibri" w:hAnsi="AytoRoquetas Light Condensed" w:cs="Calibri"/>
          <w:color w:val="auto"/>
          <w:kern w:val="0"/>
          <w:sz w:val="22"/>
          <w:szCs w:val="22"/>
          <w:lang w:eastAsia="es-ES" w:bidi="ar-SA"/>
        </w:rPr>
        <w:t xml:space="preserve">a la fecha de publicación de esta licitación en el perfil del contratante, </w:t>
      </w:r>
      <w:r w:rsidRPr="006A5FFD">
        <w:rPr>
          <w:rFonts w:ascii="AytoRoquetas Light Condensed" w:eastAsia="Calibri" w:hAnsi="AytoRoquetas Light Condensed" w:cs="Calibri"/>
          <w:color w:val="000000"/>
          <w:kern w:val="0"/>
          <w:sz w:val="22"/>
          <w:szCs w:val="22"/>
          <w:lang w:eastAsia="es-ES" w:bidi="ar-SA"/>
        </w:rPr>
        <w:t xml:space="preserve">los licitadores deberán presentar certificados de buena ejecución emitidos por el cliente, ya sea persona pública o privada, en los que </w:t>
      </w:r>
      <w:r w:rsidRPr="006A5FFD">
        <w:rPr>
          <w:rFonts w:ascii="AytoRoquetas Light Condensed" w:eastAsia="Calibri" w:hAnsi="AytoRoquetas Light Condensed" w:cs="Calibri"/>
          <w:color w:val="000000"/>
          <w:kern w:val="0"/>
          <w:sz w:val="22"/>
          <w:szCs w:val="22"/>
          <w:lang w:eastAsia="es-ES" w:bidi="ar-SA"/>
        </w:rPr>
        <w:lastRenderedPageBreak/>
        <w:t>conste claramente la identidad del firmante y cargo que ostenta, la fecha de ejecución y las características de los servicios.</w:t>
      </w:r>
    </w:p>
    <w:p w14:paraId="2CC8B1FE" w14:textId="77777777" w:rsidR="006A5FFD" w:rsidRPr="006A5FFD" w:rsidRDefault="006A5FFD" w:rsidP="006A5FFD">
      <w:pPr>
        <w:widowControl/>
        <w:suppressAutoHyphens w:val="0"/>
        <w:autoSpaceDN/>
        <w:spacing w:before="5" w:after="160" w:line="276" w:lineRule="auto"/>
        <w:ind w:left="709"/>
        <w:textAlignment w:val="auto"/>
        <w:rPr>
          <w:rFonts w:ascii="AytoRoquetas Light Condensed" w:eastAsia="Calibri" w:hAnsi="AytoRoquetas Light Condensed" w:cs="Calibri"/>
          <w:color w:val="000000"/>
          <w:kern w:val="0"/>
          <w:sz w:val="22"/>
          <w:szCs w:val="22"/>
          <w:lang w:eastAsia="es-ES" w:bidi="ar-SA"/>
        </w:rPr>
      </w:pPr>
      <w:r w:rsidRPr="006A5FFD">
        <w:rPr>
          <w:rFonts w:ascii="AytoRoquetas Light Condensed" w:eastAsia="Calibri" w:hAnsi="AytoRoquetas Light Condensed" w:cs="Calibri"/>
          <w:color w:val="000000"/>
          <w:kern w:val="0"/>
          <w:sz w:val="22"/>
          <w:szCs w:val="22"/>
          <w:lang w:eastAsia="es-ES" w:bidi="ar-SA"/>
        </w:rPr>
        <w:t>5. Para acreditar que no existe el conflicto de interesas referido en el apartado 14.1.A). 2 anterior, deberá aportarse una relación actualizada de las instalaciones sobre las que el propio licitador y/o las empresas del mismo grupo, realice o realicen, durante la vigencia del contrato, actividades similares a las que son objeto de este Contrato en el ámbito geográfico de la Comunidad Autónoma Andaluza.</w:t>
      </w:r>
    </w:p>
    <w:p w14:paraId="6B9E44BE" w14:textId="77777777" w:rsidR="00661607" w:rsidRPr="00011D30" w:rsidRDefault="00661607" w:rsidP="00B25433">
      <w:pPr>
        <w:pStyle w:val="Standard"/>
        <w:spacing w:line="276" w:lineRule="auto"/>
        <w:contextualSpacing/>
        <w:jc w:val="both"/>
        <w:rPr>
          <w:rFonts w:ascii="AytoRoquetas Light Condensed" w:eastAsia="Symbol" w:hAnsi="AytoRoquetas Light Condensed" w:cs="NewsGotT"/>
          <w:b/>
          <w:bCs/>
          <w:sz w:val="22"/>
          <w:szCs w:val="22"/>
        </w:rPr>
      </w:pPr>
    </w:p>
    <w:p w14:paraId="5B9CC99E" w14:textId="77777777" w:rsidR="00F63987" w:rsidRPr="00011D30" w:rsidRDefault="00F63987" w:rsidP="00B25433">
      <w:pPr>
        <w:pStyle w:val="Standard"/>
        <w:spacing w:line="276" w:lineRule="auto"/>
        <w:contextualSpacing/>
        <w:jc w:val="both"/>
        <w:rPr>
          <w:rFonts w:ascii="AytoRoquetas Light Condensed" w:eastAsia="Symbol" w:hAnsi="AytoRoquetas Light Condensed" w:cs="NewsGotT"/>
          <w:sz w:val="22"/>
          <w:szCs w:val="22"/>
        </w:rPr>
      </w:pPr>
      <w:r w:rsidRPr="00011D30">
        <w:rPr>
          <w:rFonts w:ascii="AytoRoquetas Light Condensed" w:eastAsia="Symbol" w:hAnsi="AytoRoquetas Light Condensed" w:cs="NewsGotT"/>
          <w:b/>
          <w:bCs/>
          <w:sz w:val="22"/>
          <w:szCs w:val="22"/>
        </w:rPr>
        <w:t>Otros medios de prueba</w:t>
      </w:r>
      <w:r w:rsidRPr="00011D30">
        <w:rPr>
          <w:rFonts w:ascii="AytoRoquetas Light Condensed" w:eastAsia="Symbol" w:hAnsi="AytoRoquetas Light Condensed" w:cs="NewsGotT"/>
          <w:sz w:val="22"/>
          <w:szCs w:val="22"/>
        </w:rPr>
        <w:t xml:space="preserve"> </w:t>
      </w:r>
      <w:r w:rsidRPr="00011D30">
        <w:rPr>
          <w:rFonts w:ascii="AytoRoquetas Light Condensed" w:eastAsia="Symbol" w:hAnsi="AytoRoquetas Light Condensed" w:cs="NewsGotT"/>
          <w:b/>
          <w:bCs/>
          <w:sz w:val="22"/>
          <w:szCs w:val="22"/>
        </w:rPr>
        <w:t>de la solvencia técnica</w:t>
      </w:r>
      <w:r w:rsidRPr="00011D30">
        <w:rPr>
          <w:rFonts w:ascii="AytoRoquetas Light Condensed" w:hAnsi="AytoRoquetas Light Condensed"/>
          <w:b/>
          <w:bCs/>
          <w:spacing w:val="-2"/>
          <w:sz w:val="22"/>
          <w:szCs w:val="22"/>
        </w:rPr>
        <w:t xml:space="preserve"> </w:t>
      </w:r>
      <w:r w:rsidRPr="00011D30">
        <w:rPr>
          <w:rFonts w:ascii="AytoRoquetas Light Condensed" w:eastAsia="Symbol" w:hAnsi="AytoRoquetas Light Condensed" w:cs="NewsGotT"/>
          <w:b/>
          <w:bCs/>
          <w:sz w:val="22"/>
          <w:szCs w:val="22"/>
        </w:rPr>
        <w:t>distintos de los previstos en los apartados anteriores:</w:t>
      </w:r>
    </w:p>
    <w:p w14:paraId="206923FC" w14:textId="77777777" w:rsidR="00322EFC" w:rsidRPr="00011D30" w:rsidRDefault="00322EFC" w:rsidP="00B25433">
      <w:pPr>
        <w:pStyle w:val="Textbody"/>
        <w:spacing w:after="0" w:line="276" w:lineRule="auto"/>
        <w:ind w:firstLine="709"/>
        <w:contextualSpacing/>
        <w:jc w:val="both"/>
        <w:rPr>
          <w:rFonts w:ascii="AytoRoquetas Light Condensed" w:hAnsi="AytoRoquetas Light Condensed"/>
          <w:b/>
          <w:bCs/>
          <w:sz w:val="22"/>
          <w:szCs w:val="22"/>
        </w:rPr>
      </w:pPr>
      <w:r w:rsidRPr="00011D30">
        <w:rPr>
          <w:rFonts w:ascii="AytoRoquetas Light Condensed" w:hAnsi="AytoRoquetas Light Condensed"/>
          <w:sz w:val="22"/>
          <w:szCs w:val="22"/>
        </w:rPr>
        <w:t>Sí</w:t>
      </w:r>
      <w:r w:rsidRPr="00011D30">
        <w:rPr>
          <w:rFonts w:ascii="AytoRoquetas Light Condensed" w:eastAsia="Arial" w:hAnsi="AytoRoquetas Light Condensed" w:cs="Arial"/>
          <w:sz w:val="22"/>
          <w:szCs w:val="22"/>
        </w:rPr>
        <w:t xml:space="preserve"> </w:t>
      </w:r>
      <w:sdt>
        <w:sdtPr>
          <w:rPr>
            <w:rFonts w:ascii="AytoRoquetas Light Condensed" w:eastAsia="Arial" w:hAnsi="AytoRoquetas Light Condensed" w:cs="Arial"/>
            <w:sz w:val="22"/>
            <w:szCs w:val="22"/>
          </w:rPr>
          <w:id w:val="603696521"/>
          <w14:checkbox>
            <w14:checked w14:val="0"/>
            <w14:checkedState w14:val="2612" w14:font="MS Gothic"/>
            <w14:uncheckedState w14:val="2610" w14:font="MS Gothic"/>
          </w14:checkbox>
        </w:sdtPr>
        <w:sdtContent>
          <w:r w:rsidRPr="00011D30">
            <w:rPr>
              <w:rFonts w:ascii="Segoe UI Symbol" w:eastAsia="MS Gothic" w:hAnsi="Segoe UI Symbol" w:cs="Segoe UI Symbol"/>
              <w:sz w:val="22"/>
              <w:szCs w:val="22"/>
            </w:rPr>
            <w:t>☐</w:t>
          </w:r>
        </w:sdtContent>
      </w:sdt>
      <w:r w:rsidRPr="00011D30">
        <w:rPr>
          <w:rFonts w:ascii="AytoRoquetas Light Condensed" w:eastAsia="Arial" w:hAnsi="AytoRoquetas Light Condensed" w:cs="Arial"/>
          <w:sz w:val="22"/>
          <w:szCs w:val="22"/>
        </w:rPr>
        <w:t xml:space="preserve"> </w:t>
      </w:r>
      <w:r w:rsidRPr="00011D30">
        <w:rPr>
          <w:rFonts w:ascii="AytoRoquetas Light Condensed" w:eastAsia="Arial" w:hAnsi="AytoRoquetas Light Condensed" w:cs="Arial"/>
          <w:color w:val="000000"/>
          <w:sz w:val="22"/>
          <w:szCs w:val="22"/>
        </w:rPr>
        <w:t xml:space="preserve">No </w:t>
      </w:r>
      <w:sdt>
        <w:sdtPr>
          <w:rPr>
            <w:rFonts w:ascii="AytoRoquetas Light Condensed" w:eastAsia="Arial" w:hAnsi="AytoRoquetas Light Condensed" w:cs="Arial"/>
            <w:color w:val="000000"/>
            <w:sz w:val="22"/>
            <w:szCs w:val="22"/>
          </w:rPr>
          <w:id w:val="-906307074"/>
          <w14:checkbox>
            <w14:checked w14:val="1"/>
            <w14:checkedState w14:val="2612" w14:font="MS Gothic"/>
            <w14:uncheckedState w14:val="2610" w14:font="MS Gothic"/>
          </w14:checkbox>
        </w:sdtPr>
        <w:sdtContent>
          <w:r w:rsidRPr="00011D30">
            <w:rPr>
              <w:rFonts w:ascii="Segoe UI Symbol" w:eastAsia="MS Gothic" w:hAnsi="Segoe UI Symbol" w:cs="Segoe UI Symbol"/>
              <w:color w:val="000000"/>
              <w:sz w:val="22"/>
              <w:szCs w:val="22"/>
            </w:rPr>
            <w:t>☒</w:t>
          </w:r>
        </w:sdtContent>
      </w:sdt>
    </w:p>
    <w:p w14:paraId="086EE112" w14:textId="77777777" w:rsidR="00F63987" w:rsidRPr="00011D30" w:rsidRDefault="00F63987" w:rsidP="00B25433">
      <w:pPr>
        <w:pStyle w:val="Standard"/>
        <w:spacing w:line="276" w:lineRule="auto"/>
        <w:contextualSpacing/>
        <w:jc w:val="both"/>
        <w:rPr>
          <w:rFonts w:ascii="AytoRoquetas Light Condensed" w:eastAsia="Times New Roman" w:hAnsi="AytoRoquetas Light Condensed" w:cs="Arial"/>
          <w:b/>
          <w:bCs/>
          <w:color w:val="000000"/>
          <w:spacing w:val="-2"/>
          <w:sz w:val="22"/>
          <w:szCs w:val="22"/>
          <w:lang w:bidi="ar-SA"/>
        </w:rPr>
      </w:pPr>
    </w:p>
    <w:p w14:paraId="321104D4" w14:textId="77777777" w:rsidR="0073568B" w:rsidRPr="00011D30" w:rsidRDefault="0073568B" w:rsidP="00B25433">
      <w:pPr>
        <w:pStyle w:val="Standard"/>
        <w:spacing w:line="276" w:lineRule="auto"/>
        <w:contextualSpacing/>
        <w:jc w:val="both"/>
        <w:rPr>
          <w:rFonts w:ascii="AytoRoquetas Light Condensed" w:eastAsia="Times New Roman" w:hAnsi="AytoRoquetas Light Condensed" w:cs="Arial"/>
          <w:b/>
          <w:bCs/>
          <w:color w:val="000000"/>
          <w:spacing w:val="-2"/>
          <w:sz w:val="22"/>
          <w:szCs w:val="22"/>
          <w:lang w:bidi="ar-SA"/>
        </w:rPr>
      </w:pPr>
    </w:p>
    <w:p w14:paraId="20BD2963" w14:textId="557E2B05" w:rsidR="00F63987" w:rsidRPr="00011D30" w:rsidRDefault="00F973F7" w:rsidP="00B25433">
      <w:pPr>
        <w:pStyle w:val="Standard"/>
        <w:spacing w:line="276" w:lineRule="auto"/>
        <w:contextualSpacing/>
        <w:jc w:val="both"/>
        <w:rPr>
          <w:rFonts w:ascii="AytoRoquetas Light Condensed" w:eastAsia="Times New Roman" w:hAnsi="AytoRoquetas Light Condensed" w:cs="Arial"/>
          <w:b/>
          <w:bCs/>
          <w:color w:val="000000"/>
          <w:spacing w:val="-2"/>
          <w:sz w:val="22"/>
          <w:szCs w:val="22"/>
          <w:lang w:bidi="ar-SA"/>
        </w:rPr>
      </w:pPr>
      <w:r w:rsidRPr="00011D30">
        <w:rPr>
          <w:rFonts w:ascii="AytoRoquetas Light Condensed" w:eastAsia="Times New Roman" w:hAnsi="AytoRoquetas Light Condensed" w:cs="Arial"/>
          <w:b/>
          <w:bCs/>
          <w:color w:val="000000"/>
          <w:spacing w:val="-2"/>
          <w:sz w:val="22"/>
          <w:szCs w:val="22"/>
          <w:lang w:bidi="ar-SA"/>
        </w:rPr>
        <w:t>2</w:t>
      </w:r>
      <w:r w:rsidR="00F63987" w:rsidRPr="00011D30">
        <w:rPr>
          <w:rFonts w:ascii="AytoRoquetas Light Condensed" w:eastAsia="Times New Roman" w:hAnsi="AytoRoquetas Light Condensed" w:cs="Arial"/>
          <w:b/>
          <w:bCs/>
          <w:color w:val="000000"/>
          <w:spacing w:val="-2"/>
          <w:sz w:val="22"/>
          <w:szCs w:val="22"/>
          <w:lang w:bidi="ar-SA"/>
        </w:rPr>
        <w:t xml:space="preserve">.- CONCRECIÓN DE LAS CONDICIONES DE </w:t>
      </w:r>
      <w:r w:rsidR="00585FD4" w:rsidRPr="00011D30">
        <w:rPr>
          <w:rFonts w:ascii="AytoRoquetas Light Condensed" w:eastAsia="Times New Roman" w:hAnsi="AytoRoquetas Light Condensed" w:cs="Arial"/>
          <w:b/>
          <w:bCs/>
          <w:color w:val="000000"/>
          <w:spacing w:val="-2"/>
          <w:sz w:val="22"/>
          <w:szCs w:val="22"/>
          <w:lang w:bidi="ar-SA"/>
        </w:rPr>
        <w:t>SOLVENCIA:</w:t>
      </w:r>
    </w:p>
    <w:p w14:paraId="13E97723" w14:textId="77777777" w:rsidR="00F63987" w:rsidRPr="00011D30" w:rsidRDefault="00F63987" w:rsidP="00B25433">
      <w:pPr>
        <w:pStyle w:val="Ttulo7"/>
        <w:snapToGrid w:val="0"/>
        <w:spacing w:line="276" w:lineRule="auto"/>
        <w:ind w:left="72"/>
        <w:contextualSpacing/>
        <w:rPr>
          <w:rFonts w:ascii="AytoRoquetas Light Condensed" w:hAnsi="AytoRoquetas Light Condensed"/>
          <w:b w:val="0"/>
          <w:color w:val="000000"/>
          <w:sz w:val="22"/>
          <w:szCs w:val="22"/>
        </w:rPr>
      </w:pPr>
    </w:p>
    <w:p w14:paraId="7E8C27B8" w14:textId="77777777" w:rsidR="00F63987" w:rsidRPr="00011D30" w:rsidRDefault="00F63987" w:rsidP="00B25433">
      <w:pPr>
        <w:pStyle w:val="Ttulo7"/>
        <w:snapToGrid w:val="0"/>
        <w:spacing w:line="276" w:lineRule="auto"/>
        <w:ind w:left="0"/>
        <w:contextualSpacing/>
        <w:rPr>
          <w:rFonts w:ascii="AytoRoquetas Light Condensed" w:hAnsi="AytoRoquetas Light Condensed"/>
          <w:b w:val="0"/>
          <w:color w:val="000000"/>
          <w:sz w:val="22"/>
          <w:szCs w:val="22"/>
        </w:rPr>
      </w:pPr>
      <w:r w:rsidRPr="00011D30">
        <w:rPr>
          <w:rFonts w:ascii="AytoRoquetas Light Condensed" w:eastAsia="Symbol" w:hAnsi="AytoRoquetas Light Condensed"/>
          <w:bCs/>
          <w:color w:val="auto"/>
          <w:sz w:val="22"/>
          <w:szCs w:val="22"/>
        </w:rPr>
        <w:t>- Obligación de las personas jurídicas licitadoras de indicar en su oferta los nombres y la cualificación profesional del personal responsable de ejecutar la prestación:</w:t>
      </w:r>
    </w:p>
    <w:p w14:paraId="4E04FF7B" w14:textId="6AC3BAEE" w:rsidR="005862B4" w:rsidRPr="00011D30" w:rsidRDefault="005862B4" w:rsidP="00B25433">
      <w:pPr>
        <w:pStyle w:val="Textbody"/>
        <w:spacing w:after="0" w:line="276" w:lineRule="auto"/>
        <w:ind w:firstLine="709"/>
        <w:contextualSpacing/>
        <w:jc w:val="both"/>
        <w:rPr>
          <w:rFonts w:ascii="AytoRoquetas Light Condensed" w:hAnsi="AytoRoquetas Light Condensed"/>
          <w:b/>
          <w:bCs/>
          <w:sz w:val="22"/>
          <w:szCs w:val="22"/>
        </w:rPr>
      </w:pPr>
      <w:r w:rsidRPr="00011D30">
        <w:rPr>
          <w:rFonts w:ascii="AytoRoquetas Light Condensed" w:hAnsi="AytoRoquetas Light Condensed"/>
          <w:sz w:val="22"/>
          <w:szCs w:val="22"/>
        </w:rPr>
        <w:t>Sí</w:t>
      </w:r>
      <w:r w:rsidRPr="00011D30">
        <w:rPr>
          <w:rFonts w:ascii="AytoRoquetas Light Condensed" w:eastAsia="Arial" w:hAnsi="AytoRoquetas Light Condensed" w:cs="Arial"/>
          <w:sz w:val="22"/>
          <w:szCs w:val="22"/>
        </w:rPr>
        <w:t xml:space="preserve"> </w:t>
      </w:r>
      <w:sdt>
        <w:sdtPr>
          <w:rPr>
            <w:rFonts w:ascii="AytoRoquetas Light Condensed" w:eastAsia="Arial" w:hAnsi="AytoRoquetas Light Condensed" w:cs="Arial"/>
            <w:sz w:val="22"/>
            <w:szCs w:val="22"/>
          </w:rPr>
          <w:id w:val="1253786713"/>
          <w14:checkbox>
            <w14:checked w14:val="0"/>
            <w14:checkedState w14:val="2612" w14:font="MS Gothic"/>
            <w14:uncheckedState w14:val="2610" w14:font="MS Gothic"/>
          </w14:checkbox>
        </w:sdtPr>
        <w:sdtContent>
          <w:r w:rsidR="007C0DCF" w:rsidRPr="00011D30">
            <w:rPr>
              <w:rFonts w:ascii="Segoe UI Symbol" w:eastAsia="MS Gothic" w:hAnsi="Segoe UI Symbol" w:cs="Segoe UI Symbol"/>
              <w:sz w:val="22"/>
              <w:szCs w:val="22"/>
            </w:rPr>
            <w:t>☐</w:t>
          </w:r>
        </w:sdtContent>
      </w:sdt>
      <w:r w:rsidRPr="00011D30">
        <w:rPr>
          <w:rFonts w:ascii="AytoRoquetas Light Condensed" w:eastAsia="Arial" w:hAnsi="AytoRoquetas Light Condensed" w:cs="Arial"/>
          <w:sz w:val="22"/>
          <w:szCs w:val="22"/>
        </w:rPr>
        <w:t xml:space="preserve"> </w:t>
      </w:r>
      <w:r w:rsidRPr="00011D30">
        <w:rPr>
          <w:rFonts w:ascii="AytoRoquetas Light Condensed" w:eastAsia="Arial" w:hAnsi="AytoRoquetas Light Condensed" w:cs="Arial"/>
          <w:color w:val="000000"/>
          <w:sz w:val="22"/>
          <w:szCs w:val="22"/>
        </w:rPr>
        <w:t xml:space="preserve">No </w:t>
      </w:r>
      <w:sdt>
        <w:sdtPr>
          <w:rPr>
            <w:rFonts w:ascii="AytoRoquetas Light Condensed" w:eastAsia="Arial" w:hAnsi="AytoRoquetas Light Condensed" w:cs="Arial"/>
            <w:color w:val="000000"/>
            <w:sz w:val="22"/>
            <w:szCs w:val="22"/>
          </w:rPr>
          <w:id w:val="1694957029"/>
          <w14:checkbox>
            <w14:checked w14:val="1"/>
            <w14:checkedState w14:val="2612" w14:font="MS Gothic"/>
            <w14:uncheckedState w14:val="2610" w14:font="MS Gothic"/>
          </w14:checkbox>
        </w:sdtPr>
        <w:sdtContent>
          <w:r w:rsidR="007C0DCF" w:rsidRPr="00011D30">
            <w:rPr>
              <w:rFonts w:ascii="Segoe UI Symbol" w:eastAsia="MS Gothic" w:hAnsi="Segoe UI Symbol" w:cs="Segoe UI Symbol"/>
              <w:color w:val="000000"/>
              <w:sz w:val="22"/>
              <w:szCs w:val="22"/>
            </w:rPr>
            <w:t>☒</w:t>
          </w:r>
        </w:sdtContent>
      </w:sdt>
    </w:p>
    <w:p w14:paraId="6CDB66A0" w14:textId="77777777" w:rsidR="00F63987" w:rsidRPr="00011D30" w:rsidRDefault="00F63987" w:rsidP="00B25433">
      <w:pPr>
        <w:pStyle w:val="Standard"/>
        <w:spacing w:line="276" w:lineRule="auto"/>
        <w:contextualSpacing/>
        <w:rPr>
          <w:rFonts w:ascii="AytoRoquetas Light Condensed" w:hAnsi="AytoRoquetas Light Condensed"/>
          <w:sz w:val="22"/>
          <w:szCs w:val="22"/>
        </w:rPr>
      </w:pPr>
    </w:p>
    <w:p w14:paraId="37FCEAA8" w14:textId="47BFE107" w:rsidR="00F63987" w:rsidRPr="00011D30" w:rsidRDefault="00F63987" w:rsidP="00B25433">
      <w:pPr>
        <w:pStyle w:val="Standard"/>
        <w:spacing w:line="276" w:lineRule="auto"/>
        <w:contextualSpacing/>
        <w:jc w:val="both"/>
        <w:rPr>
          <w:rFonts w:ascii="AytoRoquetas Light Condensed" w:eastAsia="Symbol" w:hAnsi="AytoRoquetas Light Condensed"/>
          <w:bCs/>
          <w:sz w:val="22"/>
          <w:szCs w:val="22"/>
        </w:rPr>
      </w:pPr>
      <w:r w:rsidRPr="00011D30">
        <w:rPr>
          <w:rFonts w:ascii="AytoRoquetas Light Condensed" w:eastAsia="Symbol" w:hAnsi="AytoRoquetas Light Condensed"/>
          <w:b/>
          <w:sz w:val="22"/>
          <w:szCs w:val="22"/>
        </w:rPr>
        <w:t xml:space="preserve">- Compromiso de dedicación de los medios personales suficientes para la ejecución, con relación detallada de los mismos. </w:t>
      </w:r>
      <w:r w:rsidRPr="00011D30">
        <w:rPr>
          <w:rFonts w:ascii="AytoRoquetas Light Condensed" w:eastAsia="Symbol" w:hAnsi="AytoRoquetas Light Condensed"/>
          <w:bCs/>
          <w:sz w:val="22"/>
          <w:szCs w:val="22"/>
        </w:rPr>
        <w:t>Se consideran medios suficientes como mínimo los siguientes:</w:t>
      </w:r>
      <w:r w:rsidR="00585FD4" w:rsidRPr="00011D30">
        <w:rPr>
          <w:rFonts w:ascii="AytoRoquetas Light Condensed" w:eastAsia="Symbol" w:hAnsi="AytoRoquetas Light Condensed"/>
          <w:bCs/>
          <w:sz w:val="22"/>
          <w:szCs w:val="22"/>
        </w:rPr>
        <w:t xml:space="preserve"> </w:t>
      </w:r>
    </w:p>
    <w:p w14:paraId="19FD1CDE" w14:textId="336161AA" w:rsidR="00322EFC" w:rsidRDefault="00322EFC" w:rsidP="00B25433">
      <w:pPr>
        <w:pStyle w:val="Standard"/>
        <w:spacing w:line="276" w:lineRule="auto"/>
        <w:contextualSpacing/>
        <w:jc w:val="both"/>
        <w:rPr>
          <w:rFonts w:ascii="AytoRoquetas Light Condensed" w:eastAsia="Symbol" w:hAnsi="AytoRoquetas Light Condensed" w:cs="NewsGotT"/>
          <w:sz w:val="22"/>
          <w:szCs w:val="22"/>
        </w:rPr>
      </w:pPr>
      <w:r w:rsidRPr="00011D30">
        <w:rPr>
          <w:rFonts w:ascii="AytoRoquetas Light Condensed" w:eastAsia="Symbol" w:hAnsi="AytoRoquetas Light Condensed" w:cs="NewsGotT"/>
          <w:sz w:val="22"/>
          <w:szCs w:val="22"/>
        </w:rPr>
        <w:t xml:space="preserve">De acuerdo con lo dispuesto en el art. 76.2 de la LCSP, se exige además de acreditar la solvencia o, en su caso, clasificación equivalente, el compromiso de los licitadores de dedicar o adscribir a la ejecución del contrato los medios personales cuyos perfiles profesionales se señalan a continuación. </w:t>
      </w:r>
    </w:p>
    <w:p w14:paraId="39EC7F10" w14:textId="77777777" w:rsidR="00840CDC" w:rsidRPr="00011D30" w:rsidRDefault="00840CDC" w:rsidP="00B25433">
      <w:pPr>
        <w:pStyle w:val="Standard"/>
        <w:spacing w:line="276" w:lineRule="auto"/>
        <w:contextualSpacing/>
        <w:jc w:val="both"/>
        <w:rPr>
          <w:rFonts w:ascii="AytoRoquetas Light Condensed" w:eastAsia="Symbol" w:hAnsi="AytoRoquetas Light Condensed" w:cs="NewsGotT"/>
          <w:sz w:val="22"/>
          <w:szCs w:val="22"/>
        </w:rPr>
      </w:pPr>
    </w:p>
    <w:p w14:paraId="01361D08" w14:textId="77777777" w:rsidR="00840CDC" w:rsidRPr="00011D30" w:rsidRDefault="00840CDC" w:rsidP="00840CDC">
      <w:pPr>
        <w:pStyle w:val="Textbody"/>
        <w:spacing w:after="0" w:line="276" w:lineRule="auto"/>
        <w:ind w:firstLine="709"/>
        <w:contextualSpacing/>
        <w:jc w:val="both"/>
        <w:rPr>
          <w:rFonts w:ascii="AytoRoquetas Light Condensed" w:hAnsi="AytoRoquetas Light Condensed"/>
          <w:color w:val="000000"/>
          <w:sz w:val="22"/>
          <w:szCs w:val="22"/>
        </w:rPr>
      </w:pPr>
      <w:r w:rsidRPr="00011D30">
        <w:rPr>
          <w:rFonts w:ascii="AytoRoquetas Light Condensed" w:eastAsia="Arial" w:hAnsi="AytoRoquetas Light Condensed" w:cs="Arial"/>
          <w:color w:val="000000"/>
          <w:sz w:val="22"/>
          <w:szCs w:val="22"/>
        </w:rPr>
        <w:t>Además de las establecidas en el clausulado y anexos del presente pliego, se consideran obligaciones esenciales del contrato, las siguientes:</w:t>
      </w:r>
    </w:p>
    <w:p w14:paraId="14047AB3" w14:textId="77777777" w:rsidR="00840CDC" w:rsidRPr="00011D30" w:rsidRDefault="00840CDC" w:rsidP="00840CDC">
      <w:pPr>
        <w:pStyle w:val="Textbody"/>
        <w:spacing w:after="0" w:line="276" w:lineRule="auto"/>
        <w:contextualSpacing/>
        <w:jc w:val="both"/>
        <w:rPr>
          <w:rFonts w:ascii="AytoRoquetas Light Condensed" w:hAnsi="AytoRoquetas Light Condensed"/>
          <w:b/>
          <w:bCs/>
          <w:color w:val="000000"/>
          <w:sz w:val="22"/>
          <w:szCs w:val="22"/>
        </w:rPr>
      </w:pPr>
    </w:p>
    <w:p w14:paraId="0AE3E0C0" w14:textId="77777777" w:rsidR="00840CDC" w:rsidRDefault="00840CDC" w:rsidP="00840CDC">
      <w:pPr>
        <w:pStyle w:val="Textbody"/>
        <w:spacing w:after="0" w:line="276" w:lineRule="auto"/>
        <w:ind w:firstLine="709"/>
        <w:contextualSpacing/>
        <w:jc w:val="both"/>
        <w:rPr>
          <w:rFonts w:ascii="AytoRoquetas Light Condensed" w:hAnsi="AytoRoquetas Light Condensed"/>
          <w:color w:val="000000"/>
          <w:sz w:val="22"/>
          <w:szCs w:val="22"/>
        </w:rPr>
      </w:pPr>
      <w:r w:rsidRPr="00011D30">
        <w:rPr>
          <w:rFonts w:ascii="AytoRoquetas Light Condensed" w:hAnsi="AytoRoquetas Light Condensed"/>
          <w:color w:val="000000"/>
          <w:sz w:val="22"/>
          <w:szCs w:val="22"/>
        </w:rPr>
        <w:t>El licitador deberá comprometerse a adscribir a la ejecución del contrato los medios personales cuyos perfiles profesionales se señalan a continuación (Artículo 76.2 de la LCSP). Este compromiso tendrá carácter de obligación esencial, cuyo incumplimiento dará lugar a la resolución del contrato (conforme al artículo 211.1 f)), o será susceptible de penalización conforme a lo señalado en el artículo 192.2 LCSP.</w:t>
      </w:r>
    </w:p>
    <w:p w14:paraId="6331DBCF" w14:textId="77777777" w:rsidR="00840CDC" w:rsidRPr="00011D30" w:rsidRDefault="00840CDC" w:rsidP="00840CDC">
      <w:pPr>
        <w:pStyle w:val="Textbody"/>
        <w:spacing w:after="0" w:line="276" w:lineRule="auto"/>
        <w:ind w:firstLine="709"/>
        <w:contextualSpacing/>
        <w:jc w:val="both"/>
        <w:rPr>
          <w:rFonts w:ascii="AytoRoquetas Light Condensed" w:hAnsi="AytoRoquetas Light Condensed"/>
          <w:color w:val="000000"/>
          <w:sz w:val="22"/>
          <w:szCs w:val="22"/>
        </w:rPr>
      </w:pPr>
    </w:p>
    <w:tbl>
      <w:tblPr>
        <w:tblW w:w="8380" w:type="dxa"/>
        <w:jc w:val="center"/>
        <w:tblLayout w:type="fixed"/>
        <w:tblCellMar>
          <w:left w:w="0" w:type="dxa"/>
          <w:right w:w="0" w:type="dxa"/>
        </w:tblCellMar>
        <w:tblLook w:val="01E0" w:firstRow="1" w:lastRow="1" w:firstColumn="1" w:lastColumn="1" w:noHBand="0" w:noVBand="0"/>
      </w:tblPr>
      <w:tblGrid>
        <w:gridCol w:w="3702"/>
        <w:gridCol w:w="1134"/>
        <w:gridCol w:w="1413"/>
        <w:gridCol w:w="2131"/>
      </w:tblGrid>
      <w:tr w:rsidR="00840CDC" w:rsidRPr="00011D30" w14:paraId="47E2B456" w14:textId="77777777" w:rsidTr="00ED34F9">
        <w:trPr>
          <w:trHeight w:val="340"/>
          <w:tblHeader/>
          <w:jc w:val="center"/>
        </w:trPr>
        <w:tc>
          <w:tcPr>
            <w:tcW w:w="3702"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vAlign w:val="center"/>
          </w:tcPr>
          <w:p w14:paraId="0ACA8349" w14:textId="77777777" w:rsidR="00840CDC" w:rsidRPr="00011D30" w:rsidRDefault="00840CDC" w:rsidP="00ED34F9">
            <w:pPr>
              <w:spacing w:after="0" w:line="276" w:lineRule="auto"/>
              <w:jc w:val="center"/>
              <w:rPr>
                <w:rFonts w:ascii="AytoRoquetas Light Condensed" w:hAnsi="AytoRoquetas Light Condensed"/>
                <w:sz w:val="22"/>
                <w:szCs w:val="22"/>
              </w:rPr>
            </w:pPr>
            <w:r w:rsidRPr="00011D30">
              <w:rPr>
                <w:rFonts w:ascii="AytoRoquetas Light Condensed" w:hAnsi="AytoRoquetas Light Condensed"/>
                <w:spacing w:val="-1"/>
                <w:sz w:val="22"/>
                <w:szCs w:val="22"/>
              </w:rPr>
              <w:lastRenderedPageBreak/>
              <w:t>PE</w:t>
            </w:r>
            <w:r w:rsidRPr="00011D30">
              <w:rPr>
                <w:rFonts w:ascii="AytoRoquetas Light Condensed" w:hAnsi="AytoRoquetas Light Condensed"/>
                <w:sz w:val="22"/>
                <w:szCs w:val="22"/>
              </w:rPr>
              <w:t>RFIL</w:t>
            </w:r>
            <w:r w:rsidRPr="00011D30">
              <w:rPr>
                <w:rFonts w:ascii="AytoRoquetas Light Condensed" w:hAnsi="AytoRoquetas Light Condensed"/>
                <w:spacing w:val="-3"/>
                <w:sz w:val="22"/>
                <w:szCs w:val="22"/>
              </w:rPr>
              <w:t xml:space="preserve"> </w:t>
            </w:r>
            <w:r w:rsidRPr="00011D30">
              <w:rPr>
                <w:rFonts w:ascii="AytoRoquetas Light Condensed" w:hAnsi="AytoRoquetas Light Condensed"/>
                <w:spacing w:val="-1"/>
                <w:sz w:val="22"/>
                <w:szCs w:val="22"/>
              </w:rPr>
              <w:t>P</w:t>
            </w:r>
            <w:r w:rsidRPr="00011D30">
              <w:rPr>
                <w:rFonts w:ascii="AytoRoquetas Light Condensed" w:hAnsi="AytoRoquetas Light Condensed"/>
                <w:sz w:val="22"/>
                <w:szCs w:val="22"/>
              </w:rPr>
              <w:t>RO</w:t>
            </w:r>
            <w:r w:rsidRPr="00011D30">
              <w:rPr>
                <w:rFonts w:ascii="AytoRoquetas Light Condensed" w:hAnsi="AytoRoquetas Light Condensed"/>
                <w:spacing w:val="3"/>
                <w:sz w:val="22"/>
                <w:szCs w:val="22"/>
              </w:rPr>
              <w:t>F</w:t>
            </w:r>
            <w:r w:rsidRPr="00011D30">
              <w:rPr>
                <w:rFonts w:ascii="AytoRoquetas Light Condensed" w:hAnsi="AytoRoquetas Light Condensed"/>
                <w:spacing w:val="-1"/>
                <w:sz w:val="22"/>
                <w:szCs w:val="22"/>
              </w:rPr>
              <w:t>ES</w:t>
            </w:r>
            <w:r w:rsidRPr="00011D30">
              <w:rPr>
                <w:rFonts w:ascii="AytoRoquetas Light Condensed" w:hAnsi="AytoRoquetas Light Condensed"/>
                <w:sz w:val="22"/>
                <w:szCs w:val="22"/>
              </w:rPr>
              <w:t>I</w:t>
            </w:r>
            <w:r w:rsidRPr="00011D30">
              <w:rPr>
                <w:rFonts w:ascii="AytoRoquetas Light Condensed" w:hAnsi="AytoRoquetas Light Condensed"/>
                <w:spacing w:val="3"/>
                <w:sz w:val="22"/>
                <w:szCs w:val="22"/>
              </w:rPr>
              <w:t>O</w:t>
            </w:r>
            <w:r w:rsidRPr="00011D30">
              <w:rPr>
                <w:rFonts w:ascii="AytoRoquetas Light Condensed" w:hAnsi="AytoRoquetas Light Condensed"/>
                <w:sz w:val="22"/>
                <w:szCs w:val="22"/>
              </w:rPr>
              <w:t>N</w:t>
            </w:r>
            <w:r w:rsidRPr="00011D30">
              <w:rPr>
                <w:rFonts w:ascii="AytoRoquetas Light Condensed" w:hAnsi="AytoRoquetas Light Condensed"/>
                <w:spacing w:val="-1"/>
                <w:sz w:val="22"/>
                <w:szCs w:val="22"/>
              </w:rPr>
              <w:t>A</w:t>
            </w:r>
            <w:r w:rsidRPr="00011D30">
              <w:rPr>
                <w:rFonts w:ascii="AytoRoquetas Light Condensed" w:hAnsi="AytoRoquetas Light Condensed"/>
                <w:sz w:val="22"/>
                <w:szCs w:val="22"/>
              </w:rPr>
              <w:t>L</w:t>
            </w:r>
          </w:p>
        </w:tc>
        <w:tc>
          <w:tcPr>
            <w:tcW w:w="1134"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vAlign w:val="center"/>
          </w:tcPr>
          <w:p w14:paraId="161B32AE" w14:textId="77777777" w:rsidR="00840CDC" w:rsidRPr="00011D30" w:rsidRDefault="00840CDC" w:rsidP="00ED34F9">
            <w:pPr>
              <w:spacing w:after="0" w:line="276" w:lineRule="auto"/>
              <w:jc w:val="center"/>
              <w:rPr>
                <w:rFonts w:ascii="AytoRoquetas Light Condensed" w:hAnsi="AytoRoquetas Light Condensed"/>
                <w:sz w:val="22"/>
                <w:szCs w:val="22"/>
              </w:rPr>
            </w:pPr>
            <w:r w:rsidRPr="00011D30">
              <w:rPr>
                <w:rFonts w:ascii="AytoRoquetas Light Condensed" w:hAnsi="AytoRoquetas Light Condensed"/>
                <w:w w:val="99"/>
                <w:sz w:val="22"/>
                <w:szCs w:val="22"/>
              </w:rPr>
              <w:t>NÚ</w:t>
            </w:r>
            <w:r w:rsidRPr="00011D30">
              <w:rPr>
                <w:rFonts w:ascii="AytoRoquetas Light Condensed" w:hAnsi="AytoRoquetas Light Condensed"/>
                <w:spacing w:val="1"/>
                <w:w w:val="99"/>
                <w:sz w:val="22"/>
                <w:szCs w:val="22"/>
              </w:rPr>
              <w:t>M</w:t>
            </w:r>
            <w:r w:rsidRPr="00011D30">
              <w:rPr>
                <w:rFonts w:ascii="AytoRoquetas Light Condensed" w:hAnsi="AytoRoquetas Light Condensed"/>
                <w:spacing w:val="-1"/>
                <w:w w:val="99"/>
                <w:sz w:val="22"/>
                <w:szCs w:val="22"/>
              </w:rPr>
              <w:t>E</w:t>
            </w:r>
            <w:r w:rsidRPr="00011D30">
              <w:rPr>
                <w:rFonts w:ascii="AytoRoquetas Light Condensed" w:hAnsi="AytoRoquetas Light Condensed"/>
                <w:spacing w:val="2"/>
                <w:w w:val="99"/>
                <w:sz w:val="22"/>
                <w:szCs w:val="22"/>
              </w:rPr>
              <w:t>R</w:t>
            </w:r>
            <w:r w:rsidRPr="00011D30">
              <w:rPr>
                <w:rFonts w:ascii="AytoRoquetas Light Condensed" w:hAnsi="AytoRoquetas Light Condensed"/>
                <w:w w:val="99"/>
                <w:sz w:val="22"/>
                <w:szCs w:val="22"/>
              </w:rPr>
              <w:t xml:space="preserve">O DE </w:t>
            </w:r>
            <w:r w:rsidRPr="00011D30">
              <w:rPr>
                <w:rFonts w:ascii="AytoRoquetas Light Condensed" w:hAnsi="AytoRoquetas Light Condensed"/>
                <w:spacing w:val="1"/>
                <w:w w:val="99"/>
                <w:sz w:val="22"/>
                <w:szCs w:val="22"/>
              </w:rPr>
              <w:t>T</w:t>
            </w:r>
            <w:r w:rsidRPr="00011D30">
              <w:rPr>
                <w:rFonts w:ascii="AytoRoquetas Light Condensed" w:hAnsi="AytoRoquetas Light Condensed"/>
                <w:spacing w:val="-1"/>
                <w:w w:val="99"/>
                <w:sz w:val="22"/>
                <w:szCs w:val="22"/>
              </w:rPr>
              <w:t>É</w:t>
            </w:r>
            <w:r w:rsidRPr="00011D30">
              <w:rPr>
                <w:rFonts w:ascii="AytoRoquetas Light Condensed" w:hAnsi="AytoRoquetas Light Condensed"/>
                <w:w w:val="99"/>
                <w:sz w:val="22"/>
                <w:szCs w:val="22"/>
              </w:rPr>
              <w:t>C</w:t>
            </w:r>
            <w:r w:rsidRPr="00011D30">
              <w:rPr>
                <w:rFonts w:ascii="AytoRoquetas Light Condensed" w:hAnsi="AytoRoquetas Light Condensed"/>
                <w:spacing w:val="-1"/>
                <w:w w:val="99"/>
                <w:sz w:val="22"/>
                <w:szCs w:val="22"/>
              </w:rPr>
              <w:t>N</w:t>
            </w:r>
            <w:r w:rsidRPr="00011D30">
              <w:rPr>
                <w:rFonts w:ascii="AytoRoquetas Light Condensed" w:hAnsi="AytoRoquetas Light Condensed"/>
                <w:w w:val="99"/>
                <w:sz w:val="22"/>
                <w:szCs w:val="22"/>
              </w:rPr>
              <w:t>IC</w:t>
            </w:r>
            <w:r w:rsidRPr="00011D30">
              <w:rPr>
                <w:rFonts w:ascii="AytoRoquetas Light Condensed" w:hAnsi="AytoRoquetas Light Condensed"/>
                <w:spacing w:val="2"/>
                <w:w w:val="99"/>
                <w:sz w:val="22"/>
                <w:szCs w:val="22"/>
              </w:rPr>
              <w:t>O</w:t>
            </w:r>
            <w:r w:rsidRPr="00011D30">
              <w:rPr>
                <w:rFonts w:ascii="AytoRoquetas Light Condensed" w:hAnsi="AytoRoquetas Light Condensed"/>
                <w:w w:val="99"/>
                <w:sz w:val="22"/>
                <w:szCs w:val="22"/>
              </w:rPr>
              <w:t>S</w:t>
            </w:r>
          </w:p>
        </w:tc>
        <w:tc>
          <w:tcPr>
            <w:tcW w:w="1413"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vAlign w:val="center"/>
          </w:tcPr>
          <w:p w14:paraId="2C7408AA" w14:textId="77777777" w:rsidR="00840CDC" w:rsidRPr="00011D30" w:rsidRDefault="00840CDC" w:rsidP="00ED34F9">
            <w:pPr>
              <w:spacing w:after="0" w:line="276" w:lineRule="auto"/>
              <w:jc w:val="center"/>
              <w:rPr>
                <w:rFonts w:ascii="AytoRoquetas Light Condensed" w:hAnsi="AytoRoquetas Light Condensed"/>
                <w:spacing w:val="1"/>
                <w:sz w:val="22"/>
                <w:szCs w:val="22"/>
              </w:rPr>
            </w:pPr>
            <w:r w:rsidRPr="00011D30">
              <w:rPr>
                <w:rFonts w:ascii="AytoRoquetas Light Condensed" w:hAnsi="AytoRoquetas Light Condensed"/>
                <w:spacing w:val="-1"/>
                <w:sz w:val="22"/>
                <w:szCs w:val="22"/>
              </w:rPr>
              <w:t>E</w:t>
            </w:r>
            <w:r w:rsidRPr="00011D30">
              <w:rPr>
                <w:rFonts w:ascii="AytoRoquetas Light Condensed" w:hAnsi="AytoRoquetas Light Condensed"/>
                <w:spacing w:val="1"/>
                <w:sz w:val="22"/>
                <w:szCs w:val="22"/>
              </w:rPr>
              <w:t>X</w:t>
            </w:r>
            <w:r w:rsidRPr="00011D30">
              <w:rPr>
                <w:rFonts w:ascii="AytoRoquetas Light Condensed" w:hAnsi="AytoRoquetas Light Condensed"/>
                <w:spacing w:val="-1"/>
                <w:sz w:val="22"/>
                <w:szCs w:val="22"/>
              </w:rPr>
              <w:t>P</w:t>
            </w:r>
            <w:r w:rsidRPr="00011D30">
              <w:rPr>
                <w:rFonts w:ascii="AytoRoquetas Light Condensed" w:hAnsi="AytoRoquetas Light Condensed"/>
                <w:spacing w:val="1"/>
                <w:sz w:val="22"/>
                <w:szCs w:val="22"/>
              </w:rPr>
              <w:t>.</w:t>
            </w:r>
          </w:p>
          <w:p w14:paraId="7A7D3839" w14:textId="77777777" w:rsidR="00840CDC" w:rsidRPr="00011D30" w:rsidRDefault="00840CDC" w:rsidP="00ED34F9">
            <w:pPr>
              <w:spacing w:after="0" w:line="276" w:lineRule="auto"/>
              <w:jc w:val="center"/>
              <w:rPr>
                <w:rFonts w:ascii="AytoRoquetas Light Condensed" w:hAnsi="AytoRoquetas Light Condensed"/>
                <w:sz w:val="22"/>
                <w:szCs w:val="22"/>
              </w:rPr>
            </w:pPr>
            <w:r w:rsidRPr="00011D30">
              <w:rPr>
                <w:rFonts w:ascii="AytoRoquetas Light Condensed" w:hAnsi="AytoRoquetas Light Condensed"/>
                <w:spacing w:val="1"/>
                <w:sz w:val="22"/>
                <w:szCs w:val="22"/>
              </w:rPr>
              <w:t>M</w:t>
            </w:r>
            <w:r w:rsidRPr="00011D30">
              <w:rPr>
                <w:rFonts w:ascii="AytoRoquetas Light Condensed" w:hAnsi="AytoRoquetas Light Condensed"/>
                <w:sz w:val="22"/>
                <w:szCs w:val="22"/>
              </w:rPr>
              <w:t>ÍNI</w:t>
            </w:r>
            <w:r w:rsidRPr="00011D30">
              <w:rPr>
                <w:rFonts w:ascii="AytoRoquetas Light Condensed" w:hAnsi="AytoRoquetas Light Condensed"/>
                <w:spacing w:val="1"/>
                <w:sz w:val="22"/>
                <w:szCs w:val="22"/>
              </w:rPr>
              <w:t>M</w:t>
            </w:r>
            <w:r w:rsidRPr="00011D30">
              <w:rPr>
                <w:rFonts w:ascii="AytoRoquetas Light Condensed" w:hAnsi="AytoRoquetas Light Condensed"/>
                <w:sz w:val="22"/>
                <w:szCs w:val="22"/>
              </w:rPr>
              <w:t>A</w:t>
            </w:r>
            <w:r w:rsidRPr="00011D30">
              <w:rPr>
                <w:rFonts w:ascii="AytoRoquetas Light Condensed" w:hAnsi="AytoRoquetas Light Condensed"/>
                <w:spacing w:val="-7"/>
                <w:sz w:val="22"/>
                <w:szCs w:val="22"/>
              </w:rPr>
              <w:t xml:space="preserve"> </w:t>
            </w:r>
            <w:r w:rsidRPr="00011D30">
              <w:rPr>
                <w:rFonts w:ascii="AytoRoquetas Light Condensed" w:hAnsi="AytoRoquetas Light Condensed"/>
                <w:spacing w:val="1"/>
                <w:sz w:val="22"/>
                <w:szCs w:val="22"/>
              </w:rPr>
              <w:t>(</w:t>
            </w:r>
            <w:r w:rsidRPr="00011D30">
              <w:rPr>
                <w:rFonts w:ascii="AytoRoquetas Light Condensed" w:hAnsi="AytoRoquetas Light Condensed"/>
                <w:spacing w:val="-1"/>
                <w:sz w:val="22"/>
                <w:szCs w:val="22"/>
              </w:rPr>
              <w:t>A</w:t>
            </w:r>
            <w:r w:rsidRPr="00011D30">
              <w:rPr>
                <w:rFonts w:ascii="AytoRoquetas Light Condensed" w:hAnsi="AytoRoquetas Light Condensed"/>
                <w:sz w:val="22"/>
                <w:szCs w:val="22"/>
              </w:rPr>
              <w:t>ñ</w:t>
            </w:r>
            <w:r w:rsidRPr="00011D30">
              <w:rPr>
                <w:rFonts w:ascii="AytoRoquetas Light Condensed" w:hAnsi="AytoRoquetas Light Condensed"/>
                <w:spacing w:val="1"/>
                <w:sz w:val="22"/>
                <w:szCs w:val="22"/>
              </w:rPr>
              <w:t>o</w:t>
            </w:r>
            <w:r w:rsidRPr="00011D30">
              <w:rPr>
                <w:rFonts w:ascii="AytoRoquetas Light Condensed" w:hAnsi="AytoRoquetas Light Condensed"/>
                <w:sz w:val="22"/>
                <w:szCs w:val="22"/>
              </w:rPr>
              <w:t>s)</w:t>
            </w:r>
          </w:p>
        </w:tc>
        <w:tc>
          <w:tcPr>
            <w:tcW w:w="2131"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vAlign w:val="center"/>
          </w:tcPr>
          <w:p w14:paraId="30E2D413" w14:textId="77777777" w:rsidR="00840CDC" w:rsidRPr="00011D30" w:rsidRDefault="00840CDC" w:rsidP="00ED34F9">
            <w:pPr>
              <w:spacing w:after="0" w:line="276" w:lineRule="auto"/>
              <w:jc w:val="center"/>
              <w:rPr>
                <w:rFonts w:ascii="AytoRoquetas Light Condensed" w:hAnsi="AytoRoquetas Light Condensed"/>
                <w:sz w:val="22"/>
                <w:szCs w:val="22"/>
              </w:rPr>
            </w:pPr>
            <w:r w:rsidRPr="00011D30">
              <w:rPr>
                <w:rFonts w:ascii="AytoRoquetas Light Condensed" w:hAnsi="AytoRoquetas Light Condensed"/>
                <w:spacing w:val="1"/>
                <w:sz w:val="22"/>
                <w:szCs w:val="22"/>
              </w:rPr>
              <w:t>M</w:t>
            </w:r>
            <w:r w:rsidRPr="00011D30">
              <w:rPr>
                <w:rFonts w:ascii="AytoRoquetas Light Condensed" w:hAnsi="AytoRoquetas Light Condensed"/>
                <w:spacing w:val="-1"/>
                <w:sz w:val="22"/>
                <w:szCs w:val="22"/>
              </w:rPr>
              <w:t>E</w:t>
            </w:r>
            <w:r w:rsidRPr="00011D30">
              <w:rPr>
                <w:rFonts w:ascii="AytoRoquetas Light Condensed" w:hAnsi="AytoRoquetas Light Condensed"/>
                <w:sz w:val="22"/>
                <w:szCs w:val="22"/>
              </w:rPr>
              <w:t>DIO</w:t>
            </w:r>
            <w:r w:rsidRPr="00011D30">
              <w:rPr>
                <w:rFonts w:ascii="AytoRoquetas Light Condensed" w:hAnsi="AytoRoquetas Light Condensed"/>
                <w:spacing w:val="-5"/>
                <w:sz w:val="22"/>
                <w:szCs w:val="22"/>
              </w:rPr>
              <w:t xml:space="preserve"> </w:t>
            </w:r>
            <w:r w:rsidRPr="00011D30">
              <w:rPr>
                <w:rFonts w:ascii="AytoRoquetas Light Condensed" w:hAnsi="AytoRoquetas Light Condensed"/>
                <w:spacing w:val="2"/>
                <w:w w:val="99"/>
                <w:sz w:val="22"/>
                <w:szCs w:val="22"/>
              </w:rPr>
              <w:t>D</w:t>
            </w:r>
            <w:r w:rsidRPr="00011D30">
              <w:rPr>
                <w:rFonts w:ascii="AytoRoquetas Light Condensed" w:hAnsi="AytoRoquetas Light Condensed"/>
                <w:w w:val="99"/>
                <w:sz w:val="22"/>
                <w:szCs w:val="22"/>
              </w:rPr>
              <w:t>E</w:t>
            </w:r>
          </w:p>
          <w:p w14:paraId="08EEB000" w14:textId="77777777" w:rsidR="00840CDC" w:rsidRPr="00011D30" w:rsidRDefault="00840CDC" w:rsidP="00ED34F9">
            <w:pPr>
              <w:spacing w:after="0" w:line="276" w:lineRule="auto"/>
              <w:jc w:val="center"/>
              <w:rPr>
                <w:rFonts w:ascii="AytoRoquetas Light Condensed" w:hAnsi="AytoRoquetas Light Condensed"/>
                <w:sz w:val="22"/>
                <w:szCs w:val="22"/>
              </w:rPr>
            </w:pPr>
            <w:r w:rsidRPr="00011D30">
              <w:rPr>
                <w:rFonts w:ascii="AytoRoquetas Light Condensed" w:hAnsi="AytoRoquetas Light Condensed"/>
                <w:spacing w:val="-1"/>
                <w:sz w:val="22"/>
                <w:szCs w:val="22"/>
              </w:rPr>
              <w:t>A</w:t>
            </w:r>
            <w:r w:rsidRPr="00011D30">
              <w:rPr>
                <w:rFonts w:ascii="AytoRoquetas Light Condensed" w:hAnsi="AytoRoquetas Light Condensed"/>
                <w:sz w:val="22"/>
                <w:szCs w:val="22"/>
              </w:rPr>
              <w:t>C</w:t>
            </w:r>
            <w:r w:rsidRPr="00011D30">
              <w:rPr>
                <w:rFonts w:ascii="AytoRoquetas Light Condensed" w:hAnsi="AytoRoquetas Light Condensed"/>
                <w:spacing w:val="2"/>
                <w:sz w:val="22"/>
                <w:szCs w:val="22"/>
              </w:rPr>
              <w:t>R</w:t>
            </w:r>
            <w:r w:rsidRPr="00011D30">
              <w:rPr>
                <w:rFonts w:ascii="AytoRoquetas Light Condensed" w:hAnsi="AytoRoquetas Light Condensed"/>
                <w:spacing w:val="-1"/>
                <w:sz w:val="22"/>
                <w:szCs w:val="22"/>
              </w:rPr>
              <w:t>E</w:t>
            </w:r>
            <w:r w:rsidRPr="00011D30">
              <w:rPr>
                <w:rFonts w:ascii="AytoRoquetas Light Condensed" w:hAnsi="AytoRoquetas Light Condensed"/>
                <w:sz w:val="22"/>
                <w:szCs w:val="22"/>
              </w:rPr>
              <w:t>DI</w:t>
            </w:r>
            <w:r w:rsidRPr="00011D30">
              <w:rPr>
                <w:rFonts w:ascii="AytoRoquetas Light Condensed" w:hAnsi="AytoRoquetas Light Condensed"/>
                <w:spacing w:val="1"/>
                <w:sz w:val="22"/>
                <w:szCs w:val="22"/>
              </w:rPr>
              <w:t>TA</w:t>
            </w:r>
            <w:r w:rsidRPr="00011D30">
              <w:rPr>
                <w:rFonts w:ascii="AytoRoquetas Light Condensed" w:hAnsi="AytoRoquetas Light Condensed"/>
                <w:sz w:val="22"/>
                <w:szCs w:val="22"/>
              </w:rPr>
              <w:t>CIÓN</w:t>
            </w:r>
            <w:r w:rsidRPr="00011D30">
              <w:rPr>
                <w:rFonts w:ascii="AytoRoquetas Light Condensed" w:hAnsi="AytoRoquetas Light Condensed"/>
                <w:spacing w:val="-10"/>
                <w:sz w:val="22"/>
                <w:szCs w:val="22"/>
              </w:rPr>
              <w:t xml:space="preserve"> </w:t>
            </w:r>
            <w:r w:rsidRPr="00011D30">
              <w:rPr>
                <w:rFonts w:ascii="AytoRoquetas Light Condensed" w:hAnsi="AytoRoquetas Light Condensed"/>
                <w:sz w:val="22"/>
                <w:szCs w:val="22"/>
              </w:rPr>
              <w:t>DE</w:t>
            </w:r>
            <w:r w:rsidRPr="00011D30">
              <w:rPr>
                <w:rFonts w:ascii="AytoRoquetas Light Condensed" w:hAnsi="AytoRoquetas Light Condensed"/>
                <w:spacing w:val="-1"/>
                <w:sz w:val="22"/>
                <w:szCs w:val="22"/>
              </w:rPr>
              <w:t xml:space="preserve"> </w:t>
            </w:r>
            <w:r w:rsidRPr="00011D30">
              <w:rPr>
                <w:rFonts w:ascii="AytoRoquetas Light Condensed" w:hAnsi="AytoRoquetas Light Condensed"/>
                <w:spacing w:val="-1"/>
                <w:w w:val="99"/>
                <w:sz w:val="22"/>
                <w:szCs w:val="22"/>
              </w:rPr>
              <w:t>S</w:t>
            </w:r>
            <w:r w:rsidRPr="00011D30">
              <w:rPr>
                <w:rFonts w:ascii="AytoRoquetas Light Condensed" w:hAnsi="AytoRoquetas Light Condensed"/>
                <w:spacing w:val="2"/>
                <w:w w:val="99"/>
                <w:sz w:val="22"/>
                <w:szCs w:val="22"/>
              </w:rPr>
              <w:t>U</w:t>
            </w:r>
            <w:r w:rsidRPr="00011D30">
              <w:rPr>
                <w:rFonts w:ascii="AytoRoquetas Light Condensed" w:hAnsi="AytoRoquetas Light Condensed"/>
                <w:w w:val="99"/>
                <w:sz w:val="22"/>
                <w:szCs w:val="22"/>
              </w:rPr>
              <w:t xml:space="preserve">S </w:t>
            </w:r>
            <w:r w:rsidRPr="00011D30">
              <w:rPr>
                <w:rFonts w:ascii="AytoRoquetas Light Condensed" w:hAnsi="AytoRoquetas Light Condensed"/>
                <w:sz w:val="22"/>
                <w:szCs w:val="22"/>
              </w:rPr>
              <w:t>C</w:t>
            </w:r>
            <w:r w:rsidRPr="00011D30">
              <w:rPr>
                <w:rFonts w:ascii="AytoRoquetas Light Condensed" w:hAnsi="AytoRoquetas Light Condensed"/>
                <w:spacing w:val="-1"/>
                <w:sz w:val="22"/>
                <w:szCs w:val="22"/>
              </w:rPr>
              <w:t>A</w:t>
            </w:r>
            <w:r w:rsidRPr="00011D30">
              <w:rPr>
                <w:rFonts w:ascii="AytoRoquetas Light Condensed" w:hAnsi="AytoRoquetas Light Condensed"/>
                <w:spacing w:val="2"/>
                <w:sz w:val="22"/>
                <w:szCs w:val="22"/>
              </w:rPr>
              <w:t>R</w:t>
            </w:r>
            <w:r w:rsidRPr="00011D30">
              <w:rPr>
                <w:rFonts w:ascii="AytoRoquetas Light Condensed" w:hAnsi="AytoRoquetas Light Condensed"/>
                <w:spacing w:val="-1"/>
                <w:sz w:val="22"/>
                <w:szCs w:val="22"/>
              </w:rPr>
              <w:t>A</w:t>
            </w:r>
            <w:r w:rsidRPr="00011D30">
              <w:rPr>
                <w:rFonts w:ascii="AytoRoquetas Light Condensed" w:hAnsi="AytoRoquetas Light Condensed"/>
                <w:sz w:val="22"/>
                <w:szCs w:val="22"/>
              </w:rPr>
              <w:t>CT</w:t>
            </w:r>
            <w:r w:rsidRPr="00011D30">
              <w:rPr>
                <w:rFonts w:ascii="AytoRoquetas Light Condensed" w:hAnsi="AytoRoquetas Light Condensed"/>
                <w:spacing w:val="1"/>
                <w:sz w:val="22"/>
                <w:szCs w:val="22"/>
              </w:rPr>
              <w:t>E</w:t>
            </w:r>
            <w:r w:rsidRPr="00011D30">
              <w:rPr>
                <w:rFonts w:ascii="AytoRoquetas Light Condensed" w:hAnsi="AytoRoquetas Light Condensed"/>
                <w:sz w:val="22"/>
                <w:szCs w:val="22"/>
              </w:rPr>
              <w:t>RÍ</w:t>
            </w:r>
            <w:r w:rsidRPr="00011D30">
              <w:rPr>
                <w:rFonts w:ascii="AytoRoquetas Light Condensed" w:hAnsi="AytoRoquetas Light Condensed"/>
                <w:spacing w:val="-1"/>
                <w:sz w:val="22"/>
                <w:szCs w:val="22"/>
              </w:rPr>
              <w:t>S</w:t>
            </w:r>
            <w:r w:rsidRPr="00011D30">
              <w:rPr>
                <w:rFonts w:ascii="AytoRoquetas Light Condensed" w:hAnsi="AytoRoquetas Light Condensed"/>
                <w:spacing w:val="1"/>
                <w:sz w:val="22"/>
                <w:szCs w:val="22"/>
              </w:rPr>
              <w:t>T</w:t>
            </w:r>
            <w:r w:rsidRPr="00011D30">
              <w:rPr>
                <w:rFonts w:ascii="AytoRoquetas Light Condensed" w:hAnsi="AytoRoquetas Light Condensed"/>
                <w:sz w:val="22"/>
                <w:szCs w:val="22"/>
              </w:rPr>
              <w:t>I</w:t>
            </w:r>
            <w:r w:rsidRPr="00011D30">
              <w:rPr>
                <w:rFonts w:ascii="AytoRoquetas Light Condensed" w:hAnsi="AytoRoquetas Light Condensed"/>
                <w:spacing w:val="2"/>
                <w:sz w:val="22"/>
                <w:szCs w:val="22"/>
              </w:rPr>
              <w:t>C</w:t>
            </w:r>
            <w:r w:rsidRPr="00011D30">
              <w:rPr>
                <w:rFonts w:ascii="AytoRoquetas Light Condensed" w:hAnsi="AytoRoquetas Light Condensed"/>
                <w:spacing w:val="1"/>
                <w:sz w:val="22"/>
                <w:szCs w:val="22"/>
              </w:rPr>
              <w:t>A</w:t>
            </w:r>
            <w:r w:rsidRPr="00011D30">
              <w:rPr>
                <w:rFonts w:ascii="AytoRoquetas Light Condensed" w:hAnsi="AytoRoquetas Light Condensed"/>
                <w:sz w:val="22"/>
                <w:szCs w:val="22"/>
              </w:rPr>
              <w:t>S</w:t>
            </w:r>
            <w:r w:rsidRPr="00011D30">
              <w:rPr>
                <w:rFonts w:ascii="AytoRoquetas Light Condensed" w:hAnsi="AytoRoquetas Light Condensed"/>
                <w:spacing w:val="-16"/>
                <w:sz w:val="22"/>
                <w:szCs w:val="22"/>
              </w:rPr>
              <w:t xml:space="preserve"> </w:t>
            </w:r>
            <w:r w:rsidRPr="00011D30">
              <w:rPr>
                <w:rFonts w:ascii="AytoRoquetas Light Condensed" w:hAnsi="AytoRoquetas Light Condensed"/>
                <w:w w:val="99"/>
                <w:sz w:val="22"/>
                <w:szCs w:val="22"/>
              </w:rPr>
              <w:t>Y DI</w:t>
            </w:r>
            <w:r w:rsidRPr="00011D30">
              <w:rPr>
                <w:rFonts w:ascii="AytoRoquetas Light Condensed" w:hAnsi="AytoRoquetas Light Condensed"/>
                <w:spacing w:val="-1"/>
                <w:w w:val="99"/>
                <w:sz w:val="22"/>
                <w:szCs w:val="22"/>
              </w:rPr>
              <w:t>S</w:t>
            </w:r>
            <w:r w:rsidRPr="00011D30">
              <w:rPr>
                <w:rFonts w:ascii="AytoRoquetas Light Condensed" w:hAnsi="AytoRoquetas Light Condensed"/>
                <w:spacing w:val="1"/>
                <w:w w:val="99"/>
                <w:sz w:val="22"/>
                <w:szCs w:val="22"/>
              </w:rPr>
              <w:t>P</w:t>
            </w:r>
            <w:r w:rsidRPr="00011D30">
              <w:rPr>
                <w:rFonts w:ascii="AytoRoquetas Light Condensed" w:hAnsi="AytoRoquetas Light Condensed"/>
                <w:w w:val="99"/>
                <w:sz w:val="22"/>
                <w:szCs w:val="22"/>
              </w:rPr>
              <w:t>ON</w:t>
            </w:r>
            <w:r w:rsidRPr="00011D30">
              <w:rPr>
                <w:rFonts w:ascii="AytoRoquetas Light Condensed" w:hAnsi="AytoRoquetas Light Condensed"/>
                <w:spacing w:val="2"/>
                <w:w w:val="99"/>
                <w:sz w:val="22"/>
                <w:szCs w:val="22"/>
              </w:rPr>
              <w:t>I</w:t>
            </w:r>
            <w:r w:rsidRPr="00011D30">
              <w:rPr>
                <w:rFonts w:ascii="AytoRoquetas Light Condensed" w:hAnsi="AytoRoquetas Light Condensed"/>
                <w:spacing w:val="-1"/>
                <w:w w:val="99"/>
                <w:sz w:val="22"/>
                <w:szCs w:val="22"/>
              </w:rPr>
              <w:t>B</w:t>
            </w:r>
            <w:r w:rsidRPr="00011D30">
              <w:rPr>
                <w:rFonts w:ascii="AytoRoquetas Light Condensed" w:hAnsi="AytoRoquetas Light Condensed"/>
                <w:w w:val="99"/>
                <w:sz w:val="22"/>
                <w:szCs w:val="22"/>
              </w:rPr>
              <w:t>IL</w:t>
            </w:r>
            <w:r w:rsidRPr="00011D30">
              <w:rPr>
                <w:rFonts w:ascii="AytoRoquetas Light Condensed" w:hAnsi="AytoRoquetas Light Condensed"/>
                <w:spacing w:val="1"/>
                <w:w w:val="99"/>
                <w:sz w:val="22"/>
                <w:szCs w:val="22"/>
              </w:rPr>
              <w:t>I</w:t>
            </w:r>
            <w:r w:rsidRPr="00011D30">
              <w:rPr>
                <w:rFonts w:ascii="AytoRoquetas Light Condensed" w:hAnsi="AytoRoquetas Light Condensed"/>
                <w:w w:val="99"/>
                <w:sz w:val="22"/>
                <w:szCs w:val="22"/>
              </w:rPr>
              <w:t>D</w:t>
            </w:r>
            <w:r w:rsidRPr="00011D30">
              <w:rPr>
                <w:rFonts w:ascii="AytoRoquetas Light Condensed" w:hAnsi="AytoRoquetas Light Condensed"/>
                <w:spacing w:val="1"/>
                <w:w w:val="99"/>
                <w:sz w:val="22"/>
                <w:szCs w:val="22"/>
              </w:rPr>
              <w:t>A</w:t>
            </w:r>
            <w:r w:rsidRPr="00011D30">
              <w:rPr>
                <w:rFonts w:ascii="AytoRoquetas Light Condensed" w:hAnsi="AytoRoquetas Light Condensed"/>
                <w:w w:val="99"/>
                <w:sz w:val="22"/>
                <w:szCs w:val="22"/>
              </w:rPr>
              <w:t>D</w:t>
            </w:r>
          </w:p>
        </w:tc>
      </w:tr>
      <w:tr w:rsidR="00840CDC" w:rsidRPr="00011D30" w14:paraId="1307B2E7" w14:textId="77777777" w:rsidTr="00ED34F9">
        <w:trPr>
          <w:trHeight w:val="340"/>
          <w:jc w:val="center"/>
        </w:trPr>
        <w:tc>
          <w:tcPr>
            <w:tcW w:w="3702" w:type="dxa"/>
            <w:tcBorders>
              <w:top w:val="single" w:sz="6" w:space="0" w:color="000000"/>
              <w:left w:val="single" w:sz="6" w:space="0" w:color="000000"/>
              <w:bottom w:val="single" w:sz="6" w:space="0" w:color="000000"/>
              <w:right w:val="single" w:sz="6" w:space="0" w:color="000000"/>
            </w:tcBorders>
            <w:shd w:val="clear" w:color="auto" w:fill="auto"/>
          </w:tcPr>
          <w:p w14:paraId="5F2D13E4" w14:textId="77777777" w:rsidR="00840CDC" w:rsidRPr="00011D30" w:rsidRDefault="00840CDC" w:rsidP="00ED34F9">
            <w:pPr>
              <w:spacing w:after="0" w:line="276" w:lineRule="auto"/>
              <w:contextualSpacing/>
              <w:jc w:val="center"/>
              <w:rPr>
                <w:rFonts w:ascii="AytoRoquetas Light Condensed" w:eastAsia="Arial Narrow" w:hAnsi="AytoRoquetas Light Condensed" w:cs="Arial Narrow"/>
                <w:color w:val="auto"/>
                <w:sz w:val="22"/>
                <w:szCs w:val="22"/>
              </w:rPr>
            </w:pPr>
            <w:r w:rsidRPr="00BD35ED">
              <w:rPr>
                <w:rFonts w:ascii="AytoRoquetas Light Condensed" w:eastAsia="Arial Narrow" w:hAnsi="AytoRoquetas Light Condensed" w:cs="Arial Narrow"/>
                <w:color w:val="auto"/>
                <w:spacing w:val="1"/>
                <w:sz w:val="22"/>
                <w:szCs w:val="22"/>
              </w:rPr>
              <w:t>Titulado Superior en una Licenciatura o Grado Universitario en la rama de Ciencias o Ingeniería con dedicación exclusiva al contrato.</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F610B0F" w14:textId="77777777" w:rsidR="00840CDC" w:rsidRPr="00011D30" w:rsidRDefault="00840CDC" w:rsidP="00ED34F9">
            <w:pPr>
              <w:spacing w:after="0" w:line="276" w:lineRule="auto"/>
              <w:ind w:right="480"/>
              <w:contextualSpacing/>
              <w:jc w:val="center"/>
              <w:rPr>
                <w:rFonts w:ascii="AytoRoquetas Light Condensed" w:eastAsia="Arial Narrow" w:hAnsi="AytoRoquetas Light Condensed" w:cs="Arial Narrow"/>
                <w:color w:val="auto"/>
                <w:sz w:val="22"/>
                <w:szCs w:val="22"/>
              </w:rPr>
            </w:pPr>
            <w:r w:rsidRPr="00011D30">
              <w:rPr>
                <w:rFonts w:ascii="AytoRoquetas Light Condensed" w:eastAsia="Arial Narrow" w:hAnsi="AytoRoquetas Light Condensed" w:cs="Arial Narrow"/>
                <w:color w:val="auto"/>
                <w:w w:val="99"/>
                <w:sz w:val="22"/>
                <w:szCs w:val="22"/>
              </w:rPr>
              <w:t xml:space="preserve">         1</w:t>
            </w:r>
          </w:p>
        </w:tc>
        <w:tc>
          <w:tcPr>
            <w:tcW w:w="141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8F23A9B" w14:textId="77777777" w:rsidR="00840CDC" w:rsidRPr="00011D30" w:rsidRDefault="00840CDC" w:rsidP="00ED34F9">
            <w:pPr>
              <w:spacing w:after="0" w:line="276" w:lineRule="auto"/>
              <w:contextualSpacing/>
              <w:jc w:val="center"/>
              <w:rPr>
                <w:rFonts w:ascii="AytoRoquetas Light Condensed" w:eastAsia="Arial Narrow" w:hAnsi="AytoRoquetas Light Condensed" w:cs="Arial Narrow"/>
                <w:color w:val="auto"/>
                <w:sz w:val="22"/>
                <w:szCs w:val="22"/>
              </w:rPr>
            </w:pPr>
            <w:r>
              <w:rPr>
                <w:rFonts w:ascii="AytoRoquetas Light Condensed" w:eastAsia="Arial Narrow" w:hAnsi="AytoRoquetas Light Condensed" w:cs="Arial Narrow"/>
                <w:color w:val="auto"/>
                <w:w w:val="99"/>
                <w:sz w:val="22"/>
                <w:szCs w:val="22"/>
              </w:rPr>
              <w:t>2</w:t>
            </w:r>
          </w:p>
        </w:tc>
        <w:tc>
          <w:tcPr>
            <w:tcW w:w="213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FBF2552" w14:textId="77777777" w:rsidR="00840CDC" w:rsidRPr="00011D30" w:rsidRDefault="00840CDC" w:rsidP="00ED34F9">
            <w:pPr>
              <w:spacing w:after="0" w:line="276" w:lineRule="auto"/>
              <w:contextualSpacing/>
              <w:jc w:val="center"/>
              <w:rPr>
                <w:rFonts w:ascii="AytoRoquetas Light Condensed" w:eastAsia="Arial Narrow" w:hAnsi="AytoRoquetas Light Condensed" w:cs="Arial Narrow"/>
                <w:color w:val="auto"/>
                <w:sz w:val="22"/>
                <w:szCs w:val="22"/>
              </w:rPr>
            </w:pPr>
            <w:r w:rsidRPr="00011D30">
              <w:rPr>
                <w:rFonts w:ascii="AytoRoquetas Light Condensed" w:eastAsia="Arial Narrow" w:hAnsi="AytoRoquetas Light Condensed" w:cs="Arial Narrow"/>
                <w:color w:val="auto"/>
                <w:spacing w:val="1"/>
                <w:sz w:val="22"/>
                <w:szCs w:val="22"/>
              </w:rPr>
              <w:t>T</w:t>
            </w:r>
            <w:r w:rsidRPr="00011D30">
              <w:rPr>
                <w:rFonts w:ascii="AytoRoquetas Light Condensed" w:eastAsia="Arial Narrow" w:hAnsi="AytoRoquetas Light Condensed" w:cs="Arial Narrow"/>
                <w:color w:val="auto"/>
                <w:sz w:val="22"/>
                <w:szCs w:val="22"/>
              </w:rPr>
              <w:t>ít</w:t>
            </w:r>
            <w:r w:rsidRPr="00011D30">
              <w:rPr>
                <w:rFonts w:ascii="AytoRoquetas Light Condensed" w:eastAsia="Arial Narrow" w:hAnsi="AytoRoquetas Light Condensed" w:cs="Arial Narrow"/>
                <w:color w:val="auto"/>
                <w:spacing w:val="1"/>
                <w:sz w:val="22"/>
                <w:szCs w:val="22"/>
              </w:rPr>
              <w:t>u</w:t>
            </w:r>
            <w:r w:rsidRPr="00011D30">
              <w:rPr>
                <w:rFonts w:ascii="AytoRoquetas Light Condensed" w:eastAsia="Arial Narrow" w:hAnsi="AytoRoquetas Light Condensed" w:cs="Arial Narrow"/>
                <w:color w:val="auto"/>
                <w:sz w:val="22"/>
                <w:szCs w:val="22"/>
              </w:rPr>
              <w:t>lo</w:t>
            </w:r>
            <w:r w:rsidRPr="00011D30">
              <w:rPr>
                <w:rFonts w:ascii="AytoRoquetas Light Condensed" w:eastAsia="Arial Narrow" w:hAnsi="AytoRoquetas Light Condensed" w:cs="Arial Narrow"/>
                <w:color w:val="auto"/>
                <w:spacing w:val="-4"/>
                <w:sz w:val="22"/>
                <w:szCs w:val="22"/>
              </w:rPr>
              <w:t xml:space="preserve"> </w:t>
            </w:r>
            <w:r w:rsidRPr="00011D30">
              <w:rPr>
                <w:rFonts w:ascii="AytoRoquetas Light Condensed" w:eastAsia="Arial Narrow" w:hAnsi="AytoRoquetas Light Condensed" w:cs="Arial Narrow"/>
                <w:color w:val="auto"/>
                <w:sz w:val="22"/>
                <w:szCs w:val="22"/>
              </w:rPr>
              <w:t>y</w:t>
            </w:r>
            <w:r w:rsidRPr="00011D30">
              <w:rPr>
                <w:rFonts w:ascii="AytoRoquetas Light Condensed" w:eastAsia="Arial Narrow" w:hAnsi="AytoRoquetas Light Condensed" w:cs="Arial Narrow"/>
                <w:color w:val="auto"/>
                <w:spacing w:val="-1"/>
                <w:sz w:val="22"/>
                <w:szCs w:val="22"/>
              </w:rPr>
              <w:t xml:space="preserve"> </w:t>
            </w:r>
            <w:r w:rsidRPr="00011D30">
              <w:rPr>
                <w:rFonts w:ascii="AytoRoquetas Light Condensed" w:eastAsia="Arial Narrow" w:hAnsi="AytoRoquetas Light Condensed" w:cs="Arial Narrow"/>
                <w:color w:val="auto"/>
                <w:sz w:val="22"/>
                <w:szCs w:val="22"/>
              </w:rPr>
              <w:t>Cu</w:t>
            </w:r>
            <w:r w:rsidRPr="00011D30">
              <w:rPr>
                <w:rFonts w:ascii="AytoRoquetas Light Condensed" w:eastAsia="Arial Narrow" w:hAnsi="AytoRoquetas Light Condensed" w:cs="Arial Narrow"/>
                <w:color w:val="auto"/>
                <w:spacing w:val="1"/>
                <w:sz w:val="22"/>
                <w:szCs w:val="22"/>
              </w:rPr>
              <w:t>rr</w:t>
            </w:r>
            <w:r w:rsidRPr="00011D30">
              <w:rPr>
                <w:rFonts w:ascii="AytoRoquetas Light Condensed" w:eastAsia="Arial Narrow" w:hAnsi="AytoRoquetas Light Condensed" w:cs="Arial Narrow"/>
                <w:color w:val="auto"/>
                <w:sz w:val="22"/>
                <w:szCs w:val="22"/>
              </w:rPr>
              <w:t>ículum</w:t>
            </w:r>
          </w:p>
        </w:tc>
      </w:tr>
      <w:tr w:rsidR="00840CDC" w:rsidRPr="00011D30" w14:paraId="3AFA177F" w14:textId="77777777" w:rsidTr="00ED34F9">
        <w:trPr>
          <w:trHeight w:val="340"/>
          <w:jc w:val="center"/>
        </w:trPr>
        <w:tc>
          <w:tcPr>
            <w:tcW w:w="3702" w:type="dxa"/>
            <w:tcBorders>
              <w:top w:val="single" w:sz="6" w:space="0" w:color="000000"/>
              <w:left w:val="single" w:sz="6" w:space="0" w:color="000000"/>
              <w:bottom w:val="single" w:sz="6" w:space="0" w:color="000000"/>
              <w:right w:val="single" w:sz="6" w:space="0" w:color="000000"/>
            </w:tcBorders>
            <w:shd w:val="clear" w:color="auto" w:fill="auto"/>
          </w:tcPr>
          <w:p w14:paraId="296701FD" w14:textId="77777777" w:rsidR="00840CDC" w:rsidRPr="00011D30" w:rsidRDefault="00840CDC" w:rsidP="00ED34F9">
            <w:pPr>
              <w:spacing w:after="0" w:line="276" w:lineRule="auto"/>
              <w:contextualSpacing/>
              <w:jc w:val="center"/>
              <w:rPr>
                <w:rFonts w:ascii="AytoRoquetas Light Condensed" w:eastAsia="Arial Narrow" w:hAnsi="AytoRoquetas Light Condensed" w:cs="Arial"/>
                <w:color w:val="auto"/>
                <w:sz w:val="22"/>
                <w:szCs w:val="22"/>
              </w:rPr>
            </w:pPr>
            <w:r w:rsidRPr="00BD35ED">
              <w:rPr>
                <w:rFonts w:ascii="AytoRoquetas Light Condensed" w:eastAsia="Arial Narrow" w:hAnsi="AytoRoquetas Light Condensed" w:cs="Arial Narrow"/>
                <w:color w:val="auto"/>
                <w:spacing w:val="1"/>
                <w:sz w:val="22"/>
                <w:szCs w:val="22"/>
              </w:rPr>
              <w:t xml:space="preserve">Analista de laboratorio con módulo de Formación Profesional en Grado Medio Superior con experiencia en el campo de autocontrol analítico de aguas de </w:t>
            </w:r>
            <w:proofErr w:type="spellStart"/>
            <w:r w:rsidRPr="00BD35ED">
              <w:rPr>
                <w:rFonts w:ascii="AytoRoquetas Light Condensed" w:eastAsia="Arial Narrow" w:hAnsi="AytoRoquetas Light Condensed" w:cs="Arial Narrow"/>
                <w:color w:val="auto"/>
                <w:spacing w:val="1"/>
                <w:sz w:val="22"/>
                <w:szCs w:val="22"/>
              </w:rPr>
              <w:t>EDARs</w:t>
            </w:r>
            <w:proofErr w:type="spellEnd"/>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FC417FB" w14:textId="77777777" w:rsidR="00840CDC" w:rsidRPr="00011D30" w:rsidRDefault="00840CDC" w:rsidP="00ED34F9">
            <w:pPr>
              <w:spacing w:after="0" w:line="276" w:lineRule="auto"/>
              <w:contextualSpacing/>
              <w:jc w:val="center"/>
              <w:rPr>
                <w:rFonts w:ascii="AytoRoquetas Light Condensed" w:hAnsi="AytoRoquetas Light Condensed" w:cs="Arial"/>
                <w:color w:val="auto"/>
                <w:sz w:val="22"/>
                <w:szCs w:val="22"/>
              </w:rPr>
            </w:pPr>
            <w:r>
              <w:rPr>
                <w:rFonts w:ascii="AytoRoquetas Light Condensed" w:hAnsi="AytoRoquetas Light Condensed" w:cs="Arial"/>
                <w:color w:val="auto"/>
                <w:sz w:val="22"/>
                <w:szCs w:val="22"/>
              </w:rPr>
              <w:t>2</w:t>
            </w:r>
          </w:p>
        </w:tc>
        <w:tc>
          <w:tcPr>
            <w:tcW w:w="141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0D8E68D" w14:textId="77777777" w:rsidR="00840CDC" w:rsidRPr="00011D30" w:rsidRDefault="00840CDC" w:rsidP="00ED34F9">
            <w:pPr>
              <w:spacing w:after="0" w:line="276" w:lineRule="auto"/>
              <w:contextualSpacing/>
              <w:jc w:val="center"/>
              <w:rPr>
                <w:rFonts w:ascii="AytoRoquetas Light Condensed" w:hAnsi="AytoRoquetas Light Condensed" w:cs="Arial"/>
                <w:color w:val="auto"/>
                <w:sz w:val="22"/>
                <w:szCs w:val="22"/>
              </w:rPr>
            </w:pPr>
            <w:r>
              <w:rPr>
                <w:rFonts w:ascii="AytoRoquetas Light Condensed" w:hAnsi="AytoRoquetas Light Condensed" w:cs="Arial"/>
                <w:color w:val="auto"/>
                <w:sz w:val="22"/>
                <w:szCs w:val="22"/>
              </w:rPr>
              <w:t>2</w:t>
            </w:r>
          </w:p>
        </w:tc>
        <w:tc>
          <w:tcPr>
            <w:tcW w:w="213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C119E7E" w14:textId="77777777" w:rsidR="00840CDC" w:rsidRPr="00011D30" w:rsidRDefault="00840CDC" w:rsidP="00ED34F9">
            <w:pPr>
              <w:spacing w:after="0" w:line="276" w:lineRule="auto"/>
              <w:contextualSpacing/>
              <w:jc w:val="center"/>
              <w:rPr>
                <w:rFonts w:ascii="AytoRoquetas Light Condensed" w:hAnsi="AytoRoquetas Light Condensed" w:cs="Arial"/>
                <w:color w:val="auto"/>
                <w:sz w:val="22"/>
                <w:szCs w:val="22"/>
              </w:rPr>
            </w:pPr>
            <w:r w:rsidRPr="00011D30">
              <w:rPr>
                <w:rFonts w:ascii="AytoRoquetas Light Condensed" w:hAnsi="AytoRoquetas Light Condensed" w:cs="Arial"/>
                <w:color w:val="auto"/>
                <w:sz w:val="22"/>
                <w:szCs w:val="22"/>
              </w:rPr>
              <w:t>Título y Currículum</w:t>
            </w:r>
          </w:p>
        </w:tc>
      </w:tr>
      <w:tr w:rsidR="00840CDC" w:rsidRPr="00011D30" w14:paraId="2F6516FC" w14:textId="77777777" w:rsidTr="00ED34F9">
        <w:trPr>
          <w:trHeight w:val="340"/>
          <w:jc w:val="center"/>
        </w:trPr>
        <w:tc>
          <w:tcPr>
            <w:tcW w:w="3702" w:type="dxa"/>
            <w:tcBorders>
              <w:top w:val="single" w:sz="6" w:space="0" w:color="000000"/>
              <w:left w:val="single" w:sz="6" w:space="0" w:color="000000"/>
              <w:bottom w:val="single" w:sz="6" w:space="0" w:color="000000"/>
              <w:right w:val="single" w:sz="6" w:space="0" w:color="000000"/>
            </w:tcBorders>
            <w:shd w:val="clear" w:color="auto" w:fill="auto"/>
          </w:tcPr>
          <w:p w14:paraId="2764472B" w14:textId="77777777" w:rsidR="00840CDC" w:rsidRPr="00011D30" w:rsidRDefault="00840CDC" w:rsidP="00ED34F9">
            <w:pPr>
              <w:spacing w:after="0" w:line="276" w:lineRule="auto"/>
              <w:contextualSpacing/>
              <w:jc w:val="center"/>
              <w:rPr>
                <w:rFonts w:ascii="AytoRoquetas Light Condensed" w:eastAsia="Arial Narrow" w:hAnsi="AytoRoquetas Light Condensed" w:cs="Arial Narrow"/>
                <w:color w:val="auto"/>
                <w:spacing w:val="1"/>
                <w:sz w:val="22"/>
                <w:szCs w:val="22"/>
              </w:rPr>
            </w:pPr>
            <w:r w:rsidRPr="00BD35ED">
              <w:rPr>
                <w:rFonts w:ascii="AytoRoquetas Light Condensed" w:eastAsia="Arial Narrow" w:hAnsi="AytoRoquetas Light Condensed" w:cs="Arial Narrow"/>
                <w:color w:val="auto"/>
                <w:spacing w:val="1"/>
                <w:sz w:val="22"/>
                <w:szCs w:val="22"/>
              </w:rPr>
              <w:t>Tomador de muestras con</w:t>
            </w:r>
            <w:r>
              <w:rPr>
                <w:rFonts w:ascii="AytoRoquetas Light Condensed" w:eastAsia="Arial Narrow" w:hAnsi="AytoRoquetas Light Condensed" w:cs="Arial Narrow"/>
                <w:color w:val="auto"/>
                <w:spacing w:val="1"/>
                <w:sz w:val="22"/>
                <w:szCs w:val="22"/>
              </w:rPr>
              <w:t xml:space="preserve"> experiencia</w:t>
            </w:r>
            <w:r w:rsidRPr="00BD35ED">
              <w:rPr>
                <w:rFonts w:ascii="AytoRoquetas Light Condensed" w:eastAsia="Arial Narrow" w:hAnsi="AytoRoquetas Light Condensed" w:cs="Arial Narrow"/>
                <w:color w:val="auto"/>
                <w:spacing w:val="1"/>
                <w:sz w:val="22"/>
                <w:szCs w:val="22"/>
              </w:rPr>
              <w:t xml:space="preserve"> en el campo de autocontrol analítico de aguas de </w:t>
            </w:r>
            <w:proofErr w:type="spellStart"/>
            <w:r w:rsidRPr="00BD35ED">
              <w:rPr>
                <w:rFonts w:ascii="AytoRoquetas Light Condensed" w:eastAsia="Arial Narrow" w:hAnsi="AytoRoquetas Light Condensed" w:cs="Arial Narrow"/>
                <w:color w:val="auto"/>
                <w:spacing w:val="1"/>
                <w:sz w:val="22"/>
                <w:szCs w:val="22"/>
              </w:rPr>
              <w:t>EDARs</w:t>
            </w:r>
            <w:proofErr w:type="spellEnd"/>
            <w:r w:rsidRPr="00BD35ED">
              <w:rPr>
                <w:rFonts w:ascii="AytoRoquetas Light Condensed" w:eastAsia="Arial Narrow" w:hAnsi="AytoRoquetas Light Condensed" w:cs="Arial Narrow"/>
                <w:color w:val="auto"/>
                <w:spacing w:val="1"/>
                <w:sz w:val="22"/>
                <w:szCs w:val="22"/>
              </w:rPr>
              <w:t>, con dedicación exclusiva al contrato</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D0B02E7" w14:textId="77777777" w:rsidR="00840CDC" w:rsidRPr="00011D30" w:rsidRDefault="00840CDC" w:rsidP="00ED34F9">
            <w:pPr>
              <w:spacing w:after="0" w:line="276" w:lineRule="auto"/>
              <w:contextualSpacing/>
              <w:jc w:val="center"/>
              <w:rPr>
                <w:rFonts w:ascii="AytoRoquetas Light Condensed" w:hAnsi="AytoRoquetas Light Condensed" w:cs="Arial"/>
                <w:color w:val="auto"/>
                <w:sz w:val="22"/>
                <w:szCs w:val="22"/>
              </w:rPr>
            </w:pPr>
            <w:r>
              <w:rPr>
                <w:rFonts w:ascii="AytoRoquetas Light Condensed" w:hAnsi="AytoRoquetas Light Condensed" w:cs="Arial"/>
                <w:color w:val="auto"/>
                <w:sz w:val="22"/>
                <w:szCs w:val="22"/>
              </w:rPr>
              <w:t>2</w:t>
            </w:r>
          </w:p>
        </w:tc>
        <w:tc>
          <w:tcPr>
            <w:tcW w:w="141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A7B404B" w14:textId="77777777" w:rsidR="00840CDC" w:rsidRPr="00011D30" w:rsidRDefault="00840CDC" w:rsidP="00ED34F9">
            <w:pPr>
              <w:spacing w:after="0" w:line="276" w:lineRule="auto"/>
              <w:contextualSpacing/>
              <w:jc w:val="center"/>
              <w:rPr>
                <w:rFonts w:ascii="AytoRoquetas Light Condensed" w:hAnsi="AytoRoquetas Light Condensed" w:cs="Arial"/>
                <w:color w:val="auto"/>
                <w:sz w:val="22"/>
                <w:szCs w:val="22"/>
              </w:rPr>
            </w:pPr>
            <w:r>
              <w:rPr>
                <w:rFonts w:ascii="AytoRoquetas Light Condensed" w:hAnsi="AytoRoquetas Light Condensed" w:cs="Arial"/>
                <w:color w:val="auto"/>
                <w:sz w:val="22"/>
                <w:szCs w:val="22"/>
              </w:rPr>
              <w:t>2</w:t>
            </w:r>
          </w:p>
        </w:tc>
        <w:tc>
          <w:tcPr>
            <w:tcW w:w="213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55E5810" w14:textId="77777777" w:rsidR="00840CDC" w:rsidRPr="00011D30" w:rsidRDefault="00840CDC" w:rsidP="00ED34F9">
            <w:pPr>
              <w:spacing w:after="0" w:line="276" w:lineRule="auto"/>
              <w:contextualSpacing/>
              <w:jc w:val="center"/>
              <w:rPr>
                <w:rFonts w:ascii="AytoRoquetas Light Condensed" w:hAnsi="AytoRoquetas Light Condensed" w:cs="Arial"/>
                <w:color w:val="auto"/>
                <w:sz w:val="22"/>
                <w:szCs w:val="22"/>
              </w:rPr>
            </w:pPr>
            <w:r w:rsidRPr="00011D30">
              <w:rPr>
                <w:rFonts w:ascii="AytoRoquetas Light Condensed" w:hAnsi="AytoRoquetas Light Condensed" w:cs="Arial"/>
                <w:color w:val="auto"/>
                <w:sz w:val="22"/>
                <w:szCs w:val="22"/>
              </w:rPr>
              <w:t>Título y Currículum</w:t>
            </w:r>
          </w:p>
        </w:tc>
      </w:tr>
    </w:tbl>
    <w:p w14:paraId="10E2B672" w14:textId="77777777" w:rsidR="00FC0281" w:rsidRPr="00011D30" w:rsidRDefault="00FC0281" w:rsidP="00B25433">
      <w:pPr>
        <w:pStyle w:val="Standard"/>
        <w:spacing w:line="276" w:lineRule="auto"/>
        <w:contextualSpacing/>
        <w:jc w:val="both"/>
        <w:rPr>
          <w:rFonts w:ascii="AytoRoquetas Light Condensed" w:eastAsia="Symbol" w:hAnsi="AytoRoquetas Light Condensed" w:cs="NewsGotT"/>
          <w:sz w:val="22"/>
          <w:szCs w:val="22"/>
        </w:rPr>
      </w:pPr>
    </w:p>
    <w:p w14:paraId="39B6B1BE" w14:textId="77777777" w:rsidR="002D63F5" w:rsidRPr="00011D30" w:rsidRDefault="002D63F5" w:rsidP="00B25433">
      <w:pPr>
        <w:pStyle w:val="Standard"/>
        <w:spacing w:line="276" w:lineRule="auto"/>
        <w:contextualSpacing/>
        <w:jc w:val="both"/>
        <w:rPr>
          <w:rFonts w:ascii="AytoRoquetas Light Condensed" w:eastAsia="Symbol" w:hAnsi="AytoRoquetas Light Condensed" w:cs="NewsGotT"/>
          <w:sz w:val="22"/>
          <w:szCs w:val="22"/>
        </w:rPr>
      </w:pPr>
    </w:p>
    <w:p w14:paraId="100336C9" w14:textId="77777777" w:rsidR="00322EFC" w:rsidRPr="00011D30" w:rsidRDefault="00322EFC" w:rsidP="00B25433">
      <w:pPr>
        <w:pStyle w:val="Standard"/>
        <w:spacing w:line="276" w:lineRule="auto"/>
        <w:contextualSpacing/>
        <w:jc w:val="both"/>
        <w:rPr>
          <w:rFonts w:ascii="AytoRoquetas Light Condensed" w:eastAsia="Symbol" w:hAnsi="AytoRoquetas Light Condensed" w:cs="NewsGotT"/>
          <w:sz w:val="22"/>
          <w:szCs w:val="22"/>
        </w:rPr>
      </w:pPr>
    </w:p>
    <w:p w14:paraId="37A1F13E" w14:textId="26B296FA" w:rsidR="00F63987" w:rsidRDefault="00F63987" w:rsidP="00B25433">
      <w:pPr>
        <w:pStyle w:val="Standard"/>
        <w:spacing w:line="276" w:lineRule="auto"/>
        <w:contextualSpacing/>
        <w:jc w:val="both"/>
        <w:rPr>
          <w:rFonts w:ascii="AytoRoquetas Light Condensed" w:eastAsia="Symbol" w:hAnsi="AytoRoquetas Light Condensed" w:cs="NewsGotT"/>
          <w:spacing w:val="-3"/>
          <w:sz w:val="22"/>
          <w:szCs w:val="22"/>
        </w:rPr>
      </w:pPr>
      <w:r w:rsidRPr="00011D30">
        <w:rPr>
          <w:rFonts w:ascii="AytoRoquetas Light Condensed" w:eastAsia="Symbol" w:hAnsi="AytoRoquetas Light Condensed" w:cs="NewsGotT"/>
          <w:b/>
          <w:spacing w:val="-3"/>
          <w:sz w:val="22"/>
          <w:szCs w:val="22"/>
        </w:rPr>
        <w:t>- Compromiso de dedicación de los medios materiales suficientes para la ejecución</w:t>
      </w:r>
      <w:r w:rsidRPr="00011D30">
        <w:rPr>
          <w:rFonts w:ascii="AytoRoquetas Light Condensed" w:eastAsia="Symbol" w:hAnsi="AytoRoquetas Light Condensed" w:cs="NewsGotT"/>
          <w:spacing w:val="-3"/>
          <w:sz w:val="22"/>
          <w:szCs w:val="22"/>
        </w:rPr>
        <w:t>, con relación detallada de los mismos. Se consideran medios suficientes como mínimo los siguientes:</w:t>
      </w:r>
    </w:p>
    <w:p w14:paraId="2C56C512" w14:textId="77777777" w:rsidR="006A5FFD" w:rsidRPr="00011D30" w:rsidRDefault="006A5FFD" w:rsidP="00B25433">
      <w:pPr>
        <w:pStyle w:val="Standard"/>
        <w:spacing w:line="276" w:lineRule="auto"/>
        <w:contextualSpacing/>
        <w:jc w:val="both"/>
        <w:rPr>
          <w:rFonts w:ascii="AytoRoquetas Light Condensed" w:eastAsia="Symbol" w:hAnsi="AytoRoquetas Light Condensed" w:cs="NewsGotT"/>
          <w:spacing w:val="-3"/>
          <w:sz w:val="22"/>
          <w:szCs w:val="22"/>
        </w:rPr>
      </w:pPr>
    </w:p>
    <w:p w14:paraId="02A21512" w14:textId="77777777" w:rsidR="006A5FFD" w:rsidRPr="006A5FFD" w:rsidRDefault="0073568B" w:rsidP="006A5FFD">
      <w:pPr>
        <w:pStyle w:val="Standard"/>
        <w:spacing w:line="276" w:lineRule="auto"/>
        <w:contextualSpacing/>
        <w:jc w:val="both"/>
        <w:rPr>
          <w:rFonts w:ascii="AytoRoquetas Light Condensed" w:eastAsia="Symbol" w:hAnsi="AytoRoquetas Light Condensed" w:cs="NewsGotT"/>
          <w:spacing w:val="-3"/>
          <w:sz w:val="22"/>
          <w:szCs w:val="22"/>
        </w:rPr>
      </w:pPr>
      <w:r w:rsidRPr="006A5FFD">
        <w:rPr>
          <w:rFonts w:ascii="AytoRoquetas Light Condensed" w:eastAsia="Symbol" w:hAnsi="AytoRoquetas Light Condensed" w:cs="NewsGotT"/>
          <w:spacing w:val="-3"/>
          <w:sz w:val="22"/>
          <w:szCs w:val="22"/>
        </w:rPr>
        <w:tab/>
      </w:r>
      <w:r w:rsidR="006A5FFD" w:rsidRPr="006A5FFD">
        <w:rPr>
          <w:rFonts w:ascii="AytoRoquetas Light Condensed" w:eastAsia="Symbol" w:hAnsi="AytoRoquetas Light Condensed" w:cs="NewsGotT"/>
          <w:spacing w:val="-3"/>
          <w:sz w:val="22"/>
          <w:szCs w:val="22"/>
        </w:rPr>
        <w:t>Los licitadores deberán contar como mínimo con los siguientes medios materiales adscritos a los servicios objeto del contrato:</w:t>
      </w:r>
    </w:p>
    <w:p w14:paraId="1F0F14F4" w14:textId="77777777" w:rsidR="006A5FFD" w:rsidRPr="006A5FFD" w:rsidRDefault="006A5FFD" w:rsidP="006A5FFD">
      <w:pPr>
        <w:pStyle w:val="Standard"/>
        <w:spacing w:line="276" w:lineRule="auto"/>
        <w:contextualSpacing/>
        <w:jc w:val="both"/>
        <w:rPr>
          <w:rFonts w:ascii="AytoRoquetas Light Condensed" w:eastAsia="Symbol" w:hAnsi="AytoRoquetas Light Condensed" w:cs="NewsGotT"/>
          <w:spacing w:val="-3"/>
          <w:sz w:val="22"/>
          <w:szCs w:val="22"/>
        </w:rPr>
      </w:pPr>
    </w:p>
    <w:p w14:paraId="20A39E13" w14:textId="17D30B9F" w:rsidR="006A5FFD" w:rsidRDefault="006A5FFD" w:rsidP="006A5FFD">
      <w:pPr>
        <w:pStyle w:val="Standard"/>
        <w:spacing w:line="276" w:lineRule="auto"/>
        <w:contextualSpacing/>
        <w:jc w:val="both"/>
        <w:rPr>
          <w:rFonts w:ascii="AytoRoquetas Light Condensed" w:eastAsia="Symbol" w:hAnsi="AytoRoquetas Light Condensed" w:cs="NewsGotT"/>
          <w:spacing w:val="-3"/>
          <w:sz w:val="22"/>
          <w:szCs w:val="22"/>
        </w:rPr>
      </w:pPr>
      <w:r w:rsidRPr="006A5FFD">
        <w:rPr>
          <w:rFonts w:ascii="AytoRoquetas Light Condensed" w:eastAsia="Symbol" w:hAnsi="AytoRoquetas Light Condensed" w:cs="NewsGotT"/>
          <w:spacing w:val="-3"/>
          <w:sz w:val="22"/>
          <w:szCs w:val="22"/>
        </w:rPr>
        <w:t>-</w:t>
      </w:r>
      <w:r w:rsidRPr="006A5FFD">
        <w:rPr>
          <w:rFonts w:ascii="AytoRoquetas Light Condensed" w:eastAsia="Symbol" w:hAnsi="AytoRoquetas Light Condensed" w:cs="NewsGotT"/>
          <w:spacing w:val="-3"/>
          <w:sz w:val="22"/>
          <w:szCs w:val="22"/>
        </w:rPr>
        <w:tab/>
        <w:t>Deberán contar con 2 furgonetas en propiedad o mediante renting, leasing o cualquier otro negocio jurídico que permita al licitador disponer de estos medios durante toda la vigencia del contrato.</w:t>
      </w:r>
    </w:p>
    <w:p w14:paraId="1671A290" w14:textId="77777777" w:rsidR="006A5FFD" w:rsidRPr="006A5FFD" w:rsidRDefault="006A5FFD" w:rsidP="006A5FFD">
      <w:pPr>
        <w:pStyle w:val="Standard"/>
        <w:spacing w:line="276" w:lineRule="auto"/>
        <w:contextualSpacing/>
        <w:jc w:val="both"/>
        <w:rPr>
          <w:rFonts w:ascii="AytoRoquetas Light Condensed" w:eastAsia="Symbol" w:hAnsi="AytoRoquetas Light Condensed" w:cs="NewsGotT"/>
          <w:spacing w:val="-3"/>
          <w:sz w:val="22"/>
          <w:szCs w:val="22"/>
        </w:rPr>
      </w:pPr>
    </w:p>
    <w:p w14:paraId="3FF409AE" w14:textId="207632F3" w:rsidR="006A5FFD" w:rsidRDefault="006A5FFD" w:rsidP="006A5FFD">
      <w:pPr>
        <w:pStyle w:val="Standard"/>
        <w:spacing w:line="276" w:lineRule="auto"/>
        <w:contextualSpacing/>
        <w:jc w:val="both"/>
        <w:rPr>
          <w:rFonts w:ascii="AytoRoquetas Light Condensed" w:eastAsia="Symbol" w:hAnsi="AytoRoquetas Light Condensed" w:cs="NewsGotT"/>
          <w:spacing w:val="-3"/>
          <w:sz w:val="22"/>
          <w:szCs w:val="22"/>
        </w:rPr>
      </w:pPr>
      <w:r w:rsidRPr="006A5FFD">
        <w:rPr>
          <w:rFonts w:ascii="AytoRoquetas Light Condensed" w:eastAsia="Symbol" w:hAnsi="AytoRoquetas Light Condensed" w:cs="NewsGotT"/>
          <w:spacing w:val="-3"/>
          <w:sz w:val="22"/>
          <w:szCs w:val="22"/>
        </w:rPr>
        <w:t>Para acreditar los medios materiales a adscribir al contrato indicados los licitadores deberán presentar la siguiente documentación:</w:t>
      </w:r>
    </w:p>
    <w:p w14:paraId="718D5670" w14:textId="77777777" w:rsidR="006A5FFD" w:rsidRPr="006A5FFD" w:rsidRDefault="006A5FFD" w:rsidP="006A5FFD">
      <w:pPr>
        <w:pStyle w:val="Standard"/>
        <w:spacing w:line="276" w:lineRule="auto"/>
        <w:contextualSpacing/>
        <w:jc w:val="both"/>
        <w:rPr>
          <w:rFonts w:ascii="AytoRoquetas Light Condensed" w:eastAsia="Symbol" w:hAnsi="AytoRoquetas Light Condensed" w:cs="NewsGotT"/>
          <w:spacing w:val="-3"/>
          <w:sz w:val="22"/>
          <w:szCs w:val="22"/>
        </w:rPr>
      </w:pPr>
    </w:p>
    <w:p w14:paraId="10243CB1" w14:textId="77777777" w:rsidR="006A5FFD" w:rsidRPr="006A5FFD" w:rsidRDefault="006A5FFD" w:rsidP="006A5FFD">
      <w:pPr>
        <w:pStyle w:val="Standard"/>
        <w:spacing w:line="276" w:lineRule="auto"/>
        <w:contextualSpacing/>
        <w:jc w:val="both"/>
        <w:rPr>
          <w:rFonts w:ascii="AytoRoquetas Light Condensed" w:eastAsia="Symbol" w:hAnsi="AytoRoquetas Light Condensed" w:cs="NewsGotT"/>
          <w:spacing w:val="-3"/>
          <w:sz w:val="22"/>
          <w:szCs w:val="22"/>
        </w:rPr>
      </w:pPr>
      <w:r w:rsidRPr="006A5FFD">
        <w:rPr>
          <w:rFonts w:ascii="AytoRoquetas Light Condensed" w:eastAsia="Symbol" w:hAnsi="AytoRoquetas Light Condensed" w:cs="NewsGotT"/>
          <w:spacing w:val="-3"/>
          <w:sz w:val="22"/>
          <w:szCs w:val="22"/>
        </w:rPr>
        <w:t>-</w:t>
      </w:r>
      <w:r w:rsidRPr="006A5FFD">
        <w:rPr>
          <w:rFonts w:ascii="AytoRoquetas Light Condensed" w:eastAsia="Symbol" w:hAnsi="AytoRoquetas Light Condensed" w:cs="NewsGotT"/>
          <w:spacing w:val="-3"/>
          <w:sz w:val="22"/>
          <w:szCs w:val="22"/>
        </w:rPr>
        <w:tab/>
      </w:r>
      <w:bookmarkStart w:id="18" w:name="_Hlk184214540"/>
      <w:r w:rsidRPr="006A5FFD">
        <w:rPr>
          <w:rFonts w:ascii="AytoRoquetas Light Condensed" w:eastAsia="Symbol" w:hAnsi="AytoRoquetas Light Condensed" w:cs="NewsGotT"/>
          <w:spacing w:val="-3"/>
          <w:sz w:val="22"/>
          <w:szCs w:val="22"/>
        </w:rPr>
        <w:t>Declaración responsable con descripción del laboratorio de ensayos que esté acreditado bajo las normas EN ISO/IEC 17025 y EN ISO/IEC 17020.</w:t>
      </w:r>
    </w:p>
    <w:p w14:paraId="59391C07" w14:textId="77777777" w:rsidR="006A5FFD" w:rsidRPr="006A5FFD" w:rsidRDefault="006A5FFD" w:rsidP="006A5FFD">
      <w:pPr>
        <w:pStyle w:val="Standard"/>
        <w:spacing w:line="276" w:lineRule="auto"/>
        <w:contextualSpacing/>
        <w:jc w:val="both"/>
        <w:rPr>
          <w:rFonts w:ascii="AytoRoquetas Light Condensed" w:eastAsia="Symbol" w:hAnsi="AytoRoquetas Light Condensed" w:cs="NewsGotT"/>
          <w:spacing w:val="-3"/>
          <w:sz w:val="22"/>
          <w:szCs w:val="22"/>
        </w:rPr>
      </w:pPr>
    </w:p>
    <w:p w14:paraId="42DEADDE" w14:textId="7EF52E8D" w:rsidR="00585FD4" w:rsidRPr="006A5FFD" w:rsidRDefault="006A5FFD" w:rsidP="006A5FFD">
      <w:pPr>
        <w:pStyle w:val="Standard"/>
        <w:spacing w:line="276" w:lineRule="auto"/>
        <w:contextualSpacing/>
        <w:jc w:val="both"/>
        <w:rPr>
          <w:rFonts w:ascii="AytoRoquetas Light Condensed" w:hAnsi="AytoRoquetas Light Condensed"/>
          <w:sz w:val="22"/>
          <w:szCs w:val="22"/>
        </w:rPr>
      </w:pPr>
      <w:r w:rsidRPr="006A5FFD">
        <w:rPr>
          <w:rFonts w:ascii="AytoRoquetas Light Condensed" w:eastAsia="Symbol" w:hAnsi="AytoRoquetas Light Condensed" w:cs="NewsGotT"/>
          <w:spacing w:val="-3"/>
          <w:sz w:val="22"/>
          <w:szCs w:val="22"/>
        </w:rPr>
        <w:t>-</w:t>
      </w:r>
      <w:r w:rsidRPr="006A5FFD">
        <w:rPr>
          <w:rFonts w:ascii="AytoRoquetas Light Condensed" w:eastAsia="Symbol" w:hAnsi="AytoRoquetas Light Condensed" w:cs="NewsGotT"/>
          <w:spacing w:val="-3"/>
          <w:sz w:val="22"/>
          <w:szCs w:val="22"/>
        </w:rPr>
        <w:tab/>
        <w:t>Declaración responsable con descripción de los vehículos indicados y/o copia de los contratos de renting, leasing, o cualesquiera de puesta a disposición de los mismos durante la vigencia del contrato, en su caso.</w:t>
      </w:r>
    </w:p>
    <w:p w14:paraId="0C1B74CD" w14:textId="77777777" w:rsidR="00F63987" w:rsidRPr="00011D30" w:rsidRDefault="00F63987" w:rsidP="00B25433">
      <w:pPr>
        <w:pStyle w:val="Textbody"/>
        <w:spacing w:after="0" w:line="276" w:lineRule="auto"/>
        <w:ind w:left="288"/>
        <w:contextualSpacing/>
        <w:rPr>
          <w:rFonts w:ascii="AytoRoquetas Light Condensed" w:eastAsia="Arial" w:hAnsi="AytoRoquetas Light Condensed" w:cs="Arial"/>
          <w:color w:val="000000"/>
          <w:spacing w:val="-2"/>
          <w:sz w:val="22"/>
          <w:szCs w:val="22"/>
        </w:rPr>
      </w:pPr>
    </w:p>
    <w:bookmarkEnd w:id="18"/>
    <w:p w14:paraId="41352AA7" w14:textId="34D02C38" w:rsidR="003917F6" w:rsidRPr="003917F6" w:rsidRDefault="003917F6" w:rsidP="003917F6">
      <w:pPr>
        <w:pStyle w:val="Textbody"/>
        <w:spacing w:after="0" w:line="276" w:lineRule="auto"/>
        <w:ind w:left="288"/>
        <w:contextualSpacing/>
        <w:jc w:val="both"/>
        <w:rPr>
          <w:rFonts w:ascii="AytoRoquetas Light Condensed" w:eastAsia="Times New Roman" w:hAnsi="AytoRoquetas Light Condensed" w:cs="Arial"/>
          <w:color w:val="000000"/>
          <w:spacing w:val="-2"/>
          <w:sz w:val="22"/>
          <w:szCs w:val="22"/>
          <w:lang w:bidi="ar-SA"/>
        </w:rPr>
      </w:pPr>
      <w:r>
        <w:rPr>
          <w:rFonts w:ascii="AytoRoquetas Light Condensed" w:eastAsia="Times New Roman" w:hAnsi="AytoRoquetas Light Condensed" w:cs="Arial"/>
          <w:color w:val="000000"/>
          <w:spacing w:val="-2"/>
          <w:sz w:val="22"/>
          <w:szCs w:val="22"/>
          <w:lang w:bidi="ar-SA"/>
        </w:rPr>
        <w:lastRenderedPageBreak/>
        <w:t>Ambos compromisos, e</w:t>
      </w:r>
      <w:r w:rsidRPr="003917F6">
        <w:rPr>
          <w:rFonts w:ascii="AytoRoquetas Light Condensed" w:eastAsia="Times New Roman" w:hAnsi="AytoRoquetas Light Condensed" w:cs="Arial"/>
          <w:color w:val="000000"/>
          <w:spacing w:val="-2"/>
          <w:sz w:val="22"/>
          <w:szCs w:val="22"/>
          <w:lang w:bidi="ar-SA"/>
        </w:rPr>
        <w:t>n el momento de presentación de la oferta dicho extremo se acreditará por parte de los licitadores mediante la correcta cumplimentación del Anexo II-B del PCAP.</w:t>
      </w:r>
    </w:p>
    <w:p w14:paraId="2FB22A27" w14:textId="77777777" w:rsidR="003917F6" w:rsidRPr="003917F6" w:rsidRDefault="003917F6" w:rsidP="003917F6">
      <w:pPr>
        <w:pStyle w:val="Textbody"/>
        <w:spacing w:after="0" w:line="276" w:lineRule="auto"/>
        <w:ind w:left="288"/>
        <w:contextualSpacing/>
        <w:jc w:val="both"/>
        <w:rPr>
          <w:rFonts w:ascii="AytoRoquetas Light Condensed" w:eastAsia="Times New Roman" w:hAnsi="AytoRoquetas Light Condensed" w:cs="Arial"/>
          <w:color w:val="000000"/>
          <w:spacing w:val="-2"/>
          <w:sz w:val="22"/>
          <w:szCs w:val="22"/>
          <w:lang w:bidi="ar-SA"/>
        </w:rPr>
      </w:pPr>
    </w:p>
    <w:p w14:paraId="145CA408" w14:textId="0537CFCC" w:rsidR="00F63987" w:rsidRPr="003917F6" w:rsidRDefault="003917F6" w:rsidP="003917F6">
      <w:pPr>
        <w:pStyle w:val="Textbody"/>
        <w:spacing w:after="0" w:line="276" w:lineRule="auto"/>
        <w:ind w:left="288"/>
        <w:contextualSpacing/>
        <w:jc w:val="both"/>
        <w:rPr>
          <w:rFonts w:ascii="AytoRoquetas Light Condensed" w:eastAsia="Times New Roman" w:hAnsi="AytoRoquetas Light Condensed" w:cs="Arial"/>
          <w:color w:val="000000"/>
          <w:spacing w:val="-2"/>
          <w:sz w:val="22"/>
          <w:szCs w:val="22"/>
          <w:lang w:bidi="ar-SA"/>
        </w:rPr>
      </w:pPr>
      <w:r w:rsidRPr="003917F6">
        <w:rPr>
          <w:rFonts w:ascii="AytoRoquetas Light Condensed" w:eastAsia="Times New Roman" w:hAnsi="AytoRoquetas Light Condensed" w:cs="Arial"/>
          <w:color w:val="000000"/>
          <w:spacing w:val="-2"/>
          <w:sz w:val="22"/>
          <w:szCs w:val="22"/>
          <w:lang w:bidi="ar-SA"/>
        </w:rPr>
        <w:t>Con posterioridad, el licitador propuesto como oferta más ventajosa, deberá aportar en el requerimiento para formalizar la adjudicación la documentación acreditativa correspondiente a la titulación habilitante necesaria mediante certificado original actualizado expedido por el Colegio Oficial correspondiente o titulación académica en su defecto, así como certificado de empresa del personal propuesto que se adscribirá durante toda la ejecución del contrato acompañado de la vida laboral para cotejar el cumplimiento del requisito de contar con el requisito de experiencia en actividades relacionadas con el desarrollo de su profesión.</w:t>
      </w:r>
    </w:p>
    <w:p w14:paraId="492B6CD2" w14:textId="77777777" w:rsidR="003917F6" w:rsidRPr="00011D30" w:rsidRDefault="003917F6" w:rsidP="003917F6">
      <w:pPr>
        <w:pStyle w:val="Textbody"/>
        <w:spacing w:after="0" w:line="276" w:lineRule="auto"/>
        <w:ind w:left="288"/>
        <w:contextualSpacing/>
        <w:rPr>
          <w:rFonts w:ascii="AytoRoquetas Light Condensed" w:eastAsia="Times New Roman" w:hAnsi="AytoRoquetas Light Condensed" w:cs="Arial"/>
          <w:b/>
          <w:bCs/>
          <w:color w:val="000000"/>
          <w:spacing w:val="-2"/>
          <w:sz w:val="22"/>
          <w:szCs w:val="22"/>
          <w:lang w:bidi="ar-SA"/>
        </w:rPr>
      </w:pPr>
    </w:p>
    <w:p w14:paraId="410D8C4A" w14:textId="509AFFAF" w:rsidR="00F63987" w:rsidRPr="00011D30" w:rsidRDefault="00F973F7" w:rsidP="00B25433">
      <w:pPr>
        <w:pStyle w:val="Standard"/>
        <w:spacing w:line="276" w:lineRule="auto"/>
        <w:contextualSpacing/>
        <w:jc w:val="both"/>
        <w:rPr>
          <w:rFonts w:ascii="AytoRoquetas Light Condensed" w:eastAsia="Times New Roman" w:hAnsi="AytoRoquetas Light Condensed" w:cs="Arial"/>
          <w:b/>
          <w:bCs/>
          <w:color w:val="000000"/>
          <w:spacing w:val="-2"/>
          <w:sz w:val="22"/>
          <w:szCs w:val="22"/>
          <w:lang w:bidi="ar-SA"/>
        </w:rPr>
      </w:pPr>
      <w:r w:rsidRPr="00011D30">
        <w:rPr>
          <w:rFonts w:ascii="AytoRoquetas Light Condensed" w:eastAsia="Times New Roman" w:hAnsi="AytoRoquetas Light Condensed" w:cs="Arial"/>
          <w:b/>
          <w:bCs/>
          <w:color w:val="000000"/>
          <w:spacing w:val="-2"/>
          <w:sz w:val="22"/>
          <w:szCs w:val="22"/>
          <w:lang w:bidi="ar-SA"/>
        </w:rPr>
        <w:t>3</w:t>
      </w:r>
      <w:r w:rsidR="00F63987" w:rsidRPr="00011D30">
        <w:rPr>
          <w:rFonts w:ascii="AytoRoquetas Light Condensed" w:eastAsia="Times New Roman" w:hAnsi="AytoRoquetas Light Condensed" w:cs="Arial"/>
          <w:b/>
          <w:bCs/>
          <w:color w:val="000000"/>
          <w:spacing w:val="-2"/>
          <w:sz w:val="22"/>
          <w:szCs w:val="22"/>
          <w:lang w:bidi="ar-SA"/>
        </w:rPr>
        <w:t>.- PRESENTACIÓN DE CERTIFICADOS EXPEDIDOS POR ORGANISMOS INDEPENDIENTES ACREDITATIVOS DEL CUMPLIMIENTO DE NORMAS DE GARANTÍA DE LA CALIDAD O DE GESTIÓN MEDIOAMBIENTAL (ART. 93 Y 94 DE LA LCSP).</w:t>
      </w:r>
    </w:p>
    <w:p w14:paraId="62F11A1A" w14:textId="6541332B" w:rsidR="005862B4" w:rsidRPr="00011D30" w:rsidRDefault="005862B4" w:rsidP="00B25433">
      <w:pPr>
        <w:pStyle w:val="Textbody"/>
        <w:spacing w:after="0" w:line="276" w:lineRule="auto"/>
        <w:ind w:firstLine="709"/>
        <w:contextualSpacing/>
        <w:jc w:val="both"/>
        <w:rPr>
          <w:rFonts w:ascii="AytoRoquetas Light Condensed" w:hAnsi="AytoRoquetas Light Condensed"/>
          <w:b/>
          <w:bCs/>
          <w:sz w:val="22"/>
          <w:szCs w:val="22"/>
        </w:rPr>
      </w:pPr>
      <w:r w:rsidRPr="00011D30">
        <w:rPr>
          <w:rFonts w:ascii="AytoRoquetas Light Condensed" w:hAnsi="AytoRoquetas Light Condensed"/>
          <w:sz w:val="22"/>
          <w:szCs w:val="22"/>
        </w:rPr>
        <w:t>Sí</w:t>
      </w:r>
      <w:r w:rsidRPr="00011D30">
        <w:rPr>
          <w:rFonts w:ascii="AytoRoquetas Light Condensed" w:eastAsia="Arial" w:hAnsi="AytoRoquetas Light Condensed" w:cs="Arial"/>
          <w:sz w:val="22"/>
          <w:szCs w:val="22"/>
        </w:rPr>
        <w:t xml:space="preserve"> </w:t>
      </w:r>
      <w:sdt>
        <w:sdtPr>
          <w:rPr>
            <w:rFonts w:ascii="AytoRoquetas Light Condensed" w:eastAsia="Arial" w:hAnsi="AytoRoquetas Light Condensed" w:cs="Arial"/>
            <w:sz w:val="22"/>
            <w:szCs w:val="22"/>
          </w:rPr>
          <w:id w:val="-1722279463"/>
          <w14:checkbox>
            <w14:checked w14:val="1"/>
            <w14:checkedState w14:val="2612" w14:font="MS Gothic"/>
            <w14:uncheckedState w14:val="2610" w14:font="MS Gothic"/>
          </w14:checkbox>
        </w:sdtPr>
        <w:sdtContent>
          <w:r w:rsidR="00840CDC">
            <w:rPr>
              <w:rFonts w:ascii="MS Gothic" w:eastAsia="MS Gothic" w:hAnsi="MS Gothic" w:cs="Arial" w:hint="eastAsia"/>
              <w:sz w:val="22"/>
              <w:szCs w:val="22"/>
            </w:rPr>
            <w:t>☒</w:t>
          </w:r>
        </w:sdtContent>
      </w:sdt>
      <w:r w:rsidRPr="00011D30">
        <w:rPr>
          <w:rFonts w:ascii="AytoRoquetas Light Condensed" w:eastAsia="Arial" w:hAnsi="AytoRoquetas Light Condensed" w:cs="Arial"/>
          <w:sz w:val="22"/>
          <w:szCs w:val="22"/>
        </w:rPr>
        <w:t xml:space="preserve"> </w:t>
      </w:r>
      <w:r w:rsidRPr="00011D30">
        <w:rPr>
          <w:rFonts w:ascii="AytoRoquetas Light Condensed" w:eastAsia="Arial" w:hAnsi="AytoRoquetas Light Condensed" w:cs="Arial"/>
          <w:color w:val="000000"/>
          <w:sz w:val="22"/>
          <w:szCs w:val="22"/>
        </w:rPr>
        <w:t xml:space="preserve">No </w:t>
      </w:r>
      <w:sdt>
        <w:sdtPr>
          <w:rPr>
            <w:rFonts w:ascii="AytoRoquetas Light Condensed" w:eastAsia="Arial" w:hAnsi="AytoRoquetas Light Condensed" w:cs="Arial"/>
            <w:color w:val="000000"/>
            <w:sz w:val="22"/>
            <w:szCs w:val="22"/>
          </w:rPr>
          <w:id w:val="-644272308"/>
          <w14:checkbox>
            <w14:checked w14:val="0"/>
            <w14:checkedState w14:val="2612" w14:font="MS Gothic"/>
            <w14:uncheckedState w14:val="2610" w14:font="MS Gothic"/>
          </w14:checkbox>
        </w:sdtPr>
        <w:sdtContent>
          <w:r w:rsidR="00840CDC">
            <w:rPr>
              <w:rFonts w:ascii="MS Gothic" w:eastAsia="MS Gothic" w:hAnsi="MS Gothic" w:cs="Arial" w:hint="eastAsia"/>
              <w:color w:val="000000"/>
              <w:sz w:val="22"/>
              <w:szCs w:val="22"/>
            </w:rPr>
            <w:t>☐</w:t>
          </w:r>
        </w:sdtContent>
      </w:sdt>
    </w:p>
    <w:p w14:paraId="028197D9" w14:textId="77777777" w:rsidR="00840CDC" w:rsidRDefault="00840CDC" w:rsidP="00B25433">
      <w:pPr>
        <w:widowControl/>
        <w:suppressAutoHyphens w:val="0"/>
        <w:autoSpaceDN/>
        <w:spacing w:after="0" w:line="276" w:lineRule="auto"/>
        <w:contextualSpacing/>
        <w:jc w:val="left"/>
        <w:textAlignment w:val="auto"/>
        <w:rPr>
          <w:rFonts w:ascii="AytoRoquetas Light Condensed" w:hAnsi="AytoRoquetas Light Condensed"/>
          <w:b/>
          <w:bCs/>
          <w:color w:val="000000"/>
          <w:sz w:val="22"/>
          <w:szCs w:val="22"/>
        </w:rPr>
      </w:pPr>
    </w:p>
    <w:p w14:paraId="274B7AAF" w14:textId="5DA66E7D" w:rsidR="00840CDC" w:rsidRDefault="00840CDC" w:rsidP="00840CDC">
      <w:pPr>
        <w:pStyle w:val="Textbody"/>
        <w:spacing w:after="0" w:line="276" w:lineRule="auto"/>
        <w:ind w:firstLine="709"/>
        <w:contextualSpacing/>
        <w:jc w:val="both"/>
        <w:rPr>
          <w:rFonts w:ascii="AytoRoquetas Light Condensed" w:hAnsi="AytoRoquetas Light Condensed"/>
          <w:color w:val="000000"/>
          <w:sz w:val="22"/>
          <w:szCs w:val="22"/>
        </w:rPr>
      </w:pPr>
      <w:r w:rsidRPr="00CE447D">
        <w:rPr>
          <w:rFonts w:ascii="AytoRoquetas Light Condensed" w:hAnsi="AytoRoquetas Light Condensed"/>
          <w:color w:val="000000"/>
          <w:sz w:val="22"/>
          <w:szCs w:val="22"/>
        </w:rPr>
        <w:t>En los contratos sujetos a una regulación armonizada, cuando los órganos de contratación exijan como medio para acreditar la solvencia técnica o profesional la presentación de certificados expedidos por organismos independientes que acrediten que el licitador cumple determinadas normas de gestión medioambiental, harán referencia al sistema comunitario de gestión y auditoría medioambientales (EMAS) de la Unión Europea, o a otros sistemas de gestión medioambiental reconocidos de conformidad con el artículo 45 del Reglamento (CE) n.º 1221/2009, de 25 de noviembre de 2009, o a otras normas de gestión medioambiental basadas en las normas europeas o internacionales pertinentes de organismos acreditados.</w:t>
      </w:r>
    </w:p>
    <w:p w14:paraId="54E9A6F9" w14:textId="77777777" w:rsidR="00840CDC" w:rsidRPr="00CE447D" w:rsidRDefault="00840CDC" w:rsidP="00840CDC">
      <w:pPr>
        <w:pStyle w:val="Textbody"/>
        <w:spacing w:after="0" w:line="276" w:lineRule="auto"/>
        <w:ind w:firstLine="709"/>
        <w:contextualSpacing/>
        <w:jc w:val="both"/>
        <w:rPr>
          <w:rFonts w:ascii="AytoRoquetas Light Condensed" w:hAnsi="AytoRoquetas Light Condensed"/>
          <w:color w:val="000000"/>
          <w:sz w:val="22"/>
          <w:szCs w:val="22"/>
        </w:rPr>
      </w:pPr>
    </w:p>
    <w:p w14:paraId="15AE6005" w14:textId="77777777" w:rsidR="00840CDC" w:rsidRPr="00CE447D" w:rsidRDefault="00840CDC" w:rsidP="00840CDC">
      <w:pPr>
        <w:pStyle w:val="Textbody"/>
        <w:spacing w:after="0" w:line="276" w:lineRule="auto"/>
        <w:ind w:firstLine="709"/>
        <w:contextualSpacing/>
        <w:jc w:val="both"/>
        <w:rPr>
          <w:rFonts w:ascii="AytoRoquetas Light Condensed" w:hAnsi="AytoRoquetas Light Condensed"/>
          <w:color w:val="000000"/>
          <w:sz w:val="22"/>
          <w:szCs w:val="22"/>
        </w:rPr>
      </w:pPr>
      <w:r w:rsidRPr="00CE447D">
        <w:rPr>
          <w:rFonts w:ascii="AytoRoquetas Light Condensed" w:hAnsi="AytoRoquetas Light Condensed"/>
          <w:color w:val="000000"/>
          <w:sz w:val="22"/>
          <w:szCs w:val="22"/>
        </w:rPr>
        <w:t>Los órganos de contratación reconocerán los certificados equivalentes expedidos por organismos establecidos en cualquier Estado miembro de la Unión Europea y también aceptarán otras pruebas de medidas equivalentes de gestión medioambiental que presente el licitador, y, en particular, una descripción de las medidas de gestión medioambiental ejecutadas, siempre que el licitador demuestre que dichas medidas son equivalentes a las exigidas con arreglo al sistema o norma de gestión medioambiental aplicable.</w:t>
      </w:r>
    </w:p>
    <w:p w14:paraId="514B133B" w14:textId="1154EFD6" w:rsidR="00BF0485" w:rsidRPr="00011D30" w:rsidRDefault="00BF0485" w:rsidP="00B25433">
      <w:pPr>
        <w:widowControl/>
        <w:suppressAutoHyphens w:val="0"/>
        <w:autoSpaceDN/>
        <w:spacing w:after="0" w:line="276" w:lineRule="auto"/>
        <w:contextualSpacing/>
        <w:jc w:val="left"/>
        <w:textAlignment w:val="auto"/>
        <w:rPr>
          <w:rFonts w:ascii="AytoRoquetas Light Condensed" w:eastAsia="SimSun" w:hAnsi="AytoRoquetas Light Condensed" w:cs="Tahoma"/>
          <w:b/>
          <w:bCs/>
          <w:color w:val="000000"/>
          <w:sz w:val="22"/>
          <w:szCs w:val="22"/>
          <w:lang w:eastAsia="zh-CN"/>
        </w:rPr>
      </w:pPr>
      <w:r w:rsidRPr="00011D30">
        <w:rPr>
          <w:rFonts w:ascii="AytoRoquetas Light Condensed" w:hAnsi="AytoRoquetas Light Condensed"/>
          <w:b/>
          <w:bCs/>
          <w:color w:val="000000"/>
          <w:sz w:val="22"/>
          <w:szCs w:val="22"/>
        </w:rPr>
        <w:br w:type="page"/>
      </w:r>
    </w:p>
    <w:p w14:paraId="27759B80" w14:textId="2C357D4D" w:rsidR="00F63987" w:rsidRPr="00011D30" w:rsidRDefault="00F63987" w:rsidP="00B25433">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center"/>
        <w:rPr>
          <w:rFonts w:ascii="AytoRoquetas Light Condensed" w:eastAsia="Times New Roman" w:hAnsi="AytoRoquetas Light Condensed" w:cs="Arial"/>
          <w:b/>
          <w:bCs/>
          <w:color w:val="000000"/>
          <w:spacing w:val="-2"/>
          <w:sz w:val="22"/>
          <w:szCs w:val="22"/>
          <w:lang w:bidi="ar-SA"/>
        </w:rPr>
      </w:pPr>
      <w:r w:rsidRPr="00011D30">
        <w:rPr>
          <w:rFonts w:ascii="AytoRoquetas Light Condensed" w:eastAsia="Times New Roman" w:hAnsi="AytoRoquetas Light Condensed" w:cs="Arial"/>
          <w:b/>
          <w:bCs/>
          <w:color w:val="000000"/>
          <w:spacing w:val="-2"/>
          <w:sz w:val="22"/>
          <w:szCs w:val="22"/>
          <w:lang w:bidi="ar-SA"/>
        </w:rPr>
        <w:lastRenderedPageBreak/>
        <w:t>ANEXO II – A</w:t>
      </w:r>
    </w:p>
    <w:p w14:paraId="65DB5457" w14:textId="14FA5520" w:rsidR="00F63987" w:rsidRPr="00011D30" w:rsidRDefault="00CE4288" w:rsidP="00B25433">
      <w:pPr>
        <w:pStyle w:val="Standard"/>
        <w:spacing w:line="276" w:lineRule="auto"/>
        <w:contextualSpacing/>
        <w:jc w:val="center"/>
        <w:rPr>
          <w:rFonts w:ascii="AytoRoquetas Light Condensed" w:eastAsia="Times New Roman" w:hAnsi="AytoRoquetas Light Condensed" w:cs="Arial"/>
          <w:b/>
          <w:bCs/>
          <w:spacing w:val="-2"/>
          <w:sz w:val="22"/>
          <w:szCs w:val="22"/>
          <w:lang w:bidi="ar-SA"/>
        </w:rPr>
      </w:pPr>
      <w:r w:rsidRPr="00011D30">
        <w:rPr>
          <w:rFonts w:ascii="AytoRoquetas Light Condensed" w:eastAsia="Times New Roman" w:hAnsi="AytoRoquetas Light Condensed" w:cs="Arial"/>
          <w:b/>
          <w:bCs/>
          <w:spacing w:val="-2"/>
          <w:sz w:val="22"/>
          <w:szCs w:val="22"/>
          <w:lang w:bidi="ar-SA"/>
        </w:rPr>
        <w:t>NO PROCEDE</w:t>
      </w:r>
    </w:p>
    <w:p w14:paraId="4081D55D" w14:textId="77777777" w:rsidR="00CE4288" w:rsidRPr="00011D30" w:rsidRDefault="00CE4288" w:rsidP="00B25433">
      <w:pPr>
        <w:pStyle w:val="Standard"/>
        <w:spacing w:line="276" w:lineRule="auto"/>
        <w:contextualSpacing/>
        <w:jc w:val="center"/>
        <w:rPr>
          <w:rFonts w:ascii="AytoRoquetas Light Condensed" w:eastAsia="Times New Roman" w:hAnsi="AytoRoquetas Light Condensed" w:cs="Arial"/>
          <w:b/>
          <w:bCs/>
          <w:color w:val="FF0000"/>
          <w:spacing w:val="-2"/>
          <w:sz w:val="22"/>
          <w:szCs w:val="22"/>
          <w:lang w:bidi="ar-SA"/>
        </w:rPr>
      </w:pPr>
    </w:p>
    <w:p w14:paraId="2A3F7B74" w14:textId="77777777" w:rsidR="00F63987" w:rsidRPr="00011D30" w:rsidRDefault="00F63987" w:rsidP="00B25433">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both"/>
        <w:rPr>
          <w:rFonts w:ascii="AytoRoquetas Light Condensed" w:eastAsia="Times New Roman" w:hAnsi="AytoRoquetas Light Condensed" w:cs="Arial"/>
          <w:b/>
          <w:bCs/>
          <w:spacing w:val="-2"/>
          <w:sz w:val="22"/>
          <w:szCs w:val="22"/>
          <w:lang w:bidi="ar-SA"/>
        </w:rPr>
      </w:pPr>
      <w:r w:rsidRPr="00011D30">
        <w:rPr>
          <w:rFonts w:ascii="AytoRoquetas Light Condensed" w:eastAsia="Times New Roman" w:hAnsi="AytoRoquetas Light Condensed" w:cs="Arial"/>
          <w:b/>
          <w:bCs/>
          <w:spacing w:val="-2"/>
          <w:sz w:val="22"/>
          <w:szCs w:val="22"/>
          <w:lang w:bidi="ar-SA"/>
        </w:rPr>
        <w:t>SOBRE UNO - DOCUMENTACIÓN ADMINISTRATIVA. DOCUMENTACIÓN ACREDITATIVA DE LOS REQUISITOS PREVIOS.</w:t>
      </w:r>
    </w:p>
    <w:p w14:paraId="606FCF8E" w14:textId="77777777" w:rsidR="00F63987" w:rsidRPr="00011D30" w:rsidRDefault="00F63987" w:rsidP="00B25433">
      <w:pPr>
        <w:pStyle w:val="Standard"/>
        <w:spacing w:line="276" w:lineRule="auto"/>
        <w:contextualSpacing/>
        <w:jc w:val="center"/>
        <w:rPr>
          <w:rFonts w:ascii="AytoRoquetas Light Condensed" w:eastAsia="Times New Roman" w:hAnsi="AytoRoquetas Light Condensed" w:cs="Arial"/>
          <w:b/>
          <w:bCs/>
          <w:spacing w:val="-2"/>
          <w:sz w:val="22"/>
          <w:szCs w:val="22"/>
          <w:lang w:bidi="ar-SA"/>
        </w:rPr>
      </w:pPr>
    </w:p>
    <w:p w14:paraId="3C7A6030" w14:textId="77777777" w:rsidR="00F63987" w:rsidRPr="00011D30" w:rsidRDefault="00F63987" w:rsidP="00B25433">
      <w:pPr>
        <w:pStyle w:val="Standard"/>
        <w:spacing w:line="276" w:lineRule="auto"/>
        <w:contextualSpacing/>
        <w:jc w:val="both"/>
        <w:rPr>
          <w:rFonts w:ascii="AytoRoquetas Light Condensed" w:hAnsi="AytoRoquetas Light Condensed"/>
          <w:sz w:val="22"/>
          <w:szCs w:val="22"/>
        </w:rPr>
      </w:pPr>
      <w:r w:rsidRPr="00011D30">
        <w:rPr>
          <w:rFonts w:ascii="AytoRoquetas Light Condensed" w:eastAsia="NewsGotT" w:hAnsi="AytoRoquetas Light Condensed" w:cs="NewsGotT"/>
          <w:b/>
          <w:bCs/>
          <w:spacing w:val="-2"/>
          <w:sz w:val="22"/>
          <w:szCs w:val="22"/>
          <w:lang w:bidi="ar-SA"/>
        </w:rPr>
        <w:t>DECLARACIÓN RESPONSABLE SOBRE LOS NOMBRES Y LA CUALIFICACIÓN PROFESIONAL DEL PERSONAL RESPONSABLE DE EJECUTAR LA PRESTACIÓN.</w:t>
      </w:r>
    </w:p>
    <w:p w14:paraId="61B7404A" w14:textId="77777777" w:rsidR="00F63987" w:rsidRPr="00011D30" w:rsidRDefault="00F63987" w:rsidP="00B25433">
      <w:pPr>
        <w:pStyle w:val="Standard"/>
        <w:spacing w:line="276" w:lineRule="auto"/>
        <w:contextualSpacing/>
        <w:jc w:val="both"/>
        <w:rPr>
          <w:rFonts w:ascii="AytoRoquetas Light Condensed" w:hAnsi="AytoRoquetas Light Condensed"/>
          <w:sz w:val="22"/>
          <w:szCs w:val="22"/>
        </w:rPr>
      </w:pPr>
    </w:p>
    <w:p w14:paraId="4E2A3990" w14:textId="77777777" w:rsidR="00F63987" w:rsidRPr="00011D30" w:rsidRDefault="00F63987" w:rsidP="00B25433">
      <w:pPr>
        <w:pStyle w:val="Standard"/>
        <w:spacing w:line="276" w:lineRule="auto"/>
        <w:contextualSpacing/>
        <w:jc w:val="center"/>
        <w:rPr>
          <w:rFonts w:ascii="AytoRoquetas Light Condensed" w:eastAsia="Times New Roman" w:hAnsi="AytoRoquetas Light Condensed" w:cs="Arial"/>
          <w:b/>
          <w:bCs/>
          <w:spacing w:val="-2"/>
          <w:sz w:val="22"/>
          <w:szCs w:val="22"/>
          <w:lang w:bidi="ar-SA"/>
        </w:rPr>
      </w:pPr>
    </w:p>
    <w:p w14:paraId="44EF2B9E" w14:textId="77777777" w:rsidR="00F63987" w:rsidRPr="00011D30" w:rsidRDefault="00F63987" w:rsidP="00B25433">
      <w:pPr>
        <w:pStyle w:val="Default"/>
        <w:spacing w:before="0" w:after="0" w:line="276" w:lineRule="auto"/>
        <w:ind w:firstLine="0"/>
        <w:contextualSpacing/>
        <w:rPr>
          <w:rFonts w:ascii="AytoRoquetas Light Condensed" w:hAnsi="AytoRoquetas Light Condensed"/>
          <w:color w:val="auto"/>
          <w:spacing w:val="-3"/>
          <w:sz w:val="22"/>
          <w:szCs w:val="22"/>
        </w:rPr>
      </w:pPr>
      <w:r w:rsidRPr="00011D30">
        <w:rPr>
          <w:rFonts w:ascii="AytoRoquetas Light Condensed" w:hAnsi="AytoRoquetas Light Condensed"/>
          <w:color w:val="auto"/>
          <w:spacing w:val="-3"/>
          <w:sz w:val="22"/>
          <w:szCs w:val="22"/>
        </w:rPr>
        <w:t xml:space="preserve">Dª./D...……………………………………………………………..……con Documento Nacional de Identidad </w:t>
      </w:r>
      <w:proofErr w:type="spellStart"/>
      <w:r w:rsidRPr="00011D30">
        <w:rPr>
          <w:rFonts w:ascii="AytoRoquetas Light Condensed" w:hAnsi="AytoRoquetas Light Condensed"/>
          <w:color w:val="auto"/>
          <w:spacing w:val="-3"/>
          <w:sz w:val="22"/>
          <w:szCs w:val="22"/>
        </w:rPr>
        <w:t>nº</w:t>
      </w:r>
      <w:proofErr w:type="spellEnd"/>
      <w:r w:rsidRPr="00011D30">
        <w:rPr>
          <w:rFonts w:ascii="AytoRoquetas Light Condensed" w:hAnsi="AytoRoquetas Light Condensed"/>
          <w:color w:val="auto"/>
          <w:spacing w:val="-3"/>
          <w:sz w:val="22"/>
          <w:szCs w:val="22"/>
        </w:rPr>
        <w:t xml:space="preserve">……………………..actuando en nombre propio o de la empresa……………………c0n CIF………………………………de la que actúa en calidad de ………………………………….(persona administradora única, solidaria o mancomunada o persona apoderada solidaria o mancomunada) según Escritura de constitución/poder/elevación a público de acuerdos sociales, </w:t>
      </w:r>
      <w:proofErr w:type="spellStart"/>
      <w:r w:rsidRPr="00011D30">
        <w:rPr>
          <w:rFonts w:ascii="AytoRoquetas Light Condensed" w:hAnsi="AytoRoquetas Light Condensed"/>
          <w:color w:val="auto"/>
          <w:spacing w:val="-3"/>
          <w:sz w:val="22"/>
          <w:szCs w:val="22"/>
        </w:rPr>
        <w:t>Nº</w:t>
      </w:r>
      <w:proofErr w:type="spellEnd"/>
      <w:r w:rsidRPr="00011D30">
        <w:rPr>
          <w:rFonts w:ascii="AytoRoquetas Light Condensed" w:hAnsi="AytoRoquetas Light Condensed"/>
          <w:color w:val="auto"/>
          <w:spacing w:val="-3"/>
          <w:sz w:val="22"/>
          <w:szCs w:val="22"/>
        </w:rPr>
        <w:t xml:space="preserve"> de protocolo ……….………..…otorgado por …………………………………….., con fecha……………………………en la ciudad de………………………, bajo su personal responsabilidad y ante el órgano de contratación:</w:t>
      </w:r>
    </w:p>
    <w:p w14:paraId="2669323A" w14:textId="77777777" w:rsidR="00F63987" w:rsidRPr="00011D30" w:rsidRDefault="00F63987" w:rsidP="00B25433">
      <w:pPr>
        <w:pStyle w:val="Default"/>
        <w:spacing w:before="0" w:after="0" w:line="276" w:lineRule="auto"/>
        <w:ind w:firstLine="0"/>
        <w:contextualSpacing/>
        <w:rPr>
          <w:rFonts w:ascii="AytoRoquetas Light Condensed" w:hAnsi="AytoRoquetas Light Condensed"/>
          <w:color w:val="auto"/>
          <w:spacing w:val="-3"/>
          <w:sz w:val="22"/>
          <w:szCs w:val="22"/>
        </w:rPr>
      </w:pPr>
    </w:p>
    <w:p w14:paraId="2CB8AF24" w14:textId="77777777" w:rsidR="00F63987" w:rsidRPr="00011D30" w:rsidRDefault="00F63987" w:rsidP="00B25433">
      <w:pPr>
        <w:pStyle w:val="Standard"/>
        <w:spacing w:line="276" w:lineRule="auto"/>
        <w:ind w:left="284"/>
        <w:contextualSpacing/>
        <w:jc w:val="both"/>
        <w:rPr>
          <w:rFonts w:ascii="AytoRoquetas Light Condensed" w:hAnsi="AytoRoquetas Light Condensed"/>
          <w:spacing w:val="-2"/>
          <w:sz w:val="22"/>
          <w:szCs w:val="22"/>
        </w:rPr>
      </w:pPr>
    </w:p>
    <w:p w14:paraId="4423CA46" w14:textId="77777777" w:rsidR="00F63987" w:rsidRPr="00011D30" w:rsidRDefault="00F63987" w:rsidP="00B25433">
      <w:pPr>
        <w:pStyle w:val="Standard"/>
        <w:spacing w:line="276" w:lineRule="auto"/>
        <w:ind w:left="284"/>
        <w:contextualSpacing/>
        <w:jc w:val="center"/>
        <w:rPr>
          <w:rFonts w:ascii="AytoRoquetas Light Condensed" w:eastAsia="Times New Roman" w:hAnsi="AytoRoquetas Light Condensed" w:cs="Arial"/>
          <w:b/>
          <w:bCs/>
          <w:spacing w:val="-2"/>
          <w:sz w:val="22"/>
          <w:szCs w:val="22"/>
          <w:lang w:bidi="ar-SA"/>
        </w:rPr>
      </w:pPr>
      <w:r w:rsidRPr="00011D30">
        <w:rPr>
          <w:rFonts w:ascii="AytoRoquetas Light Condensed" w:eastAsia="Times New Roman" w:hAnsi="AytoRoquetas Light Condensed" w:cs="Arial"/>
          <w:b/>
          <w:bCs/>
          <w:spacing w:val="-2"/>
          <w:sz w:val="22"/>
          <w:szCs w:val="22"/>
          <w:lang w:bidi="ar-SA"/>
        </w:rPr>
        <w:t>DECLARA</w:t>
      </w:r>
    </w:p>
    <w:p w14:paraId="2C13C33C" w14:textId="77777777" w:rsidR="00F63987" w:rsidRPr="00011D30" w:rsidRDefault="00F63987" w:rsidP="00B25433">
      <w:pPr>
        <w:pStyle w:val="Standard"/>
        <w:spacing w:line="276" w:lineRule="auto"/>
        <w:ind w:left="284"/>
        <w:contextualSpacing/>
        <w:jc w:val="center"/>
        <w:rPr>
          <w:rFonts w:ascii="AytoRoquetas Light Condensed" w:eastAsia="Times New Roman" w:hAnsi="AytoRoquetas Light Condensed" w:cs="Arial"/>
          <w:b/>
          <w:bCs/>
          <w:spacing w:val="-2"/>
          <w:sz w:val="22"/>
          <w:szCs w:val="22"/>
          <w:lang w:bidi="ar-SA"/>
        </w:rPr>
      </w:pPr>
    </w:p>
    <w:p w14:paraId="0D35AC8B" w14:textId="77777777" w:rsidR="00F63987" w:rsidRPr="00011D30" w:rsidRDefault="00F63987" w:rsidP="00B25433">
      <w:pPr>
        <w:pStyle w:val="Standard"/>
        <w:spacing w:line="276" w:lineRule="auto"/>
        <w:contextualSpacing/>
        <w:jc w:val="both"/>
        <w:rPr>
          <w:rFonts w:ascii="AytoRoquetas Light Condensed" w:eastAsia="Times New Roman" w:hAnsi="AytoRoquetas Light Condensed" w:cs="Arial"/>
          <w:spacing w:val="-2"/>
          <w:sz w:val="22"/>
          <w:szCs w:val="22"/>
          <w:lang w:bidi="ar-SA"/>
        </w:rPr>
      </w:pPr>
      <w:r w:rsidRPr="00011D30">
        <w:rPr>
          <w:rFonts w:ascii="AytoRoquetas Light Condensed" w:eastAsia="Times New Roman" w:hAnsi="AytoRoquetas Light Condensed" w:cs="Arial"/>
          <w:spacing w:val="-2"/>
          <w:sz w:val="22"/>
          <w:szCs w:val="22"/>
          <w:lang w:bidi="ar-SA"/>
        </w:rPr>
        <w:t>Que en el supuesto de que la empresa que representa resulte adjudicataria del contrato de …................................................................. los nombres y la cualificación profesional del personal responsable de ejecutar la prestación son los que se indican a continuación:</w:t>
      </w:r>
    </w:p>
    <w:p w14:paraId="5F28F882" w14:textId="77777777" w:rsidR="00F63987" w:rsidRPr="00011D30" w:rsidRDefault="00F63987" w:rsidP="00B25433">
      <w:pPr>
        <w:pStyle w:val="Standard"/>
        <w:spacing w:line="276" w:lineRule="auto"/>
        <w:contextualSpacing/>
        <w:jc w:val="both"/>
        <w:rPr>
          <w:rFonts w:ascii="AytoRoquetas Light Condensed" w:eastAsia="Times New Roman" w:hAnsi="AytoRoquetas Light Condensed" w:cs="Arial"/>
          <w:b/>
          <w:bCs/>
          <w:spacing w:val="-2"/>
          <w:sz w:val="22"/>
          <w:szCs w:val="22"/>
          <w:lang w:bidi="ar-SA"/>
        </w:rPr>
      </w:pPr>
    </w:p>
    <w:p w14:paraId="41D26CEA" w14:textId="77777777" w:rsidR="00F63987" w:rsidRPr="00011D30" w:rsidRDefault="00F63987" w:rsidP="00B25433">
      <w:pPr>
        <w:pStyle w:val="Standard"/>
        <w:spacing w:line="276" w:lineRule="auto"/>
        <w:contextualSpacing/>
        <w:jc w:val="both"/>
        <w:rPr>
          <w:rFonts w:ascii="AytoRoquetas Light Condensed" w:eastAsia="Times New Roman" w:hAnsi="AytoRoquetas Light Condensed" w:cs="Arial"/>
          <w:b/>
          <w:bCs/>
          <w:spacing w:val="-2"/>
          <w:sz w:val="22"/>
          <w:szCs w:val="22"/>
          <w:lang w:bidi="ar-SA"/>
        </w:rPr>
      </w:pPr>
    </w:p>
    <w:tbl>
      <w:tblPr>
        <w:tblW w:w="8502" w:type="dxa"/>
        <w:tblLayout w:type="fixed"/>
        <w:tblCellMar>
          <w:left w:w="10" w:type="dxa"/>
          <w:right w:w="10" w:type="dxa"/>
        </w:tblCellMar>
        <w:tblLook w:val="04A0" w:firstRow="1" w:lastRow="0" w:firstColumn="1" w:lastColumn="0" w:noHBand="0" w:noVBand="1"/>
      </w:tblPr>
      <w:tblGrid>
        <w:gridCol w:w="2407"/>
        <w:gridCol w:w="3260"/>
        <w:gridCol w:w="2835"/>
      </w:tblGrid>
      <w:tr w:rsidR="00725A72" w:rsidRPr="00011D30" w14:paraId="3C5F81D7" w14:textId="77777777" w:rsidTr="00E67B68">
        <w:tc>
          <w:tcPr>
            <w:tcW w:w="2407" w:type="dxa"/>
            <w:tcBorders>
              <w:top w:val="single" w:sz="2" w:space="0" w:color="000000"/>
              <w:left w:val="single" w:sz="2" w:space="0" w:color="000000"/>
              <w:bottom w:val="single" w:sz="2" w:space="0" w:color="000000"/>
            </w:tcBorders>
            <w:tcMar>
              <w:top w:w="55" w:type="dxa"/>
              <w:left w:w="55" w:type="dxa"/>
              <w:bottom w:w="55" w:type="dxa"/>
              <w:right w:w="55" w:type="dxa"/>
            </w:tcMar>
          </w:tcPr>
          <w:p w14:paraId="40A9371B" w14:textId="77777777" w:rsidR="00F63987" w:rsidRPr="00011D30" w:rsidRDefault="00F63987" w:rsidP="00B25433">
            <w:pPr>
              <w:pStyle w:val="TableContents"/>
              <w:spacing w:line="276" w:lineRule="auto"/>
              <w:contextualSpacing/>
              <w:jc w:val="center"/>
              <w:rPr>
                <w:rFonts w:ascii="AytoRoquetas Light Condensed" w:hAnsi="AytoRoquetas Light Condensed"/>
                <w:sz w:val="22"/>
                <w:szCs w:val="22"/>
              </w:rPr>
            </w:pPr>
            <w:r w:rsidRPr="00011D30">
              <w:rPr>
                <w:rFonts w:ascii="AytoRoquetas Light Condensed" w:hAnsi="AytoRoquetas Light Condensed"/>
                <w:sz w:val="22"/>
                <w:szCs w:val="22"/>
              </w:rPr>
              <w:t>NOMBRE</w:t>
            </w:r>
          </w:p>
        </w:tc>
        <w:tc>
          <w:tcPr>
            <w:tcW w:w="3260" w:type="dxa"/>
            <w:tcBorders>
              <w:top w:val="single" w:sz="2" w:space="0" w:color="000000"/>
              <w:left w:val="single" w:sz="2" w:space="0" w:color="000000"/>
              <w:bottom w:val="single" w:sz="2" w:space="0" w:color="000000"/>
            </w:tcBorders>
            <w:tcMar>
              <w:top w:w="55" w:type="dxa"/>
              <w:left w:w="55" w:type="dxa"/>
              <w:bottom w:w="55" w:type="dxa"/>
              <w:right w:w="55" w:type="dxa"/>
            </w:tcMar>
          </w:tcPr>
          <w:p w14:paraId="36B3E871" w14:textId="77777777" w:rsidR="00F63987" w:rsidRPr="00011D30" w:rsidRDefault="00F63987" w:rsidP="00B25433">
            <w:pPr>
              <w:pStyle w:val="TableContents"/>
              <w:spacing w:line="276" w:lineRule="auto"/>
              <w:contextualSpacing/>
              <w:jc w:val="center"/>
              <w:rPr>
                <w:rFonts w:ascii="AytoRoquetas Light Condensed" w:hAnsi="AytoRoquetas Light Condensed"/>
                <w:sz w:val="22"/>
                <w:szCs w:val="22"/>
              </w:rPr>
            </w:pPr>
            <w:r w:rsidRPr="00011D30">
              <w:rPr>
                <w:rFonts w:ascii="AytoRoquetas Light Condensed" w:hAnsi="AytoRoquetas Light Condensed"/>
                <w:sz w:val="22"/>
                <w:szCs w:val="22"/>
              </w:rPr>
              <w:t>CUALIFICACIÓN PROFESIONAL</w:t>
            </w:r>
          </w:p>
        </w:tc>
        <w:tc>
          <w:tcPr>
            <w:tcW w:w="2835"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2EE90487" w14:textId="77777777" w:rsidR="00F63987" w:rsidRPr="00011D30" w:rsidRDefault="00F63987" w:rsidP="00B25433">
            <w:pPr>
              <w:pStyle w:val="TableContents"/>
              <w:spacing w:line="276" w:lineRule="auto"/>
              <w:contextualSpacing/>
              <w:jc w:val="both"/>
              <w:rPr>
                <w:rFonts w:ascii="AytoRoquetas Light Condensed" w:hAnsi="AytoRoquetas Light Condensed"/>
                <w:sz w:val="22"/>
                <w:szCs w:val="22"/>
              </w:rPr>
            </w:pPr>
            <w:r w:rsidRPr="00011D30">
              <w:rPr>
                <w:rFonts w:ascii="AytoRoquetas Light Condensed" w:hAnsi="AytoRoquetas Light Condensed"/>
                <w:sz w:val="22"/>
                <w:szCs w:val="22"/>
              </w:rPr>
              <w:t>AÑOS DE EXPERIENCIA</w:t>
            </w:r>
          </w:p>
        </w:tc>
      </w:tr>
      <w:tr w:rsidR="00725A72" w:rsidRPr="00011D30" w14:paraId="2896E886" w14:textId="77777777" w:rsidTr="00E67B68">
        <w:tc>
          <w:tcPr>
            <w:tcW w:w="2407" w:type="dxa"/>
            <w:tcBorders>
              <w:left w:val="single" w:sz="2" w:space="0" w:color="000000"/>
              <w:bottom w:val="single" w:sz="2" w:space="0" w:color="000000"/>
            </w:tcBorders>
            <w:tcMar>
              <w:top w:w="55" w:type="dxa"/>
              <w:left w:w="55" w:type="dxa"/>
              <w:bottom w:w="55" w:type="dxa"/>
              <w:right w:w="55" w:type="dxa"/>
            </w:tcMar>
          </w:tcPr>
          <w:p w14:paraId="3704E3EE" w14:textId="77777777" w:rsidR="00F63987" w:rsidRPr="00011D30" w:rsidRDefault="00F63987" w:rsidP="00B25433">
            <w:pPr>
              <w:pStyle w:val="TableContents"/>
              <w:spacing w:line="276" w:lineRule="auto"/>
              <w:contextualSpacing/>
              <w:jc w:val="both"/>
              <w:rPr>
                <w:rFonts w:ascii="AytoRoquetas Light Condensed" w:hAnsi="AytoRoquetas Light Condensed"/>
                <w:sz w:val="22"/>
                <w:szCs w:val="22"/>
              </w:rPr>
            </w:pPr>
          </w:p>
        </w:tc>
        <w:tc>
          <w:tcPr>
            <w:tcW w:w="3260" w:type="dxa"/>
            <w:tcBorders>
              <w:left w:val="single" w:sz="2" w:space="0" w:color="000000"/>
              <w:bottom w:val="single" w:sz="2" w:space="0" w:color="000000"/>
            </w:tcBorders>
            <w:tcMar>
              <w:top w:w="55" w:type="dxa"/>
              <w:left w:w="55" w:type="dxa"/>
              <w:bottom w:w="55" w:type="dxa"/>
              <w:right w:w="55" w:type="dxa"/>
            </w:tcMar>
          </w:tcPr>
          <w:p w14:paraId="51A8FE99" w14:textId="77777777" w:rsidR="00F63987" w:rsidRPr="00011D30" w:rsidRDefault="00F63987" w:rsidP="00B25433">
            <w:pPr>
              <w:pStyle w:val="TableContents"/>
              <w:spacing w:line="276" w:lineRule="auto"/>
              <w:contextualSpacing/>
              <w:jc w:val="both"/>
              <w:rPr>
                <w:rFonts w:ascii="AytoRoquetas Light Condensed" w:hAnsi="AytoRoquetas Light Condensed"/>
                <w:sz w:val="22"/>
                <w:szCs w:val="22"/>
              </w:rPr>
            </w:pPr>
          </w:p>
        </w:tc>
        <w:tc>
          <w:tcPr>
            <w:tcW w:w="2835" w:type="dxa"/>
            <w:tcBorders>
              <w:left w:val="single" w:sz="2" w:space="0" w:color="000000"/>
              <w:bottom w:val="single" w:sz="2" w:space="0" w:color="000000"/>
              <w:right w:val="single" w:sz="2" w:space="0" w:color="000000"/>
            </w:tcBorders>
            <w:tcMar>
              <w:top w:w="55" w:type="dxa"/>
              <w:left w:w="55" w:type="dxa"/>
              <w:bottom w:w="55" w:type="dxa"/>
              <w:right w:w="55" w:type="dxa"/>
            </w:tcMar>
          </w:tcPr>
          <w:p w14:paraId="5B3C04F4" w14:textId="77777777" w:rsidR="00F63987" w:rsidRPr="00011D30" w:rsidRDefault="00F63987" w:rsidP="00B25433">
            <w:pPr>
              <w:pStyle w:val="TableContents"/>
              <w:spacing w:line="276" w:lineRule="auto"/>
              <w:contextualSpacing/>
              <w:jc w:val="both"/>
              <w:rPr>
                <w:rFonts w:ascii="AytoRoquetas Light Condensed" w:hAnsi="AytoRoquetas Light Condensed"/>
                <w:sz w:val="22"/>
                <w:szCs w:val="22"/>
              </w:rPr>
            </w:pPr>
          </w:p>
        </w:tc>
      </w:tr>
      <w:tr w:rsidR="00725A72" w:rsidRPr="00011D30" w14:paraId="04142991" w14:textId="77777777" w:rsidTr="00E67B68">
        <w:tc>
          <w:tcPr>
            <w:tcW w:w="2407" w:type="dxa"/>
            <w:tcBorders>
              <w:left w:val="single" w:sz="2" w:space="0" w:color="000000"/>
              <w:bottom w:val="single" w:sz="2" w:space="0" w:color="000000"/>
            </w:tcBorders>
            <w:tcMar>
              <w:top w:w="55" w:type="dxa"/>
              <w:left w:w="55" w:type="dxa"/>
              <w:bottom w:w="55" w:type="dxa"/>
              <w:right w:w="55" w:type="dxa"/>
            </w:tcMar>
          </w:tcPr>
          <w:p w14:paraId="40631507" w14:textId="77777777" w:rsidR="00F63987" w:rsidRPr="00011D30" w:rsidRDefault="00F63987" w:rsidP="00B25433">
            <w:pPr>
              <w:pStyle w:val="TableContents"/>
              <w:spacing w:line="276" w:lineRule="auto"/>
              <w:contextualSpacing/>
              <w:jc w:val="both"/>
              <w:rPr>
                <w:rFonts w:ascii="AytoRoquetas Light Condensed" w:hAnsi="AytoRoquetas Light Condensed"/>
                <w:sz w:val="22"/>
                <w:szCs w:val="22"/>
              </w:rPr>
            </w:pPr>
          </w:p>
        </w:tc>
        <w:tc>
          <w:tcPr>
            <w:tcW w:w="3260" w:type="dxa"/>
            <w:tcBorders>
              <w:left w:val="single" w:sz="2" w:space="0" w:color="000000"/>
              <w:bottom w:val="single" w:sz="2" w:space="0" w:color="000000"/>
            </w:tcBorders>
            <w:tcMar>
              <w:top w:w="55" w:type="dxa"/>
              <w:left w:w="55" w:type="dxa"/>
              <w:bottom w:w="55" w:type="dxa"/>
              <w:right w:w="55" w:type="dxa"/>
            </w:tcMar>
          </w:tcPr>
          <w:p w14:paraId="342A77CC" w14:textId="77777777" w:rsidR="00F63987" w:rsidRPr="00011D30" w:rsidRDefault="00F63987" w:rsidP="00B25433">
            <w:pPr>
              <w:pStyle w:val="TableContents"/>
              <w:spacing w:line="276" w:lineRule="auto"/>
              <w:contextualSpacing/>
              <w:jc w:val="both"/>
              <w:rPr>
                <w:rFonts w:ascii="AytoRoquetas Light Condensed" w:hAnsi="AytoRoquetas Light Condensed"/>
                <w:sz w:val="22"/>
                <w:szCs w:val="22"/>
              </w:rPr>
            </w:pPr>
          </w:p>
        </w:tc>
        <w:tc>
          <w:tcPr>
            <w:tcW w:w="2835" w:type="dxa"/>
            <w:tcBorders>
              <w:left w:val="single" w:sz="2" w:space="0" w:color="000000"/>
              <w:bottom w:val="single" w:sz="2" w:space="0" w:color="000000"/>
              <w:right w:val="single" w:sz="2" w:space="0" w:color="000000"/>
            </w:tcBorders>
            <w:tcMar>
              <w:top w:w="55" w:type="dxa"/>
              <w:left w:w="55" w:type="dxa"/>
              <w:bottom w:w="55" w:type="dxa"/>
              <w:right w:w="55" w:type="dxa"/>
            </w:tcMar>
          </w:tcPr>
          <w:p w14:paraId="5C42A72C" w14:textId="77777777" w:rsidR="00F63987" w:rsidRPr="00011D30" w:rsidRDefault="00F63987" w:rsidP="00B25433">
            <w:pPr>
              <w:pStyle w:val="TableContents"/>
              <w:spacing w:line="276" w:lineRule="auto"/>
              <w:contextualSpacing/>
              <w:jc w:val="both"/>
              <w:rPr>
                <w:rFonts w:ascii="AytoRoquetas Light Condensed" w:hAnsi="AytoRoquetas Light Condensed"/>
                <w:sz w:val="22"/>
                <w:szCs w:val="22"/>
              </w:rPr>
            </w:pPr>
          </w:p>
        </w:tc>
      </w:tr>
    </w:tbl>
    <w:p w14:paraId="148B4657" w14:textId="77777777" w:rsidR="00F63987" w:rsidRPr="00011D30" w:rsidRDefault="00F63987" w:rsidP="00B25433">
      <w:pPr>
        <w:pStyle w:val="Standard"/>
        <w:spacing w:line="276" w:lineRule="auto"/>
        <w:contextualSpacing/>
        <w:jc w:val="both"/>
        <w:rPr>
          <w:rFonts w:ascii="AytoRoquetas Light Condensed" w:eastAsia="Times New Roman" w:hAnsi="AytoRoquetas Light Condensed" w:cs="Arial"/>
          <w:b/>
          <w:bCs/>
          <w:spacing w:val="-2"/>
          <w:sz w:val="22"/>
          <w:szCs w:val="22"/>
          <w:lang w:bidi="ar-SA"/>
        </w:rPr>
      </w:pPr>
      <w:r w:rsidRPr="00011D30">
        <w:rPr>
          <w:rFonts w:ascii="AytoRoquetas Light Condensed" w:eastAsia="Times New Roman" w:hAnsi="AytoRoquetas Light Condensed" w:cs="Arial"/>
          <w:b/>
          <w:bCs/>
          <w:spacing w:val="-2"/>
          <w:sz w:val="22"/>
          <w:szCs w:val="22"/>
          <w:lang w:bidi="ar-SA"/>
        </w:rPr>
        <w:t xml:space="preserve">  </w:t>
      </w:r>
    </w:p>
    <w:p w14:paraId="3E1646F4" w14:textId="77777777" w:rsidR="00F63987" w:rsidRPr="00011D30" w:rsidRDefault="00F63987" w:rsidP="00B25433">
      <w:pPr>
        <w:pStyle w:val="Standard"/>
        <w:spacing w:line="276" w:lineRule="auto"/>
        <w:contextualSpacing/>
        <w:jc w:val="center"/>
        <w:rPr>
          <w:rFonts w:ascii="AytoRoquetas Light Condensed" w:eastAsia="Times New Roman" w:hAnsi="AytoRoquetas Light Condensed" w:cs="Arial"/>
          <w:b/>
          <w:bCs/>
          <w:spacing w:val="-2"/>
          <w:sz w:val="22"/>
          <w:szCs w:val="22"/>
          <w:lang w:bidi="ar-SA"/>
        </w:rPr>
      </w:pPr>
    </w:p>
    <w:p w14:paraId="77ACE630" w14:textId="77777777" w:rsidR="00F63987" w:rsidRPr="00011D30" w:rsidRDefault="00F63987" w:rsidP="00B25433">
      <w:pPr>
        <w:pStyle w:val="Standard"/>
        <w:spacing w:line="276" w:lineRule="auto"/>
        <w:contextualSpacing/>
        <w:jc w:val="center"/>
        <w:rPr>
          <w:rFonts w:ascii="AytoRoquetas Light Condensed" w:eastAsia="Times New Roman" w:hAnsi="AytoRoquetas Light Condensed" w:cs="Arial"/>
          <w:b/>
          <w:bCs/>
          <w:spacing w:val="-2"/>
          <w:sz w:val="22"/>
          <w:szCs w:val="22"/>
          <w:lang w:bidi="ar-SA"/>
        </w:rPr>
      </w:pPr>
    </w:p>
    <w:p w14:paraId="3F07C0B0" w14:textId="77777777" w:rsidR="00F63987" w:rsidRPr="00011D30" w:rsidRDefault="00F63987" w:rsidP="00B25433">
      <w:pPr>
        <w:pStyle w:val="Standard"/>
        <w:spacing w:line="276" w:lineRule="auto"/>
        <w:contextualSpacing/>
        <w:jc w:val="center"/>
        <w:rPr>
          <w:rFonts w:ascii="AytoRoquetas Light Condensed" w:eastAsia="Times New Roman" w:hAnsi="AytoRoquetas Light Condensed" w:cs="Arial"/>
          <w:b/>
          <w:bCs/>
          <w:spacing w:val="-2"/>
          <w:sz w:val="22"/>
          <w:szCs w:val="22"/>
          <w:lang w:bidi="ar-SA"/>
        </w:rPr>
      </w:pPr>
    </w:p>
    <w:p w14:paraId="27780684" w14:textId="77777777" w:rsidR="00F63987" w:rsidRPr="00011D30" w:rsidRDefault="00F63987" w:rsidP="00B25433">
      <w:pPr>
        <w:pStyle w:val="Standard"/>
        <w:spacing w:line="276" w:lineRule="auto"/>
        <w:ind w:left="5664" w:firstLine="708"/>
        <w:contextualSpacing/>
        <w:rPr>
          <w:rFonts w:ascii="AytoRoquetas Light Condensed" w:eastAsia="Symbol" w:hAnsi="AytoRoquetas Light Condensed" w:cs="NewsGotT"/>
          <w:sz w:val="22"/>
          <w:szCs w:val="22"/>
        </w:rPr>
      </w:pPr>
    </w:p>
    <w:p w14:paraId="429EC2FB" w14:textId="77777777" w:rsidR="00F63987" w:rsidRPr="00011D30" w:rsidRDefault="00F63987" w:rsidP="00B25433">
      <w:pPr>
        <w:pStyle w:val="Standard"/>
        <w:spacing w:line="276" w:lineRule="auto"/>
        <w:contextualSpacing/>
        <w:jc w:val="center"/>
        <w:rPr>
          <w:rFonts w:ascii="AytoRoquetas Light Condensed" w:eastAsia="Symbol" w:hAnsi="AytoRoquetas Light Condensed" w:cs="NewsGotT"/>
          <w:spacing w:val="-2"/>
          <w:sz w:val="22"/>
          <w:szCs w:val="22"/>
        </w:rPr>
      </w:pPr>
      <w:r w:rsidRPr="00011D30">
        <w:rPr>
          <w:rFonts w:ascii="AytoRoquetas Light Condensed" w:eastAsia="Symbol" w:hAnsi="AytoRoquetas Light Condensed" w:cs="NewsGotT"/>
          <w:spacing w:val="-2"/>
          <w:sz w:val="22"/>
          <w:szCs w:val="22"/>
        </w:rPr>
        <w:t>(Lugar, fecha y firma)</w:t>
      </w:r>
    </w:p>
    <w:p w14:paraId="5FAAE688" w14:textId="77777777" w:rsidR="00F63987" w:rsidRPr="00011D30" w:rsidRDefault="00F63987" w:rsidP="00B25433">
      <w:pPr>
        <w:pStyle w:val="Standard"/>
        <w:spacing w:line="276" w:lineRule="auto"/>
        <w:ind w:left="-7799"/>
        <w:contextualSpacing/>
        <w:jc w:val="center"/>
        <w:rPr>
          <w:rFonts w:ascii="AytoRoquetas Light Condensed" w:eastAsia="Times New Roman" w:hAnsi="AytoRoquetas Light Condensed" w:cs="Arial"/>
          <w:b/>
          <w:bCs/>
          <w:spacing w:val="-2"/>
          <w:sz w:val="22"/>
          <w:szCs w:val="22"/>
          <w:lang w:bidi="ar-SA"/>
        </w:rPr>
      </w:pPr>
    </w:p>
    <w:p w14:paraId="17A12B13" w14:textId="291004CC" w:rsidR="00BF0485" w:rsidRPr="00011D30" w:rsidRDefault="00BF0485" w:rsidP="00B25433">
      <w:pPr>
        <w:widowControl/>
        <w:suppressAutoHyphens w:val="0"/>
        <w:autoSpaceDN/>
        <w:spacing w:after="0" w:line="276" w:lineRule="auto"/>
        <w:contextualSpacing/>
        <w:jc w:val="left"/>
        <w:textAlignment w:val="auto"/>
        <w:rPr>
          <w:rFonts w:ascii="AytoRoquetas Light Condensed" w:eastAsia="Times New Roman" w:hAnsi="AytoRoquetas Light Condensed" w:cs="Arial"/>
          <w:b/>
          <w:bCs/>
          <w:color w:val="000000"/>
          <w:spacing w:val="-2"/>
          <w:sz w:val="22"/>
          <w:szCs w:val="22"/>
          <w:lang w:eastAsia="zh-CN" w:bidi="ar-SA"/>
        </w:rPr>
      </w:pPr>
      <w:r w:rsidRPr="00011D30">
        <w:rPr>
          <w:rFonts w:ascii="AytoRoquetas Light Condensed" w:eastAsia="Times New Roman" w:hAnsi="AytoRoquetas Light Condensed" w:cs="Arial"/>
          <w:b/>
          <w:bCs/>
          <w:color w:val="000000"/>
          <w:spacing w:val="-2"/>
          <w:sz w:val="22"/>
          <w:szCs w:val="22"/>
          <w:lang w:bidi="ar-SA"/>
        </w:rPr>
        <w:br w:type="page"/>
      </w:r>
    </w:p>
    <w:p w14:paraId="6694BBD5" w14:textId="77777777" w:rsidR="00D541A1" w:rsidRPr="00011D30" w:rsidRDefault="00D541A1" w:rsidP="00B25433">
      <w:pPr>
        <w:pStyle w:val="Standard"/>
        <w:spacing w:line="276" w:lineRule="auto"/>
        <w:contextualSpacing/>
        <w:jc w:val="both"/>
        <w:rPr>
          <w:rFonts w:ascii="AytoRoquetas Light Condensed" w:eastAsia="Times New Roman" w:hAnsi="AytoRoquetas Light Condensed" w:cs="Arial"/>
          <w:b/>
          <w:bCs/>
          <w:color w:val="000000"/>
          <w:sz w:val="22"/>
          <w:szCs w:val="22"/>
          <w:lang w:bidi="ar-SA"/>
        </w:rPr>
      </w:pPr>
    </w:p>
    <w:p w14:paraId="0629B304" w14:textId="1B14CE2A" w:rsidR="00F63987" w:rsidRPr="00011D30" w:rsidRDefault="00F63987" w:rsidP="00B25433">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center"/>
        <w:rPr>
          <w:rFonts w:ascii="AytoRoquetas Light Condensed" w:eastAsia="Times New Roman" w:hAnsi="AytoRoquetas Light Condensed" w:cs="Arial"/>
          <w:b/>
          <w:bCs/>
          <w:color w:val="000000"/>
          <w:spacing w:val="-2"/>
          <w:sz w:val="22"/>
          <w:szCs w:val="22"/>
          <w:lang w:bidi="ar-SA"/>
        </w:rPr>
      </w:pPr>
      <w:r w:rsidRPr="00011D30">
        <w:rPr>
          <w:rFonts w:ascii="AytoRoquetas Light Condensed" w:eastAsia="Times New Roman" w:hAnsi="AytoRoquetas Light Condensed" w:cs="Arial"/>
          <w:b/>
          <w:bCs/>
          <w:color w:val="000000"/>
          <w:spacing w:val="-2"/>
          <w:sz w:val="22"/>
          <w:szCs w:val="22"/>
          <w:lang w:bidi="ar-SA"/>
        </w:rPr>
        <w:t>ANEXO II – B</w:t>
      </w:r>
    </w:p>
    <w:p w14:paraId="08C54EB0" w14:textId="77777777" w:rsidR="00F63987" w:rsidRPr="00011D30" w:rsidRDefault="00F63987" w:rsidP="00B25433">
      <w:pPr>
        <w:pStyle w:val="Standard"/>
        <w:spacing w:line="276" w:lineRule="auto"/>
        <w:contextualSpacing/>
        <w:jc w:val="both"/>
        <w:rPr>
          <w:rFonts w:ascii="AytoRoquetas Light Condensed" w:eastAsia="Times New Roman" w:hAnsi="AytoRoquetas Light Condensed" w:cs="Arial"/>
          <w:b/>
          <w:bCs/>
          <w:color w:val="000000"/>
          <w:spacing w:val="-2"/>
          <w:sz w:val="22"/>
          <w:szCs w:val="22"/>
          <w:lang w:bidi="ar-SA"/>
        </w:rPr>
      </w:pPr>
    </w:p>
    <w:p w14:paraId="14686C30" w14:textId="77777777" w:rsidR="00F63987" w:rsidRPr="00011D30" w:rsidRDefault="00F63987" w:rsidP="00B25433">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both"/>
        <w:rPr>
          <w:rFonts w:ascii="AytoRoquetas Light Condensed" w:eastAsia="Times New Roman" w:hAnsi="AytoRoquetas Light Condensed" w:cs="Arial"/>
          <w:b/>
          <w:bCs/>
          <w:color w:val="000000"/>
          <w:spacing w:val="-2"/>
          <w:sz w:val="22"/>
          <w:szCs w:val="22"/>
          <w:lang w:bidi="ar-SA"/>
        </w:rPr>
      </w:pPr>
      <w:r w:rsidRPr="00011D30">
        <w:rPr>
          <w:rFonts w:ascii="AytoRoquetas Light Condensed" w:eastAsia="Times New Roman" w:hAnsi="AytoRoquetas Light Condensed" w:cs="Arial"/>
          <w:b/>
          <w:bCs/>
          <w:color w:val="000000"/>
          <w:spacing w:val="-2"/>
          <w:sz w:val="22"/>
          <w:szCs w:val="22"/>
          <w:lang w:bidi="ar-SA"/>
        </w:rPr>
        <w:t>SOBRE UNO - DOCUMENTACIÓN ADMINISTRATIVA. DOCUMENTACIÓN ACREDITATIVA DE LOS REQUISITOS PREVIOS.</w:t>
      </w:r>
    </w:p>
    <w:p w14:paraId="050B3466" w14:textId="77777777" w:rsidR="00F63987" w:rsidRPr="00011D30" w:rsidRDefault="00F63987" w:rsidP="00B25433">
      <w:pPr>
        <w:pStyle w:val="Standard"/>
        <w:spacing w:line="276" w:lineRule="auto"/>
        <w:contextualSpacing/>
        <w:jc w:val="center"/>
        <w:rPr>
          <w:rFonts w:ascii="AytoRoquetas Light Condensed" w:eastAsia="Times New Roman" w:hAnsi="AytoRoquetas Light Condensed" w:cs="Arial"/>
          <w:b/>
          <w:bCs/>
          <w:color w:val="000000"/>
          <w:spacing w:val="-2"/>
          <w:sz w:val="22"/>
          <w:szCs w:val="22"/>
          <w:lang w:bidi="ar-SA"/>
        </w:rPr>
      </w:pPr>
    </w:p>
    <w:p w14:paraId="22F7B22D" w14:textId="709E2891" w:rsidR="00F63987" w:rsidRPr="00011D30" w:rsidRDefault="00F63987" w:rsidP="00B25433">
      <w:pPr>
        <w:pStyle w:val="Standard"/>
        <w:spacing w:line="276" w:lineRule="auto"/>
        <w:contextualSpacing/>
        <w:jc w:val="both"/>
        <w:rPr>
          <w:rFonts w:ascii="AytoRoquetas Light Condensed" w:hAnsi="AytoRoquetas Light Condensed"/>
          <w:color w:val="000000"/>
          <w:sz w:val="22"/>
          <w:szCs w:val="22"/>
        </w:rPr>
      </w:pPr>
      <w:r w:rsidRPr="00011D30">
        <w:rPr>
          <w:rFonts w:ascii="AytoRoquetas Light Condensed" w:eastAsia="NewsGotT" w:hAnsi="AytoRoquetas Light Condensed" w:cs="NewsGotT"/>
          <w:b/>
          <w:bCs/>
          <w:spacing w:val="-2"/>
          <w:sz w:val="22"/>
          <w:szCs w:val="22"/>
          <w:lang w:bidi="ar-SA"/>
        </w:rPr>
        <w:t>DECLARACIÓN RESPONSABLE CONTENIENDO COMPROMISO DE ADSCRIPCIÓN DE MEDIOS PERSONALES Y</w:t>
      </w:r>
      <w:r w:rsidR="00931147" w:rsidRPr="00011D30">
        <w:rPr>
          <w:rFonts w:ascii="AytoRoquetas Light Condensed" w:eastAsia="NewsGotT" w:hAnsi="AytoRoquetas Light Condensed" w:cs="NewsGotT"/>
          <w:b/>
          <w:bCs/>
          <w:spacing w:val="-2"/>
          <w:sz w:val="22"/>
          <w:szCs w:val="22"/>
          <w:lang w:bidi="ar-SA"/>
        </w:rPr>
        <w:t>/O</w:t>
      </w:r>
      <w:r w:rsidRPr="00011D30">
        <w:rPr>
          <w:rFonts w:ascii="AytoRoquetas Light Condensed" w:eastAsia="NewsGotT" w:hAnsi="AytoRoquetas Light Condensed" w:cs="NewsGotT"/>
          <w:b/>
          <w:bCs/>
          <w:spacing w:val="-2"/>
          <w:sz w:val="22"/>
          <w:szCs w:val="22"/>
          <w:lang w:bidi="ar-SA"/>
        </w:rPr>
        <w:t xml:space="preserve"> MATERIALES.</w:t>
      </w:r>
    </w:p>
    <w:p w14:paraId="05BD3951" w14:textId="77777777" w:rsidR="00F63987" w:rsidRPr="00011D30" w:rsidRDefault="00F63987" w:rsidP="00B25433">
      <w:pPr>
        <w:pStyle w:val="Standard"/>
        <w:spacing w:line="276" w:lineRule="auto"/>
        <w:contextualSpacing/>
        <w:jc w:val="center"/>
        <w:rPr>
          <w:rFonts w:ascii="AytoRoquetas Light Condensed" w:eastAsia="Times New Roman" w:hAnsi="AytoRoquetas Light Condensed" w:cs="Arial"/>
          <w:b/>
          <w:bCs/>
          <w:color w:val="000000"/>
          <w:spacing w:val="-2"/>
          <w:sz w:val="22"/>
          <w:szCs w:val="22"/>
          <w:lang w:bidi="ar-SA"/>
        </w:rPr>
      </w:pPr>
    </w:p>
    <w:p w14:paraId="474C8768" w14:textId="77777777" w:rsidR="00F63987" w:rsidRPr="00011D30" w:rsidRDefault="00F63987" w:rsidP="00B25433">
      <w:pPr>
        <w:pStyle w:val="Default"/>
        <w:spacing w:before="0" w:after="0" w:line="276" w:lineRule="auto"/>
        <w:ind w:firstLine="0"/>
        <w:contextualSpacing/>
        <w:rPr>
          <w:rFonts w:ascii="AytoRoquetas Light Condensed" w:hAnsi="AytoRoquetas Light Condensed"/>
          <w:spacing w:val="-3"/>
          <w:sz w:val="22"/>
          <w:szCs w:val="22"/>
        </w:rPr>
      </w:pPr>
      <w:r w:rsidRPr="00011D30">
        <w:rPr>
          <w:rFonts w:ascii="AytoRoquetas Light Condensed" w:hAnsi="AytoRoquetas Light Condensed"/>
          <w:spacing w:val="-3"/>
          <w:sz w:val="22"/>
          <w:szCs w:val="22"/>
        </w:rPr>
        <w:t xml:space="preserve">Dª./D...……………………………………………………………..……con Documento Nacional de Identidad </w:t>
      </w:r>
      <w:proofErr w:type="spellStart"/>
      <w:r w:rsidRPr="00011D30">
        <w:rPr>
          <w:rFonts w:ascii="AytoRoquetas Light Condensed" w:hAnsi="AytoRoquetas Light Condensed"/>
          <w:spacing w:val="-3"/>
          <w:sz w:val="22"/>
          <w:szCs w:val="22"/>
        </w:rPr>
        <w:t>nº</w:t>
      </w:r>
      <w:proofErr w:type="spellEnd"/>
      <w:r w:rsidRPr="00011D30">
        <w:rPr>
          <w:rFonts w:ascii="AytoRoquetas Light Condensed" w:hAnsi="AytoRoquetas Light Condensed"/>
          <w:spacing w:val="-3"/>
          <w:sz w:val="22"/>
          <w:szCs w:val="22"/>
        </w:rPr>
        <w:t xml:space="preserve">……………………..actuando en nombre propio o de la empresa……………………c0n CIF………………………………de la que actúa en calidad de ………………………………….(persona administradora única, solidaria o mancomunada o persona apoderada solidaria o mancomunada) según Escritura de constitución/poder/elevación a público de acuerdos sociales, </w:t>
      </w:r>
      <w:proofErr w:type="spellStart"/>
      <w:r w:rsidRPr="00011D30">
        <w:rPr>
          <w:rFonts w:ascii="AytoRoquetas Light Condensed" w:hAnsi="AytoRoquetas Light Condensed"/>
          <w:spacing w:val="-3"/>
          <w:sz w:val="22"/>
          <w:szCs w:val="22"/>
        </w:rPr>
        <w:t>Nº</w:t>
      </w:r>
      <w:proofErr w:type="spellEnd"/>
      <w:r w:rsidRPr="00011D30">
        <w:rPr>
          <w:rFonts w:ascii="AytoRoquetas Light Condensed" w:hAnsi="AytoRoquetas Light Condensed"/>
          <w:spacing w:val="-3"/>
          <w:sz w:val="22"/>
          <w:szCs w:val="22"/>
        </w:rPr>
        <w:t xml:space="preserve"> de protocolo ……….………..…otorgado por …………………………………….., con fecha……………………………en la ciudad de………………………, bajo su personal responsabilidad y ante el órgano de contratación:</w:t>
      </w:r>
    </w:p>
    <w:p w14:paraId="5DF37659" w14:textId="77777777" w:rsidR="00F63987" w:rsidRPr="00011D30" w:rsidRDefault="00F63987" w:rsidP="00B25433">
      <w:pPr>
        <w:pStyle w:val="Standard"/>
        <w:spacing w:line="276" w:lineRule="auto"/>
        <w:ind w:left="284"/>
        <w:contextualSpacing/>
        <w:jc w:val="both"/>
        <w:rPr>
          <w:rFonts w:ascii="AytoRoquetas Light Condensed" w:hAnsi="AytoRoquetas Light Condensed"/>
          <w:color w:val="000000"/>
          <w:spacing w:val="-2"/>
          <w:sz w:val="22"/>
          <w:szCs w:val="22"/>
        </w:rPr>
      </w:pPr>
    </w:p>
    <w:p w14:paraId="60101ECE" w14:textId="77777777" w:rsidR="00F63987" w:rsidRPr="00011D30" w:rsidRDefault="00F63987" w:rsidP="00B25433">
      <w:pPr>
        <w:pStyle w:val="Standard"/>
        <w:spacing w:line="276" w:lineRule="auto"/>
        <w:ind w:left="284"/>
        <w:contextualSpacing/>
        <w:jc w:val="center"/>
        <w:rPr>
          <w:rFonts w:ascii="AytoRoquetas Light Condensed" w:eastAsia="Times New Roman" w:hAnsi="AytoRoquetas Light Condensed" w:cs="Arial"/>
          <w:b/>
          <w:bCs/>
          <w:color w:val="000000"/>
          <w:spacing w:val="-2"/>
          <w:sz w:val="22"/>
          <w:szCs w:val="22"/>
          <w:lang w:bidi="ar-SA"/>
        </w:rPr>
      </w:pPr>
      <w:r w:rsidRPr="00011D30">
        <w:rPr>
          <w:rFonts w:ascii="AytoRoquetas Light Condensed" w:eastAsia="Times New Roman" w:hAnsi="AytoRoquetas Light Condensed" w:cs="Arial"/>
          <w:b/>
          <w:bCs/>
          <w:color w:val="000000"/>
          <w:spacing w:val="-2"/>
          <w:sz w:val="22"/>
          <w:szCs w:val="22"/>
          <w:lang w:bidi="ar-SA"/>
        </w:rPr>
        <w:t>DECLARA</w:t>
      </w:r>
    </w:p>
    <w:p w14:paraId="657AA2F2" w14:textId="77777777" w:rsidR="00F63987" w:rsidRPr="00011D30" w:rsidRDefault="00F63987" w:rsidP="00B25433">
      <w:pPr>
        <w:pStyle w:val="Standard"/>
        <w:spacing w:line="276" w:lineRule="auto"/>
        <w:contextualSpacing/>
        <w:jc w:val="both"/>
        <w:rPr>
          <w:rFonts w:ascii="AytoRoquetas Light Condensed" w:eastAsia="Times New Roman" w:hAnsi="AytoRoquetas Light Condensed" w:cs="Arial"/>
          <w:color w:val="000000"/>
          <w:spacing w:val="-2"/>
          <w:sz w:val="22"/>
          <w:szCs w:val="22"/>
          <w:lang w:bidi="ar-SA"/>
        </w:rPr>
      </w:pPr>
      <w:r w:rsidRPr="00011D30">
        <w:rPr>
          <w:rFonts w:ascii="AytoRoquetas Light Condensed" w:eastAsia="Times New Roman" w:hAnsi="AytoRoquetas Light Condensed" w:cs="Arial"/>
          <w:color w:val="000000"/>
          <w:spacing w:val="-2"/>
          <w:sz w:val="22"/>
          <w:szCs w:val="22"/>
          <w:lang w:bidi="ar-SA"/>
        </w:rPr>
        <w:t>Que en el supuesto de que la empresa que representa resulte adjudicataria del contrato de ….................................................................se compromete a dedicar o adscribir a la ejecución del contrato los medios personales y materiales suficientes que se indican a continuación:</w:t>
      </w:r>
    </w:p>
    <w:p w14:paraId="2CC9FD26" w14:textId="77777777" w:rsidR="00F63987" w:rsidRPr="00011D30" w:rsidRDefault="00F63987" w:rsidP="00B25433">
      <w:pPr>
        <w:pStyle w:val="Standard"/>
        <w:spacing w:line="276" w:lineRule="auto"/>
        <w:contextualSpacing/>
        <w:jc w:val="center"/>
        <w:rPr>
          <w:rFonts w:ascii="AytoRoquetas Light Condensed" w:eastAsia="Times New Roman" w:hAnsi="AytoRoquetas Light Condensed" w:cs="Arial"/>
          <w:color w:val="000000"/>
          <w:spacing w:val="-2"/>
          <w:sz w:val="22"/>
          <w:szCs w:val="22"/>
          <w:lang w:bidi="ar-SA"/>
        </w:rPr>
      </w:pPr>
    </w:p>
    <w:p w14:paraId="5C016F79" w14:textId="77777777" w:rsidR="00F63987" w:rsidRPr="00011D30" w:rsidRDefault="00F63987" w:rsidP="00B25433">
      <w:pPr>
        <w:pStyle w:val="Standard"/>
        <w:spacing w:line="276" w:lineRule="auto"/>
        <w:contextualSpacing/>
        <w:jc w:val="center"/>
        <w:rPr>
          <w:rFonts w:ascii="AytoRoquetas Light Condensed" w:eastAsia="Times New Roman" w:hAnsi="AytoRoquetas Light Condensed" w:cs="Arial"/>
          <w:b/>
          <w:bCs/>
          <w:color w:val="000000"/>
          <w:spacing w:val="-2"/>
          <w:sz w:val="22"/>
          <w:szCs w:val="22"/>
          <w:lang w:bidi="ar-SA"/>
        </w:rPr>
      </w:pPr>
      <w:r w:rsidRPr="00011D30">
        <w:rPr>
          <w:rFonts w:ascii="AytoRoquetas Light Condensed" w:eastAsia="Times New Roman" w:hAnsi="AytoRoquetas Light Condensed" w:cs="Arial"/>
          <w:b/>
          <w:bCs/>
          <w:color w:val="000000"/>
          <w:spacing w:val="-2"/>
          <w:sz w:val="22"/>
          <w:szCs w:val="22"/>
          <w:lang w:bidi="ar-SA"/>
        </w:rPr>
        <w:t>Medios personales</w:t>
      </w:r>
    </w:p>
    <w:p w14:paraId="3E1E588A" w14:textId="77777777" w:rsidR="00F63987" w:rsidRPr="00011D30" w:rsidRDefault="00F63987" w:rsidP="00B25433">
      <w:pPr>
        <w:pStyle w:val="Standard"/>
        <w:spacing w:line="276" w:lineRule="auto"/>
        <w:contextualSpacing/>
        <w:jc w:val="center"/>
        <w:rPr>
          <w:rFonts w:ascii="AytoRoquetas Light Condensed" w:eastAsia="Times New Roman" w:hAnsi="AytoRoquetas Light Condensed" w:cs="Arial"/>
          <w:b/>
          <w:bCs/>
          <w:color w:val="000000"/>
          <w:spacing w:val="-2"/>
          <w:sz w:val="22"/>
          <w:szCs w:val="22"/>
          <w:lang w:bidi="ar-SA"/>
        </w:rPr>
      </w:pPr>
    </w:p>
    <w:tbl>
      <w:tblPr>
        <w:tblW w:w="8231" w:type="dxa"/>
        <w:tblLayout w:type="fixed"/>
        <w:tblCellMar>
          <w:left w:w="10" w:type="dxa"/>
          <w:right w:w="10" w:type="dxa"/>
        </w:tblCellMar>
        <w:tblLook w:val="04A0" w:firstRow="1" w:lastRow="0" w:firstColumn="1" w:lastColumn="0" w:noHBand="0" w:noVBand="1"/>
      </w:tblPr>
      <w:tblGrid>
        <w:gridCol w:w="1838"/>
        <w:gridCol w:w="1792"/>
        <w:gridCol w:w="1894"/>
        <w:gridCol w:w="2707"/>
      </w:tblGrid>
      <w:tr w:rsidR="00F63987" w:rsidRPr="00011D30" w14:paraId="41C2CCD5" w14:textId="77777777" w:rsidTr="00BD4B41">
        <w:tc>
          <w:tcPr>
            <w:tcW w:w="8231"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3768F8" w14:textId="77777777" w:rsidR="00F63987" w:rsidRPr="00011D30" w:rsidRDefault="00F63987" w:rsidP="00B25433">
            <w:pPr>
              <w:pStyle w:val="Standard"/>
              <w:snapToGrid w:val="0"/>
              <w:spacing w:line="276" w:lineRule="auto"/>
              <w:contextualSpacing/>
              <w:jc w:val="both"/>
              <w:rPr>
                <w:rFonts w:ascii="AytoRoquetas Light Condensed" w:eastAsia="Symbol" w:hAnsi="AytoRoquetas Light Condensed" w:cs="NewsGotT"/>
                <w:spacing w:val="-3"/>
                <w:sz w:val="22"/>
                <w:szCs w:val="22"/>
              </w:rPr>
            </w:pPr>
            <w:r w:rsidRPr="00011D30">
              <w:rPr>
                <w:rFonts w:ascii="AytoRoquetas Light Condensed" w:eastAsia="Symbol" w:hAnsi="AytoRoquetas Light Condensed" w:cs="NewsGotT"/>
                <w:spacing w:val="-3"/>
                <w:sz w:val="22"/>
                <w:szCs w:val="22"/>
              </w:rPr>
              <w:t>Personal técnico asignado con carácter permanente a la obra:</w:t>
            </w:r>
          </w:p>
        </w:tc>
      </w:tr>
      <w:tr w:rsidR="00F63987" w:rsidRPr="00011D30" w14:paraId="7CB36824" w14:textId="77777777" w:rsidTr="002D63F5">
        <w:trPr>
          <w:cantSplit/>
        </w:trPr>
        <w:tc>
          <w:tcPr>
            <w:tcW w:w="1838" w:type="dxa"/>
            <w:tcBorders>
              <w:top w:val="single" w:sz="4" w:space="0" w:color="000000"/>
              <w:left w:val="single" w:sz="4" w:space="0" w:color="000000"/>
              <w:bottom w:val="single" w:sz="4" w:space="0" w:color="000000"/>
            </w:tcBorders>
            <w:tcMar>
              <w:top w:w="0" w:type="dxa"/>
              <w:left w:w="0" w:type="dxa"/>
              <w:bottom w:w="0" w:type="dxa"/>
              <w:right w:w="0" w:type="dxa"/>
            </w:tcMar>
          </w:tcPr>
          <w:p w14:paraId="6938DFF1" w14:textId="77777777" w:rsidR="00F63987" w:rsidRPr="00011D30" w:rsidRDefault="00F63987" w:rsidP="00B25433">
            <w:pPr>
              <w:pStyle w:val="Standard"/>
              <w:snapToGrid w:val="0"/>
              <w:spacing w:line="276" w:lineRule="auto"/>
              <w:contextualSpacing/>
              <w:jc w:val="both"/>
              <w:rPr>
                <w:rFonts w:ascii="AytoRoquetas Light Condensed" w:eastAsia="Symbol" w:hAnsi="AytoRoquetas Light Condensed" w:cs="NewsGotT"/>
                <w:spacing w:val="-3"/>
                <w:sz w:val="22"/>
                <w:szCs w:val="22"/>
              </w:rPr>
            </w:pPr>
            <w:r w:rsidRPr="00011D30">
              <w:rPr>
                <w:rFonts w:ascii="AytoRoquetas Light Condensed" w:eastAsia="Symbol" w:hAnsi="AytoRoquetas Light Condensed" w:cs="NewsGotT"/>
                <w:spacing w:val="-3"/>
                <w:sz w:val="22"/>
                <w:szCs w:val="22"/>
              </w:rPr>
              <w:t xml:space="preserve">Puesto y </w:t>
            </w:r>
            <w:proofErr w:type="spellStart"/>
            <w:r w:rsidRPr="00011D30">
              <w:rPr>
                <w:rFonts w:ascii="AytoRoquetas Light Condensed" w:eastAsia="Symbol" w:hAnsi="AytoRoquetas Light Condensed" w:cs="NewsGotT"/>
                <w:spacing w:val="-3"/>
                <w:sz w:val="22"/>
                <w:szCs w:val="22"/>
              </w:rPr>
              <w:t>nº</w:t>
            </w:r>
            <w:proofErr w:type="spellEnd"/>
            <w:r w:rsidRPr="00011D30">
              <w:rPr>
                <w:rFonts w:ascii="AytoRoquetas Light Condensed" w:eastAsia="Symbol" w:hAnsi="AytoRoquetas Light Condensed" w:cs="NewsGotT"/>
                <w:spacing w:val="-3"/>
                <w:sz w:val="22"/>
                <w:szCs w:val="22"/>
              </w:rPr>
              <w:t xml:space="preserve"> de personas:</w:t>
            </w:r>
          </w:p>
        </w:tc>
        <w:tc>
          <w:tcPr>
            <w:tcW w:w="1792" w:type="dxa"/>
            <w:tcBorders>
              <w:top w:val="single" w:sz="4" w:space="0" w:color="000000"/>
              <w:left w:val="single" w:sz="4" w:space="0" w:color="000000"/>
              <w:bottom w:val="single" w:sz="4" w:space="0" w:color="000000"/>
            </w:tcBorders>
            <w:tcMar>
              <w:top w:w="0" w:type="dxa"/>
              <w:left w:w="0" w:type="dxa"/>
              <w:bottom w:w="0" w:type="dxa"/>
              <w:right w:w="0" w:type="dxa"/>
            </w:tcMar>
          </w:tcPr>
          <w:p w14:paraId="45F41537" w14:textId="77777777" w:rsidR="00F63987" w:rsidRPr="00011D30" w:rsidRDefault="00F63987" w:rsidP="00840CDC">
            <w:pPr>
              <w:pStyle w:val="Standard"/>
              <w:snapToGrid w:val="0"/>
              <w:spacing w:line="276" w:lineRule="auto"/>
              <w:contextualSpacing/>
              <w:jc w:val="center"/>
              <w:rPr>
                <w:rFonts w:ascii="AytoRoquetas Light Condensed" w:eastAsia="Symbol" w:hAnsi="AytoRoquetas Light Condensed" w:cs="NewsGotT"/>
                <w:spacing w:val="-3"/>
                <w:sz w:val="22"/>
                <w:szCs w:val="22"/>
              </w:rPr>
            </w:pPr>
            <w:r w:rsidRPr="00011D30">
              <w:rPr>
                <w:rFonts w:ascii="AytoRoquetas Light Condensed" w:eastAsia="Symbol" w:hAnsi="AytoRoquetas Light Condensed" w:cs="NewsGotT"/>
                <w:spacing w:val="-3"/>
                <w:sz w:val="22"/>
                <w:szCs w:val="22"/>
              </w:rPr>
              <w:t>Titulación :</w:t>
            </w:r>
          </w:p>
        </w:tc>
        <w:tc>
          <w:tcPr>
            <w:tcW w:w="1894" w:type="dxa"/>
            <w:tcBorders>
              <w:top w:val="single" w:sz="4" w:space="0" w:color="000000"/>
              <w:left w:val="single" w:sz="4" w:space="0" w:color="000000"/>
              <w:bottom w:val="single" w:sz="4" w:space="0" w:color="000000"/>
            </w:tcBorders>
            <w:tcMar>
              <w:top w:w="0" w:type="dxa"/>
              <w:left w:w="0" w:type="dxa"/>
              <w:bottom w:w="0" w:type="dxa"/>
              <w:right w:w="0" w:type="dxa"/>
            </w:tcMar>
          </w:tcPr>
          <w:p w14:paraId="3FDEB1B4" w14:textId="77777777" w:rsidR="00F63987" w:rsidRPr="00011D30" w:rsidRDefault="00F63987" w:rsidP="00840CDC">
            <w:pPr>
              <w:pStyle w:val="Standard"/>
              <w:snapToGrid w:val="0"/>
              <w:spacing w:line="276" w:lineRule="auto"/>
              <w:contextualSpacing/>
              <w:jc w:val="center"/>
              <w:rPr>
                <w:rFonts w:ascii="AytoRoquetas Light Condensed" w:eastAsia="Symbol" w:hAnsi="AytoRoquetas Light Condensed" w:cs="NewsGotT"/>
                <w:spacing w:val="-3"/>
                <w:sz w:val="22"/>
                <w:szCs w:val="22"/>
              </w:rPr>
            </w:pPr>
            <w:r w:rsidRPr="00011D30">
              <w:rPr>
                <w:rFonts w:ascii="AytoRoquetas Light Condensed" w:eastAsia="Symbol" w:hAnsi="AytoRoquetas Light Condensed" w:cs="NewsGotT"/>
                <w:spacing w:val="-3"/>
                <w:sz w:val="22"/>
                <w:szCs w:val="22"/>
              </w:rPr>
              <w:t>Antigüedad</w:t>
            </w:r>
          </w:p>
        </w:tc>
        <w:tc>
          <w:tcPr>
            <w:tcW w:w="27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540E3F" w14:textId="77777777" w:rsidR="00F63987" w:rsidRPr="00011D30" w:rsidRDefault="00F63987" w:rsidP="00B25433">
            <w:pPr>
              <w:pStyle w:val="Standard"/>
              <w:snapToGrid w:val="0"/>
              <w:spacing w:line="276" w:lineRule="auto"/>
              <w:contextualSpacing/>
              <w:jc w:val="center"/>
              <w:rPr>
                <w:rFonts w:ascii="AytoRoquetas Light Condensed" w:eastAsia="Symbol" w:hAnsi="AytoRoquetas Light Condensed" w:cs="NewsGotT"/>
                <w:spacing w:val="-3"/>
                <w:sz w:val="22"/>
                <w:szCs w:val="22"/>
              </w:rPr>
            </w:pPr>
            <w:r w:rsidRPr="00011D30">
              <w:rPr>
                <w:rFonts w:ascii="AytoRoquetas Light Condensed" w:eastAsia="Symbol" w:hAnsi="AytoRoquetas Light Condensed" w:cs="NewsGotT"/>
                <w:spacing w:val="-3"/>
                <w:sz w:val="22"/>
                <w:szCs w:val="22"/>
              </w:rPr>
              <w:t>Experiencia</w:t>
            </w:r>
          </w:p>
        </w:tc>
      </w:tr>
      <w:tr w:rsidR="00F63987" w:rsidRPr="00011D30" w14:paraId="05B94925" w14:textId="77777777" w:rsidTr="002D63F5">
        <w:trPr>
          <w:cantSplit/>
        </w:trPr>
        <w:tc>
          <w:tcPr>
            <w:tcW w:w="1838" w:type="dxa"/>
            <w:tcBorders>
              <w:top w:val="single" w:sz="4" w:space="0" w:color="000000"/>
              <w:left w:val="single" w:sz="4" w:space="0" w:color="000000"/>
              <w:bottom w:val="single" w:sz="4" w:space="0" w:color="000000"/>
            </w:tcBorders>
            <w:tcMar>
              <w:top w:w="0" w:type="dxa"/>
              <w:left w:w="0" w:type="dxa"/>
              <w:bottom w:w="0" w:type="dxa"/>
              <w:right w:w="0" w:type="dxa"/>
            </w:tcMar>
          </w:tcPr>
          <w:p w14:paraId="09AF2471" w14:textId="77777777" w:rsidR="00F63987" w:rsidRPr="00011D30" w:rsidRDefault="00F63987" w:rsidP="00B25433">
            <w:pPr>
              <w:pStyle w:val="Standard"/>
              <w:tabs>
                <w:tab w:val="left" w:pos="573"/>
              </w:tabs>
              <w:snapToGrid w:val="0"/>
              <w:spacing w:line="276" w:lineRule="auto"/>
              <w:ind w:left="213" w:hanging="213"/>
              <w:contextualSpacing/>
              <w:jc w:val="both"/>
              <w:rPr>
                <w:rFonts w:ascii="AytoRoquetas Light Condensed" w:eastAsia="Symbol" w:hAnsi="AytoRoquetas Light Condensed" w:cs="NewsGotT"/>
                <w:spacing w:val="-3"/>
                <w:sz w:val="22"/>
                <w:szCs w:val="22"/>
              </w:rPr>
            </w:pPr>
          </w:p>
        </w:tc>
        <w:tc>
          <w:tcPr>
            <w:tcW w:w="1792" w:type="dxa"/>
            <w:tcBorders>
              <w:top w:val="single" w:sz="4" w:space="0" w:color="000000"/>
              <w:left w:val="single" w:sz="4" w:space="0" w:color="000000"/>
              <w:bottom w:val="single" w:sz="4" w:space="0" w:color="000000"/>
            </w:tcBorders>
            <w:tcMar>
              <w:top w:w="0" w:type="dxa"/>
              <w:left w:w="0" w:type="dxa"/>
              <w:bottom w:w="0" w:type="dxa"/>
              <w:right w:w="0" w:type="dxa"/>
            </w:tcMar>
          </w:tcPr>
          <w:p w14:paraId="1F15C42A" w14:textId="77777777" w:rsidR="00F63987" w:rsidRPr="00011D30" w:rsidRDefault="00F63987" w:rsidP="00B25433">
            <w:pPr>
              <w:pStyle w:val="Standard"/>
              <w:snapToGrid w:val="0"/>
              <w:spacing w:line="276" w:lineRule="auto"/>
              <w:contextualSpacing/>
              <w:jc w:val="both"/>
              <w:rPr>
                <w:rFonts w:ascii="AytoRoquetas Light Condensed" w:eastAsia="Symbol" w:hAnsi="AytoRoquetas Light Condensed" w:cs="NewsGotT"/>
                <w:spacing w:val="-3"/>
                <w:sz w:val="22"/>
                <w:szCs w:val="22"/>
              </w:rPr>
            </w:pPr>
          </w:p>
        </w:tc>
        <w:tc>
          <w:tcPr>
            <w:tcW w:w="1894" w:type="dxa"/>
            <w:tcBorders>
              <w:top w:val="single" w:sz="4" w:space="0" w:color="000000"/>
              <w:left w:val="single" w:sz="4" w:space="0" w:color="000000"/>
              <w:bottom w:val="single" w:sz="4" w:space="0" w:color="000000"/>
            </w:tcBorders>
            <w:tcMar>
              <w:top w:w="0" w:type="dxa"/>
              <w:left w:w="0" w:type="dxa"/>
              <w:bottom w:w="0" w:type="dxa"/>
              <w:right w:w="0" w:type="dxa"/>
            </w:tcMar>
          </w:tcPr>
          <w:p w14:paraId="2113532E" w14:textId="77777777" w:rsidR="00F63987" w:rsidRPr="00011D30" w:rsidRDefault="00F63987" w:rsidP="00B25433">
            <w:pPr>
              <w:pStyle w:val="Standard"/>
              <w:snapToGrid w:val="0"/>
              <w:spacing w:line="276" w:lineRule="auto"/>
              <w:contextualSpacing/>
              <w:jc w:val="right"/>
              <w:rPr>
                <w:rFonts w:ascii="AytoRoquetas Light Condensed" w:eastAsia="Symbol" w:hAnsi="AytoRoquetas Light Condensed" w:cs="NewsGotT"/>
                <w:spacing w:val="-3"/>
                <w:sz w:val="22"/>
                <w:szCs w:val="22"/>
              </w:rPr>
            </w:pPr>
            <w:r w:rsidRPr="00011D30">
              <w:rPr>
                <w:rFonts w:ascii="AytoRoquetas Light Condensed" w:eastAsia="Symbol" w:hAnsi="AytoRoquetas Light Condensed" w:cs="NewsGotT"/>
                <w:spacing w:val="-3"/>
                <w:sz w:val="22"/>
                <w:szCs w:val="22"/>
              </w:rPr>
              <w:t>Años</w:t>
            </w:r>
          </w:p>
        </w:tc>
        <w:tc>
          <w:tcPr>
            <w:tcW w:w="27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6ACFF8" w14:textId="77777777" w:rsidR="00F63987" w:rsidRPr="00011D30" w:rsidRDefault="00F63987" w:rsidP="00B25433">
            <w:pPr>
              <w:pStyle w:val="Standard"/>
              <w:snapToGrid w:val="0"/>
              <w:spacing w:line="276" w:lineRule="auto"/>
              <w:contextualSpacing/>
              <w:jc w:val="right"/>
              <w:rPr>
                <w:rFonts w:ascii="AytoRoquetas Light Condensed" w:eastAsia="Symbol" w:hAnsi="AytoRoquetas Light Condensed" w:cs="NewsGotT"/>
                <w:spacing w:val="-3"/>
                <w:sz w:val="22"/>
                <w:szCs w:val="22"/>
              </w:rPr>
            </w:pPr>
          </w:p>
        </w:tc>
      </w:tr>
      <w:tr w:rsidR="00F63987" w:rsidRPr="00011D30" w14:paraId="79F08544" w14:textId="77777777" w:rsidTr="002D63F5">
        <w:trPr>
          <w:cantSplit/>
        </w:trPr>
        <w:tc>
          <w:tcPr>
            <w:tcW w:w="1838" w:type="dxa"/>
            <w:tcBorders>
              <w:top w:val="single" w:sz="4" w:space="0" w:color="000000"/>
              <w:left w:val="single" w:sz="4" w:space="0" w:color="000000"/>
              <w:bottom w:val="single" w:sz="4" w:space="0" w:color="000000"/>
            </w:tcBorders>
            <w:tcMar>
              <w:top w:w="0" w:type="dxa"/>
              <w:left w:w="0" w:type="dxa"/>
              <w:bottom w:w="0" w:type="dxa"/>
              <w:right w:w="0" w:type="dxa"/>
            </w:tcMar>
          </w:tcPr>
          <w:p w14:paraId="3037C139" w14:textId="77777777" w:rsidR="00F63987" w:rsidRPr="00011D30" w:rsidRDefault="00F63987" w:rsidP="00B25433">
            <w:pPr>
              <w:pStyle w:val="Standard"/>
              <w:tabs>
                <w:tab w:val="left" w:pos="573"/>
              </w:tabs>
              <w:snapToGrid w:val="0"/>
              <w:spacing w:line="276" w:lineRule="auto"/>
              <w:ind w:left="213" w:hanging="213"/>
              <w:contextualSpacing/>
              <w:jc w:val="both"/>
              <w:rPr>
                <w:rFonts w:ascii="AytoRoquetas Light Condensed" w:eastAsia="Symbol" w:hAnsi="AytoRoquetas Light Condensed" w:cs="NewsGotT"/>
                <w:spacing w:val="-3"/>
                <w:sz w:val="22"/>
                <w:szCs w:val="22"/>
              </w:rPr>
            </w:pPr>
          </w:p>
        </w:tc>
        <w:tc>
          <w:tcPr>
            <w:tcW w:w="1792" w:type="dxa"/>
            <w:tcBorders>
              <w:top w:val="single" w:sz="4" w:space="0" w:color="000000"/>
              <w:left w:val="single" w:sz="4" w:space="0" w:color="000000"/>
              <w:bottom w:val="single" w:sz="4" w:space="0" w:color="000000"/>
            </w:tcBorders>
            <w:tcMar>
              <w:top w:w="0" w:type="dxa"/>
              <w:left w:w="0" w:type="dxa"/>
              <w:bottom w:w="0" w:type="dxa"/>
              <w:right w:w="0" w:type="dxa"/>
            </w:tcMar>
          </w:tcPr>
          <w:p w14:paraId="65FC64B2" w14:textId="77777777" w:rsidR="00F63987" w:rsidRPr="00011D30" w:rsidRDefault="00F63987" w:rsidP="00B25433">
            <w:pPr>
              <w:pStyle w:val="Standard"/>
              <w:snapToGrid w:val="0"/>
              <w:spacing w:line="276" w:lineRule="auto"/>
              <w:contextualSpacing/>
              <w:jc w:val="both"/>
              <w:rPr>
                <w:rFonts w:ascii="AytoRoquetas Light Condensed" w:eastAsia="Symbol" w:hAnsi="AytoRoquetas Light Condensed" w:cs="NewsGotT"/>
                <w:spacing w:val="-3"/>
                <w:sz w:val="22"/>
                <w:szCs w:val="22"/>
              </w:rPr>
            </w:pPr>
          </w:p>
        </w:tc>
        <w:tc>
          <w:tcPr>
            <w:tcW w:w="1894" w:type="dxa"/>
            <w:tcBorders>
              <w:top w:val="single" w:sz="4" w:space="0" w:color="000000"/>
              <w:left w:val="single" w:sz="4" w:space="0" w:color="000000"/>
              <w:bottom w:val="single" w:sz="4" w:space="0" w:color="000000"/>
            </w:tcBorders>
            <w:tcMar>
              <w:top w:w="0" w:type="dxa"/>
              <w:left w:w="0" w:type="dxa"/>
              <w:bottom w:w="0" w:type="dxa"/>
              <w:right w:w="0" w:type="dxa"/>
            </w:tcMar>
          </w:tcPr>
          <w:p w14:paraId="1EAFFB53" w14:textId="77777777" w:rsidR="00F63987" w:rsidRPr="00011D30" w:rsidRDefault="00F63987" w:rsidP="00B25433">
            <w:pPr>
              <w:pStyle w:val="Standard"/>
              <w:snapToGrid w:val="0"/>
              <w:spacing w:line="276" w:lineRule="auto"/>
              <w:contextualSpacing/>
              <w:jc w:val="right"/>
              <w:rPr>
                <w:rFonts w:ascii="AytoRoquetas Light Condensed" w:eastAsia="Symbol" w:hAnsi="AytoRoquetas Light Condensed" w:cs="NewsGotT"/>
                <w:spacing w:val="-3"/>
                <w:sz w:val="22"/>
                <w:szCs w:val="22"/>
              </w:rPr>
            </w:pPr>
            <w:r w:rsidRPr="00011D30">
              <w:rPr>
                <w:rFonts w:ascii="AytoRoquetas Light Condensed" w:eastAsia="Symbol" w:hAnsi="AytoRoquetas Light Condensed" w:cs="NewsGotT"/>
                <w:spacing w:val="-3"/>
                <w:sz w:val="22"/>
                <w:szCs w:val="22"/>
              </w:rPr>
              <w:t>Años</w:t>
            </w:r>
          </w:p>
        </w:tc>
        <w:tc>
          <w:tcPr>
            <w:tcW w:w="27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495FE4" w14:textId="77777777" w:rsidR="00F63987" w:rsidRPr="00011D30" w:rsidRDefault="00F63987" w:rsidP="00B25433">
            <w:pPr>
              <w:pStyle w:val="Standard"/>
              <w:snapToGrid w:val="0"/>
              <w:spacing w:line="276" w:lineRule="auto"/>
              <w:contextualSpacing/>
              <w:jc w:val="right"/>
              <w:rPr>
                <w:rFonts w:ascii="AytoRoquetas Light Condensed" w:eastAsia="Symbol" w:hAnsi="AytoRoquetas Light Condensed" w:cs="NewsGotT"/>
                <w:spacing w:val="-3"/>
                <w:sz w:val="22"/>
                <w:szCs w:val="22"/>
              </w:rPr>
            </w:pPr>
          </w:p>
        </w:tc>
      </w:tr>
      <w:tr w:rsidR="00F63987" w:rsidRPr="00011D30" w14:paraId="7FBB2573" w14:textId="77777777" w:rsidTr="002D63F5">
        <w:trPr>
          <w:cantSplit/>
        </w:trPr>
        <w:tc>
          <w:tcPr>
            <w:tcW w:w="1838" w:type="dxa"/>
            <w:tcBorders>
              <w:top w:val="single" w:sz="4" w:space="0" w:color="000000"/>
              <w:left w:val="single" w:sz="4" w:space="0" w:color="000000"/>
              <w:bottom w:val="single" w:sz="4" w:space="0" w:color="000000"/>
            </w:tcBorders>
            <w:tcMar>
              <w:top w:w="0" w:type="dxa"/>
              <w:left w:w="0" w:type="dxa"/>
              <w:bottom w:w="0" w:type="dxa"/>
              <w:right w:w="0" w:type="dxa"/>
            </w:tcMar>
          </w:tcPr>
          <w:p w14:paraId="1B3580EF" w14:textId="77777777" w:rsidR="00F63987" w:rsidRPr="00011D30" w:rsidRDefault="00F63987" w:rsidP="00B25433">
            <w:pPr>
              <w:pStyle w:val="Standard"/>
              <w:tabs>
                <w:tab w:val="left" w:pos="573"/>
              </w:tabs>
              <w:snapToGrid w:val="0"/>
              <w:spacing w:line="276" w:lineRule="auto"/>
              <w:ind w:left="213" w:hanging="213"/>
              <w:contextualSpacing/>
              <w:jc w:val="both"/>
              <w:rPr>
                <w:rFonts w:ascii="AytoRoquetas Light Condensed" w:eastAsia="Symbol" w:hAnsi="AytoRoquetas Light Condensed" w:cs="NewsGotT"/>
                <w:spacing w:val="-3"/>
                <w:sz w:val="22"/>
                <w:szCs w:val="22"/>
              </w:rPr>
            </w:pPr>
          </w:p>
        </w:tc>
        <w:tc>
          <w:tcPr>
            <w:tcW w:w="1792" w:type="dxa"/>
            <w:tcBorders>
              <w:top w:val="single" w:sz="4" w:space="0" w:color="000000"/>
              <w:left w:val="single" w:sz="4" w:space="0" w:color="000000"/>
              <w:bottom w:val="single" w:sz="4" w:space="0" w:color="000000"/>
            </w:tcBorders>
            <w:tcMar>
              <w:top w:w="0" w:type="dxa"/>
              <w:left w:w="0" w:type="dxa"/>
              <w:bottom w:w="0" w:type="dxa"/>
              <w:right w:w="0" w:type="dxa"/>
            </w:tcMar>
          </w:tcPr>
          <w:p w14:paraId="6EA014C8" w14:textId="77777777" w:rsidR="00F63987" w:rsidRPr="00011D30" w:rsidRDefault="00F63987" w:rsidP="00B25433">
            <w:pPr>
              <w:pStyle w:val="Standard"/>
              <w:snapToGrid w:val="0"/>
              <w:spacing w:line="276" w:lineRule="auto"/>
              <w:contextualSpacing/>
              <w:jc w:val="both"/>
              <w:rPr>
                <w:rFonts w:ascii="AytoRoquetas Light Condensed" w:eastAsia="Symbol" w:hAnsi="AytoRoquetas Light Condensed" w:cs="NewsGotT"/>
                <w:spacing w:val="-3"/>
                <w:sz w:val="22"/>
                <w:szCs w:val="22"/>
              </w:rPr>
            </w:pPr>
          </w:p>
        </w:tc>
        <w:tc>
          <w:tcPr>
            <w:tcW w:w="1894" w:type="dxa"/>
            <w:tcBorders>
              <w:top w:val="single" w:sz="4" w:space="0" w:color="000000"/>
              <w:left w:val="single" w:sz="4" w:space="0" w:color="000000"/>
              <w:bottom w:val="single" w:sz="4" w:space="0" w:color="000000"/>
            </w:tcBorders>
            <w:tcMar>
              <w:top w:w="0" w:type="dxa"/>
              <w:left w:w="0" w:type="dxa"/>
              <w:bottom w:w="0" w:type="dxa"/>
              <w:right w:w="0" w:type="dxa"/>
            </w:tcMar>
          </w:tcPr>
          <w:p w14:paraId="0E4A3332" w14:textId="77777777" w:rsidR="00F63987" w:rsidRPr="00011D30" w:rsidRDefault="00F63987" w:rsidP="00B25433">
            <w:pPr>
              <w:pStyle w:val="Standard"/>
              <w:snapToGrid w:val="0"/>
              <w:spacing w:line="276" w:lineRule="auto"/>
              <w:contextualSpacing/>
              <w:jc w:val="right"/>
              <w:rPr>
                <w:rFonts w:ascii="AytoRoquetas Light Condensed" w:eastAsia="Symbol" w:hAnsi="AytoRoquetas Light Condensed" w:cs="NewsGotT"/>
                <w:spacing w:val="-3"/>
                <w:sz w:val="22"/>
                <w:szCs w:val="22"/>
              </w:rPr>
            </w:pPr>
            <w:r w:rsidRPr="00011D30">
              <w:rPr>
                <w:rFonts w:ascii="AytoRoquetas Light Condensed" w:eastAsia="Symbol" w:hAnsi="AytoRoquetas Light Condensed" w:cs="NewsGotT"/>
                <w:spacing w:val="-3"/>
                <w:sz w:val="22"/>
                <w:szCs w:val="22"/>
              </w:rPr>
              <w:t>Años</w:t>
            </w:r>
          </w:p>
        </w:tc>
        <w:tc>
          <w:tcPr>
            <w:tcW w:w="27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9AC66D" w14:textId="77777777" w:rsidR="00F63987" w:rsidRPr="00011D30" w:rsidRDefault="00F63987" w:rsidP="00B25433">
            <w:pPr>
              <w:pStyle w:val="Standard"/>
              <w:snapToGrid w:val="0"/>
              <w:spacing w:line="276" w:lineRule="auto"/>
              <w:contextualSpacing/>
              <w:jc w:val="right"/>
              <w:rPr>
                <w:rFonts w:ascii="AytoRoquetas Light Condensed" w:eastAsia="Symbol" w:hAnsi="AytoRoquetas Light Condensed" w:cs="NewsGotT"/>
                <w:spacing w:val="-3"/>
                <w:sz w:val="22"/>
                <w:szCs w:val="22"/>
              </w:rPr>
            </w:pPr>
          </w:p>
        </w:tc>
      </w:tr>
      <w:tr w:rsidR="00F63987" w:rsidRPr="00011D30" w14:paraId="3F5ED3E3" w14:textId="77777777" w:rsidTr="002D63F5">
        <w:trPr>
          <w:cantSplit/>
        </w:trPr>
        <w:tc>
          <w:tcPr>
            <w:tcW w:w="1838" w:type="dxa"/>
            <w:tcBorders>
              <w:top w:val="single" w:sz="4" w:space="0" w:color="000000"/>
              <w:left w:val="single" w:sz="4" w:space="0" w:color="000000"/>
              <w:bottom w:val="single" w:sz="4" w:space="0" w:color="000000"/>
            </w:tcBorders>
            <w:tcMar>
              <w:top w:w="0" w:type="dxa"/>
              <w:left w:w="0" w:type="dxa"/>
              <w:bottom w:w="0" w:type="dxa"/>
              <w:right w:w="0" w:type="dxa"/>
            </w:tcMar>
          </w:tcPr>
          <w:p w14:paraId="4998B585" w14:textId="77777777" w:rsidR="00F63987" w:rsidRPr="00011D30" w:rsidRDefault="00F63987" w:rsidP="00B25433">
            <w:pPr>
              <w:pStyle w:val="Standard"/>
              <w:tabs>
                <w:tab w:val="left" w:pos="573"/>
              </w:tabs>
              <w:snapToGrid w:val="0"/>
              <w:spacing w:line="276" w:lineRule="auto"/>
              <w:ind w:left="213" w:hanging="213"/>
              <w:contextualSpacing/>
              <w:jc w:val="both"/>
              <w:rPr>
                <w:rFonts w:ascii="AytoRoquetas Light Condensed" w:eastAsia="Symbol" w:hAnsi="AytoRoquetas Light Condensed" w:cs="NewsGotT"/>
                <w:spacing w:val="-3"/>
                <w:sz w:val="22"/>
                <w:szCs w:val="22"/>
              </w:rPr>
            </w:pPr>
          </w:p>
        </w:tc>
        <w:tc>
          <w:tcPr>
            <w:tcW w:w="1792" w:type="dxa"/>
            <w:tcBorders>
              <w:top w:val="single" w:sz="4" w:space="0" w:color="000000"/>
              <w:left w:val="single" w:sz="4" w:space="0" w:color="000000"/>
              <w:bottom w:val="single" w:sz="4" w:space="0" w:color="000000"/>
            </w:tcBorders>
            <w:tcMar>
              <w:top w:w="0" w:type="dxa"/>
              <w:left w:w="0" w:type="dxa"/>
              <w:bottom w:w="0" w:type="dxa"/>
              <w:right w:w="0" w:type="dxa"/>
            </w:tcMar>
          </w:tcPr>
          <w:p w14:paraId="02789C31" w14:textId="77777777" w:rsidR="00F63987" w:rsidRPr="00011D30" w:rsidRDefault="00F63987" w:rsidP="00B25433">
            <w:pPr>
              <w:pStyle w:val="Standard"/>
              <w:snapToGrid w:val="0"/>
              <w:spacing w:line="276" w:lineRule="auto"/>
              <w:contextualSpacing/>
              <w:jc w:val="both"/>
              <w:rPr>
                <w:rFonts w:ascii="AytoRoquetas Light Condensed" w:eastAsia="Symbol" w:hAnsi="AytoRoquetas Light Condensed" w:cs="NewsGotT"/>
                <w:spacing w:val="-3"/>
                <w:sz w:val="22"/>
                <w:szCs w:val="22"/>
              </w:rPr>
            </w:pPr>
          </w:p>
        </w:tc>
        <w:tc>
          <w:tcPr>
            <w:tcW w:w="1894" w:type="dxa"/>
            <w:tcBorders>
              <w:top w:val="single" w:sz="4" w:space="0" w:color="000000"/>
              <w:left w:val="single" w:sz="4" w:space="0" w:color="000000"/>
              <w:bottom w:val="single" w:sz="4" w:space="0" w:color="000000"/>
            </w:tcBorders>
            <w:tcMar>
              <w:top w:w="0" w:type="dxa"/>
              <w:left w:w="0" w:type="dxa"/>
              <w:bottom w:w="0" w:type="dxa"/>
              <w:right w:w="0" w:type="dxa"/>
            </w:tcMar>
          </w:tcPr>
          <w:p w14:paraId="680CB45A" w14:textId="77777777" w:rsidR="00F63987" w:rsidRPr="00011D30" w:rsidRDefault="00F63987" w:rsidP="00B25433">
            <w:pPr>
              <w:pStyle w:val="Standard"/>
              <w:snapToGrid w:val="0"/>
              <w:spacing w:line="276" w:lineRule="auto"/>
              <w:contextualSpacing/>
              <w:jc w:val="right"/>
              <w:rPr>
                <w:rFonts w:ascii="AytoRoquetas Light Condensed" w:eastAsia="Symbol" w:hAnsi="AytoRoquetas Light Condensed" w:cs="NewsGotT"/>
                <w:spacing w:val="-3"/>
                <w:sz w:val="22"/>
                <w:szCs w:val="22"/>
              </w:rPr>
            </w:pPr>
            <w:r w:rsidRPr="00011D30">
              <w:rPr>
                <w:rFonts w:ascii="AytoRoquetas Light Condensed" w:eastAsia="Symbol" w:hAnsi="AytoRoquetas Light Condensed" w:cs="NewsGotT"/>
                <w:spacing w:val="-3"/>
                <w:sz w:val="22"/>
                <w:szCs w:val="22"/>
              </w:rPr>
              <w:t>Años</w:t>
            </w:r>
          </w:p>
        </w:tc>
        <w:tc>
          <w:tcPr>
            <w:tcW w:w="27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6FD583" w14:textId="77777777" w:rsidR="00F63987" w:rsidRPr="00011D30" w:rsidRDefault="00F63987" w:rsidP="00B25433">
            <w:pPr>
              <w:pStyle w:val="Standard"/>
              <w:snapToGrid w:val="0"/>
              <w:spacing w:line="276" w:lineRule="auto"/>
              <w:contextualSpacing/>
              <w:jc w:val="right"/>
              <w:rPr>
                <w:rFonts w:ascii="AytoRoquetas Light Condensed" w:eastAsia="Symbol" w:hAnsi="AytoRoquetas Light Condensed" w:cs="NewsGotT"/>
                <w:spacing w:val="-3"/>
                <w:sz w:val="22"/>
                <w:szCs w:val="22"/>
              </w:rPr>
            </w:pPr>
          </w:p>
        </w:tc>
      </w:tr>
      <w:tr w:rsidR="00F63987" w:rsidRPr="00011D30" w14:paraId="35490382" w14:textId="77777777" w:rsidTr="002D63F5">
        <w:trPr>
          <w:cantSplit/>
        </w:trPr>
        <w:tc>
          <w:tcPr>
            <w:tcW w:w="1838" w:type="dxa"/>
            <w:tcBorders>
              <w:top w:val="single" w:sz="4" w:space="0" w:color="000000"/>
              <w:left w:val="single" w:sz="4" w:space="0" w:color="000000"/>
              <w:bottom w:val="single" w:sz="4" w:space="0" w:color="000000"/>
            </w:tcBorders>
            <w:tcMar>
              <w:top w:w="0" w:type="dxa"/>
              <w:left w:w="0" w:type="dxa"/>
              <w:bottom w:w="0" w:type="dxa"/>
              <w:right w:w="0" w:type="dxa"/>
            </w:tcMar>
          </w:tcPr>
          <w:p w14:paraId="33F38861" w14:textId="77777777" w:rsidR="00F63987" w:rsidRPr="00011D30" w:rsidRDefault="00F63987" w:rsidP="00B25433">
            <w:pPr>
              <w:pStyle w:val="Standard"/>
              <w:tabs>
                <w:tab w:val="left" w:pos="573"/>
              </w:tabs>
              <w:snapToGrid w:val="0"/>
              <w:spacing w:line="276" w:lineRule="auto"/>
              <w:ind w:left="213" w:hanging="213"/>
              <w:contextualSpacing/>
              <w:jc w:val="both"/>
              <w:rPr>
                <w:rFonts w:ascii="AytoRoquetas Light Condensed" w:eastAsia="Symbol" w:hAnsi="AytoRoquetas Light Condensed" w:cs="NewsGotT"/>
                <w:spacing w:val="-3"/>
                <w:sz w:val="22"/>
                <w:szCs w:val="22"/>
              </w:rPr>
            </w:pPr>
          </w:p>
        </w:tc>
        <w:tc>
          <w:tcPr>
            <w:tcW w:w="1792" w:type="dxa"/>
            <w:tcBorders>
              <w:top w:val="single" w:sz="4" w:space="0" w:color="000000"/>
              <w:left w:val="single" w:sz="4" w:space="0" w:color="000000"/>
              <w:bottom w:val="single" w:sz="4" w:space="0" w:color="000000"/>
            </w:tcBorders>
            <w:tcMar>
              <w:top w:w="0" w:type="dxa"/>
              <w:left w:w="0" w:type="dxa"/>
              <w:bottom w:w="0" w:type="dxa"/>
              <w:right w:w="0" w:type="dxa"/>
            </w:tcMar>
          </w:tcPr>
          <w:p w14:paraId="20C3ADB5" w14:textId="77777777" w:rsidR="00F63987" w:rsidRPr="00011D30" w:rsidRDefault="00F63987" w:rsidP="00B25433">
            <w:pPr>
              <w:pStyle w:val="Standard"/>
              <w:snapToGrid w:val="0"/>
              <w:spacing w:line="276" w:lineRule="auto"/>
              <w:contextualSpacing/>
              <w:jc w:val="both"/>
              <w:rPr>
                <w:rFonts w:ascii="AytoRoquetas Light Condensed" w:eastAsia="Symbol" w:hAnsi="AytoRoquetas Light Condensed" w:cs="NewsGotT"/>
                <w:spacing w:val="-3"/>
                <w:sz w:val="22"/>
                <w:szCs w:val="22"/>
              </w:rPr>
            </w:pPr>
          </w:p>
        </w:tc>
        <w:tc>
          <w:tcPr>
            <w:tcW w:w="1894" w:type="dxa"/>
            <w:tcBorders>
              <w:top w:val="single" w:sz="4" w:space="0" w:color="000000"/>
              <w:left w:val="single" w:sz="4" w:space="0" w:color="000000"/>
              <w:bottom w:val="single" w:sz="4" w:space="0" w:color="000000"/>
            </w:tcBorders>
            <w:tcMar>
              <w:top w:w="0" w:type="dxa"/>
              <w:left w:w="0" w:type="dxa"/>
              <w:bottom w:w="0" w:type="dxa"/>
              <w:right w:w="0" w:type="dxa"/>
            </w:tcMar>
          </w:tcPr>
          <w:p w14:paraId="0DEBC2A3" w14:textId="77777777" w:rsidR="00F63987" w:rsidRPr="00011D30" w:rsidRDefault="00F63987" w:rsidP="00B25433">
            <w:pPr>
              <w:pStyle w:val="Standard"/>
              <w:snapToGrid w:val="0"/>
              <w:spacing w:line="276" w:lineRule="auto"/>
              <w:contextualSpacing/>
              <w:jc w:val="right"/>
              <w:rPr>
                <w:rFonts w:ascii="AytoRoquetas Light Condensed" w:eastAsia="Symbol" w:hAnsi="AytoRoquetas Light Condensed" w:cs="NewsGotT"/>
                <w:spacing w:val="-3"/>
                <w:sz w:val="22"/>
                <w:szCs w:val="22"/>
              </w:rPr>
            </w:pPr>
            <w:r w:rsidRPr="00011D30">
              <w:rPr>
                <w:rFonts w:ascii="AytoRoquetas Light Condensed" w:eastAsia="Symbol" w:hAnsi="AytoRoquetas Light Condensed" w:cs="NewsGotT"/>
                <w:spacing w:val="-3"/>
                <w:sz w:val="22"/>
                <w:szCs w:val="22"/>
              </w:rPr>
              <w:t>Años</w:t>
            </w:r>
          </w:p>
        </w:tc>
        <w:tc>
          <w:tcPr>
            <w:tcW w:w="27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969E70" w14:textId="77777777" w:rsidR="00F63987" w:rsidRPr="00011D30" w:rsidRDefault="00F63987" w:rsidP="00B25433">
            <w:pPr>
              <w:pStyle w:val="Standard"/>
              <w:snapToGrid w:val="0"/>
              <w:spacing w:line="276" w:lineRule="auto"/>
              <w:contextualSpacing/>
              <w:jc w:val="right"/>
              <w:rPr>
                <w:rFonts w:ascii="AytoRoquetas Light Condensed" w:eastAsia="Symbol" w:hAnsi="AytoRoquetas Light Condensed" w:cs="NewsGotT"/>
                <w:spacing w:val="-3"/>
                <w:sz w:val="22"/>
                <w:szCs w:val="22"/>
              </w:rPr>
            </w:pPr>
          </w:p>
        </w:tc>
      </w:tr>
      <w:tr w:rsidR="00F63987" w:rsidRPr="00011D30" w14:paraId="743A7B40" w14:textId="77777777" w:rsidTr="002D63F5">
        <w:trPr>
          <w:cantSplit/>
        </w:trPr>
        <w:tc>
          <w:tcPr>
            <w:tcW w:w="1838" w:type="dxa"/>
            <w:tcBorders>
              <w:top w:val="single" w:sz="4" w:space="0" w:color="000000"/>
              <w:left w:val="single" w:sz="4" w:space="0" w:color="000000"/>
              <w:bottom w:val="single" w:sz="4" w:space="0" w:color="000000"/>
            </w:tcBorders>
            <w:tcMar>
              <w:top w:w="0" w:type="dxa"/>
              <w:left w:w="0" w:type="dxa"/>
              <w:bottom w:w="0" w:type="dxa"/>
              <w:right w:w="0" w:type="dxa"/>
            </w:tcMar>
          </w:tcPr>
          <w:p w14:paraId="4D185D61" w14:textId="77777777" w:rsidR="00F63987" w:rsidRPr="00011D30" w:rsidRDefault="00F63987" w:rsidP="00B25433">
            <w:pPr>
              <w:pStyle w:val="Standard"/>
              <w:tabs>
                <w:tab w:val="left" w:pos="573"/>
              </w:tabs>
              <w:snapToGrid w:val="0"/>
              <w:spacing w:line="276" w:lineRule="auto"/>
              <w:ind w:left="213" w:hanging="213"/>
              <w:contextualSpacing/>
              <w:jc w:val="both"/>
              <w:rPr>
                <w:rFonts w:ascii="AytoRoquetas Light Condensed" w:eastAsia="Symbol" w:hAnsi="AytoRoquetas Light Condensed" w:cs="NewsGotT"/>
                <w:spacing w:val="-3"/>
                <w:sz w:val="22"/>
                <w:szCs w:val="22"/>
              </w:rPr>
            </w:pPr>
          </w:p>
        </w:tc>
        <w:tc>
          <w:tcPr>
            <w:tcW w:w="1792" w:type="dxa"/>
            <w:tcBorders>
              <w:top w:val="single" w:sz="4" w:space="0" w:color="000000"/>
              <w:left w:val="single" w:sz="4" w:space="0" w:color="000000"/>
              <w:bottom w:val="single" w:sz="4" w:space="0" w:color="000000"/>
            </w:tcBorders>
            <w:tcMar>
              <w:top w:w="0" w:type="dxa"/>
              <w:left w:w="0" w:type="dxa"/>
              <w:bottom w:w="0" w:type="dxa"/>
              <w:right w:w="0" w:type="dxa"/>
            </w:tcMar>
          </w:tcPr>
          <w:p w14:paraId="3AC33332" w14:textId="77777777" w:rsidR="00F63987" w:rsidRPr="00011D30" w:rsidRDefault="00F63987" w:rsidP="00B25433">
            <w:pPr>
              <w:pStyle w:val="Standard"/>
              <w:snapToGrid w:val="0"/>
              <w:spacing w:line="276" w:lineRule="auto"/>
              <w:contextualSpacing/>
              <w:jc w:val="both"/>
              <w:rPr>
                <w:rFonts w:ascii="AytoRoquetas Light Condensed" w:eastAsia="Symbol" w:hAnsi="AytoRoquetas Light Condensed" w:cs="NewsGotT"/>
                <w:spacing w:val="-3"/>
                <w:sz w:val="22"/>
                <w:szCs w:val="22"/>
              </w:rPr>
            </w:pPr>
          </w:p>
        </w:tc>
        <w:tc>
          <w:tcPr>
            <w:tcW w:w="1894" w:type="dxa"/>
            <w:tcBorders>
              <w:top w:val="single" w:sz="4" w:space="0" w:color="000000"/>
              <w:left w:val="single" w:sz="4" w:space="0" w:color="000000"/>
              <w:bottom w:val="single" w:sz="4" w:space="0" w:color="000000"/>
            </w:tcBorders>
            <w:tcMar>
              <w:top w:w="0" w:type="dxa"/>
              <w:left w:w="0" w:type="dxa"/>
              <w:bottom w:w="0" w:type="dxa"/>
              <w:right w:w="0" w:type="dxa"/>
            </w:tcMar>
          </w:tcPr>
          <w:p w14:paraId="6D8FE0A6" w14:textId="77777777" w:rsidR="00F63987" w:rsidRPr="00011D30" w:rsidRDefault="00F63987" w:rsidP="00B25433">
            <w:pPr>
              <w:pStyle w:val="Standard"/>
              <w:snapToGrid w:val="0"/>
              <w:spacing w:line="276" w:lineRule="auto"/>
              <w:contextualSpacing/>
              <w:jc w:val="right"/>
              <w:rPr>
                <w:rFonts w:ascii="AytoRoquetas Light Condensed" w:eastAsia="Symbol" w:hAnsi="AytoRoquetas Light Condensed" w:cs="NewsGotT"/>
                <w:spacing w:val="-3"/>
                <w:sz w:val="22"/>
                <w:szCs w:val="22"/>
              </w:rPr>
            </w:pPr>
            <w:r w:rsidRPr="00011D30">
              <w:rPr>
                <w:rFonts w:ascii="AytoRoquetas Light Condensed" w:eastAsia="Symbol" w:hAnsi="AytoRoquetas Light Condensed" w:cs="NewsGotT"/>
                <w:spacing w:val="-3"/>
                <w:sz w:val="22"/>
                <w:szCs w:val="22"/>
              </w:rPr>
              <w:t>Años</w:t>
            </w:r>
          </w:p>
        </w:tc>
        <w:tc>
          <w:tcPr>
            <w:tcW w:w="27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AA3831" w14:textId="77777777" w:rsidR="00F63987" w:rsidRPr="00011D30" w:rsidRDefault="00F63987" w:rsidP="00B25433">
            <w:pPr>
              <w:pStyle w:val="Standard"/>
              <w:snapToGrid w:val="0"/>
              <w:spacing w:line="276" w:lineRule="auto"/>
              <w:contextualSpacing/>
              <w:jc w:val="right"/>
              <w:rPr>
                <w:rFonts w:ascii="AytoRoquetas Light Condensed" w:eastAsia="Symbol" w:hAnsi="AytoRoquetas Light Condensed" w:cs="NewsGotT"/>
                <w:spacing w:val="-3"/>
                <w:sz w:val="22"/>
                <w:szCs w:val="22"/>
              </w:rPr>
            </w:pPr>
          </w:p>
        </w:tc>
      </w:tr>
    </w:tbl>
    <w:p w14:paraId="02974316" w14:textId="03D9A0D1" w:rsidR="00F63987" w:rsidRDefault="00F63987" w:rsidP="00B25433">
      <w:pPr>
        <w:pStyle w:val="Standard"/>
        <w:spacing w:line="276" w:lineRule="auto"/>
        <w:contextualSpacing/>
        <w:jc w:val="center"/>
        <w:rPr>
          <w:rFonts w:ascii="AytoRoquetas Light Condensed" w:eastAsia="Times New Roman" w:hAnsi="AytoRoquetas Light Condensed" w:cs="Arial"/>
          <w:b/>
          <w:bCs/>
          <w:color w:val="000000"/>
          <w:spacing w:val="-2"/>
          <w:sz w:val="22"/>
          <w:szCs w:val="22"/>
          <w:lang w:bidi="ar-SA"/>
        </w:rPr>
      </w:pPr>
    </w:p>
    <w:p w14:paraId="4EFB289F" w14:textId="7EFD6F97" w:rsidR="003917F6" w:rsidRDefault="003917F6" w:rsidP="00B25433">
      <w:pPr>
        <w:pStyle w:val="Standard"/>
        <w:spacing w:line="276" w:lineRule="auto"/>
        <w:contextualSpacing/>
        <w:jc w:val="center"/>
        <w:rPr>
          <w:rFonts w:ascii="AytoRoquetas Light Condensed" w:eastAsia="Times New Roman" w:hAnsi="AytoRoquetas Light Condensed" w:cs="Arial"/>
          <w:b/>
          <w:bCs/>
          <w:color w:val="000000"/>
          <w:spacing w:val="-2"/>
          <w:sz w:val="22"/>
          <w:szCs w:val="22"/>
          <w:lang w:bidi="ar-SA"/>
        </w:rPr>
      </w:pPr>
      <w:r>
        <w:rPr>
          <w:rFonts w:ascii="AytoRoquetas Light Condensed" w:eastAsia="Times New Roman" w:hAnsi="AytoRoquetas Light Condensed" w:cs="Arial"/>
          <w:b/>
          <w:bCs/>
          <w:color w:val="000000"/>
          <w:spacing w:val="-2"/>
          <w:sz w:val="22"/>
          <w:szCs w:val="22"/>
          <w:lang w:bidi="ar-SA"/>
        </w:rPr>
        <w:t>Medios materiales</w:t>
      </w:r>
    </w:p>
    <w:p w14:paraId="5BAEE080" w14:textId="77777777" w:rsidR="003917F6" w:rsidRDefault="003917F6" w:rsidP="00B25433">
      <w:pPr>
        <w:pStyle w:val="Standard"/>
        <w:spacing w:line="276" w:lineRule="auto"/>
        <w:contextualSpacing/>
        <w:jc w:val="center"/>
        <w:rPr>
          <w:rFonts w:ascii="AytoRoquetas Light Condensed" w:eastAsia="Times New Roman" w:hAnsi="AytoRoquetas Light Condensed" w:cs="Arial"/>
          <w:b/>
          <w:bCs/>
          <w:color w:val="000000"/>
          <w:spacing w:val="-2"/>
          <w:sz w:val="22"/>
          <w:szCs w:val="22"/>
          <w:lang w:bidi="ar-SA"/>
        </w:rPr>
      </w:pPr>
    </w:p>
    <w:p w14:paraId="5531B897" w14:textId="0D0B5D13" w:rsidR="003917F6" w:rsidRPr="006A5FFD" w:rsidRDefault="003917F6" w:rsidP="003917F6">
      <w:pPr>
        <w:pStyle w:val="Standard"/>
        <w:spacing w:line="276" w:lineRule="auto"/>
        <w:contextualSpacing/>
        <w:jc w:val="both"/>
        <w:rPr>
          <w:rFonts w:ascii="AytoRoquetas Light Condensed" w:eastAsia="Symbol" w:hAnsi="AytoRoquetas Light Condensed" w:cs="NewsGotT"/>
          <w:spacing w:val="-3"/>
          <w:sz w:val="22"/>
          <w:szCs w:val="22"/>
        </w:rPr>
      </w:pPr>
      <w:r w:rsidRPr="003917F6">
        <w:rPr>
          <w:rFonts w:ascii="AytoRoquetas Light Condensed" w:eastAsia="Symbol" w:hAnsi="AytoRoquetas Light Condensed" w:cs="NewsGotT"/>
          <w:spacing w:val="-3"/>
          <w:sz w:val="22"/>
          <w:szCs w:val="22"/>
        </w:rPr>
        <w:t>-</w:t>
      </w:r>
      <w:r>
        <w:rPr>
          <w:rFonts w:ascii="AytoRoquetas Light Condensed" w:eastAsia="Symbol" w:hAnsi="AytoRoquetas Light Condensed" w:cs="NewsGotT"/>
          <w:spacing w:val="-3"/>
          <w:sz w:val="22"/>
          <w:szCs w:val="22"/>
        </w:rPr>
        <w:t xml:space="preserve"> </w:t>
      </w:r>
      <w:r w:rsidRPr="006A5FFD">
        <w:rPr>
          <w:rFonts w:ascii="AytoRoquetas Light Condensed" w:eastAsia="Symbol" w:hAnsi="AytoRoquetas Light Condensed" w:cs="NewsGotT"/>
          <w:spacing w:val="-3"/>
          <w:sz w:val="22"/>
          <w:szCs w:val="22"/>
        </w:rPr>
        <w:t>Declaración responsable</w:t>
      </w:r>
      <w:r>
        <w:rPr>
          <w:rFonts w:ascii="AytoRoquetas Light Condensed" w:eastAsia="Symbol" w:hAnsi="AytoRoquetas Light Condensed" w:cs="NewsGotT"/>
          <w:spacing w:val="-3"/>
          <w:sz w:val="22"/>
          <w:szCs w:val="22"/>
        </w:rPr>
        <w:t xml:space="preserve"> (si resulta adjudicatario)</w:t>
      </w:r>
      <w:r w:rsidRPr="006A5FFD">
        <w:rPr>
          <w:rFonts w:ascii="AytoRoquetas Light Condensed" w:eastAsia="Symbol" w:hAnsi="AytoRoquetas Light Condensed" w:cs="NewsGotT"/>
          <w:spacing w:val="-3"/>
          <w:sz w:val="22"/>
          <w:szCs w:val="22"/>
        </w:rPr>
        <w:t xml:space="preserve"> con descripción del laboratorio de ensayos que esté acreditado bajo las normas EN ISO/IEC 17025 y EN ISO/IEC 17020.</w:t>
      </w:r>
    </w:p>
    <w:p w14:paraId="6F836C78" w14:textId="77777777" w:rsidR="003917F6" w:rsidRPr="006A5FFD" w:rsidRDefault="003917F6" w:rsidP="003917F6">
      <w:pPr>
        <w:pStyle w:val="Standard"/>
        <w:spacing w:line="276" w:lineRule="auto"/>
        <w:contextualSpacing/>
        <w:jc w:val="both"/>
        <w:rPr>
          <w:rFonts w:ascii="AytoRoquetas Light Condensed" w:eastAsia="Symbol" w:hAnsi="AytoRoquetas Light Condensed" w:cs="NewsGotT"/>
          <w:spacing w:val="-3"/>
          <w:sz w:val="22"/>
          <w:szCs w:val="22"/>
        </w:rPr>
      </w:pPr>
    </w:p>
    <w:p w14:paraId="1FE51BDA" w14:textId="1BCBAE7F" w:rsidR="003917F6" w:rsidRPr="006A5FFD" w:rsidRDefault="003917F6" w:rsidP="003917F6">
      <w:pPr>
        <w:pStyle w:val="Standard"/>
        <w:spacing w:line="276" w:lineRule="auto"/>
        <w:contextualSpacing/>
        <w:jc w:val="both"/>
        <w:rPr>
          <w:rFonts w:ascii="AytoRoquetas Light Condensed" w:hAnsi="AytoRoquetas Light Condensed"/>
          <w:sz w:val="22"/>
          <w:szCs w:val="22"/>
        </w:rPr>
      </w:pPr>
      <w:r w:rsidRPr="003917F6">
        <w:rPr>
          <w:rFonts w:ascii="AytoRoquetas Light Condensed" w:eastAsia="Symbol" w:hAnsi="AytoRoquetas Light Condensed" w:cs="NewsGotT"/>
          <w:spacing w:val="-3"/>
          <w:sz w:val="22"/>
          <w:szCs w:val="22"/>
        </w:rPr>
        <w:t>-</w:t>
      </w:r>
      <w:r>
        <w:rPr>
          <w:rFonts w:ascii="AytoRoquetas Light Condensed" w:eastAsia="Symbol" w:hAnsi="AytoRoquetas Light Condensed" w:cs="NewsGotT"/>
          <w:spacing w:val="-3"/>
          <w:sz w:val="22"/>
          <w:szCs w:val="22"/>
        </w:rPr>
        <w:t xml:space="preserve"> </w:t>
      </w:r>
      <w:r w:rsidRPr="006A5FFD">
        <w:rPr>
          <w:rFonts w:ascii="AytoRoquetas Light Condensed" w:eastAsia="Symbol" w:hAnsi="AytoRoquetas Light Condensed" w:cs="NewsGotT"/>
          <w:spacing w:val="-3"/>
          <w:sz w:val="22"/>
          <w:szCs w:val="22"/>
        </w:rPr>
        <w:t>Declaración responsable</w:t>
      </w:r>
      <w:r>
        <w:rPr>
          <w:rFonts w:ascii="AytoRoquetas Light Condensed" w:eastAsia="Symbol" w:hAnsi="AytoRoquetas Light Condensed" w:cs="NewsGotT"/>
          <w:spacing w:val="-3"/>
          <w:sz w:val="22"/>
          <w:szCs w:val="22"/>
        </w:rPr>
        <w:t xml:space="preserve"> </w:t>
      </w:r>
      <w:r>
        <w:rPr>
          <w:rFonts w:ascii="AytoRoquetas Light Condensed" w:eastAsia="Symbol" w:hAnsi="AytoRoquetas Light Condensed" w:cs="NewsGotT"/>
          <w:spacing w:val="-3"/>
          <w:sz w:val="22"/>
          <w:szCs w:val="22"/>
        </w:rPr>
        <w:t>(si resulta adjudicatario)</w:t>
      </w:r>
      <w:r w:rsidRPr="006A5FFD">
        <w:rPr>
          <w:rFonts w:ascii="AytoRoquetas Light Condensed" w:eastAsia="Symbol" w:hAnsi="AytoRoquetas Light Condensed" w:cs="NewsGotT"/>
          <w:spacing w:val="-3"/>
          <w:sz w:val="22"/>
          <w:szCs w:val="22"/>
        </w:rPr>
        <w:t xml:space="preserve"> con descripción de los vehículos indicados y/o copia de los contratos de renting, leasing, o cualesquiera de puesta a disposición de los mismos durante la vigencia del contrato, en su caso.</w:t>
      </w:r>
    </w:p>
    <w:p w14:paraId="336A2F2C" w14:textId="77777777" w:rsidR="003917F6" w:rsidRPr="00011D30" w:rsidRDefault="003917F6" w:rsidP="003917F6">
      <w:pPr>
        <w:pStyle w:val="Textbody"/>
        <w:spacing w:after="0" w:line="276" w:lineRule="auto"/>
        <w:ind w:left="288"/>
        <w:contextualSpacing/>
        <w:rPr>
          <w:rFonts w:ascii="AytoRoquetas Light Condensed" w:eastAsia="Arial" w:hAnsi="AytoRoquetas Light Condensed" w:cs="Arial"/>
          <w:color w:val="000000"/>
          <w:spacing w:val="-2"/>
          <w:sz w:val="22"/>
          <w:szCs w:val="22"/>
        </w:rPr>
      </w:pPr>
    </w:p>
    <w:p w14:paraId="344EBF0B" w14:textId="77777777" w:rsidR="003917F6" w:rsidRPr="00011D30" w:rsidRDefault="003917F6" w:rsidP="00B25433">
      <w:pPr>
        <w:pStyle w:val="Standard"/>
        <w:spacing w:line="276" w:lineRule="auto"/>
        <w:contextualSpacing/>
        <w:jc w:val="center"/>
        <w:rPr>
          <w:rFonts w:ascii="AytoRoquetas Light Condensed" w:eastAsia="Times New Roman" w:hAnsi="AytoRoquetas Light Condensed" w:cs="Arial"/>
          <w:b/>
          <w:bCs/>
          <w:color w:val="000000"/>
          <w:spacing w:val="-2"/>
          <w:sz w:val="22"/>
          <w:szCs w:val="22"/>
          <w:lang w:bidi="ar-SA"/>
        </w:rPr>
      </w:pPr>
    </w:p>
    <w:p w14:paraId="2623433A" w14:textId="313D4353" w:rsidR="00931147" w:rsidRDefault="00931147" w:rsidP="00B25433">
      <w:pPr>
        <w:pStyle w:val="Standard"/>
        <w:spacing w:line="276" w:lineRule="auto"/>
        <w:ind w:hanging="1"/>
        <w:contextualSpacing/>
        <w:jc w:val="both"/>
        <w:rPr>
          <w:rFonts w:ascii="AytoRoquetas Light Condensed" w:eastAsia="Symbol" w:hAnsi="AytoRoquetas Light Condensed" w:cs="NewsGotT"/>
          <w:spacing w:val="-2"/>
          <w:sz w:val="22"/>
          <w:szCs w:val="22"/>
        </w:rPr>
      </w:pPr>
      <w:r w:rsidRPr="00011D30">
        <w:rPr>
          <w:rFonts w:ascii="AytoRoquetas Light Condensed" w:eastAsia="Symbol" w:hAnsi="AytoRoquetas Light Condensed" w:cs="NewsGotT"/>
          <w:spacing w:val="-2"/>
          <w:sz w:val="22"/>
          <w:szCs w:val="22"/>
        </w:rPr>
        <w:t>Asimismo, MANIFIESTA que conoce que los compromisos expresados en esta declaración tienen el carácter de obligaciones esenciales a los efectos de los artículos 76 y 211.f) de la LCSP.</w:t>
      </w:r>
    </w:p>
    <w:p w14:paraId="164C9EF9" w14:textId="147B6571" w:rsidR="003917F6" w:rsidRDefault="003917F6" w:rsidP="00B25433">
      <w:pPr>
        <w:pStyle w:val="Standard"/>
        <w:spacing w:line="276" w:lineRule="auto"/>
        <w:ind w:hanging="1"/>
        <w:contextualSpacing/>
        <w:jc w:val="both"/>
        <w:rPr>
          <w:rFonts w:ascii="AytoRoquetas Light Condensed" w:eastAsia="Symbol" w:hAnsi="AytoRoquetas Light Condensed" w:cs="NewsGotT"/>
          <w:spacing w:val="-2"/>
          <w:sz w:val="22"/>
          <w:szCs w:val="22"/>
        </w:rPr>
      </w:pPr>
    </w:p>
    <w:p w14:paraId="409DEA95" w14:textId="77777777" w:rsidR="003917F6" w:rsidRPr="003917F6" w:rsidRDefault="003917F6" w:rsidP="003917F6">
      <w:pPr>
        <w:pStyle w:val="Standard"/>
        <w:spacing w:line="276" w:lineRule="auto"/>
        <w:ind w:hanging="1"/>
        <w:contextualSpacing/>
        <w:jc w:val="center"/>
        <w:rPr>
          <w:rFonts w:ascii="AytoRoquetas Light Condensed" w:eastAsia="Symbol" w:hAnsi="AytoRoquetas Light Condensed" w:cs="NewsGotT"/>
          <w:b/>
          <w:bCs/>
          <w:spacing w:val="-2"/>
          <w:sz w:val="22"/>
          <w:szCs w:val="22"/>
        </w:rPr>
      </w:pPr>
    </w:p>
    <w:p w14:paraId="7809EA81" w14:textId="77777777" w:rsidR="00931147" w:rsidRPr="00011D30" w:rsidRDefault="00931147" w:rsidP="00B25433">
      <w:pPr>
        <w:pStyle w:val="Standard"/>
        <w:spacing w:line="276" w:lineRule="auto"/>
        <w:ind w:hanging="1"/>
        <w:contextualSpacing/>
        <w:jc w:val="center"/>
        <w:rPr>
          <w:rFonts w:ascii="AytoRoquetas Light Condensed" w:eastAsia="Symbol" w:hAnsi="AytoRoquetas Light Condensed" w:cs="NewsGotT"/>
          <w:spacing w:val="-2"/>
          <w:sz w:val="22"/>
          <w:szCs w:val="22"/>
        </w:rPr>
      </w:pPr>
    </w:p>
    <w:p w14:paraId="3458D0C8" w14:textId="6FF209E3" w:rsidR="00F63987" w:rsidRDefault="00F63987" w:rsidP="00B25433">
      <w:pPr>
        <w:pStyle w:val="Standard"/>
        <w:spacing w:line="276" w:lineRule="auto"/>
        <w:ind w:hanging="1"/>
        <w:contextualSpacing/>
        <w:jc w:val="center"/>
        <w:rPr>
          <w:rFonts w:ascii="AytoRoquetas Light Condensed" w:eastAsia="Symbol" w:hAnsi="AytoRoquetas Light Condensed" w:cs="NewsGotT"/>
          <w:spacing w:val="-2"/>
          <w:sz w:val="22"/>
          <w:szCs w:val="22"/>
        </w:rPr>
      </w:pPr>
      <w:r w:rsidRPr="00011D30">
        <w:rPr>
          <w:rFonts w:ascii="AytoRoquetas Light Condensed" w:eastAsia="Symbol" w:hAnsi="AytoRoquetas Light Condensed" w:cs="NewsGotT"/>
          <w:spacing w:val="-2"/>
          <w:sz w:val="22"/>
          <w:szCs w:val="22"/>
        </w:rPr>
        <w:t>(Lugar, fecha y firma)</w:t>
      </w:r>
    </w:p>
    <w:p w14:paraId="33723BCE" w14:textId="0FDC9607" w:rsidR="003917F6" w:rsidRDefault="003917F6">
      <w:pPr>
        <w:widowControl/>
        <w:suppressAutoHyphens w:val="0"/>
        <w:autoSpaceDN/>
        <w:spacing w:after="160" w:line="259" w:lineRule="auto"/>
        <w:jc w:val="left"/>
        <w:textAlignment w:val="auto"/>
        <w:rPr>
          <w:rFonts w:ascii="AytoRoquetas Light Condensed" w:eastAsia="Symbol" w:hAnsi="AytoRoquetas Light Condensed" w:cs="NewsGotT"/>
          <w:color w:val="auto"/>
          <w:spacing w:val="-2"/>
          <w:sz w:val="22"/>
          <w:szCs w:val="22"/>
          <w:lang w:eastAsia="zh-CN"/>
        </w:rPr>
      </w:pPr>
      <w:r>
        <w:rPr>
          <w:rFonts w:ascii="AytoRoquetas Light Condensed" w:eastAsia="Symbol" w:hAnsi="AytoRoquetas Light Condensed" w:cs="NewsGotT"/>
          <w:spacing w:val="-2"/>
          <w:sz w:val="22"/>
          <w:szCs w:val="22"/>
        </w:rPr>
        <w:br w:type="page"/>
      </w:r>
    </w:p>
    <w:p w14:paraId="4784A308" w14:textId="69A571AF" w:rsidR="00F63987" w:rsidRPr="00011D30" w:rsidRDefault="00F63987" w:rsidP="00B25433">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center"/>
        <w:rPr>
          <w:rFonts w:ascii="AytoRoquetas Light Condensed" w:eastAsia="Times New Roman" w:hAnsi="AytoRoquetas Light Condensed" w:cs="Arial"/>
          <w:b/>
          <w:bCs/>
          <w:color w:val="000000"/>
          <w:spacing w:val="-2"/>
          <w:sz w:val="22"/>
          <w:szCs w:val="22"/>
          <w:lang w:bidi="ar-SA"/>
        </w:rPr>
      </w:pPr>
      <w:r w:rsidRPr="00011D30">
        <w:rPr>
          <w:rFonts w:ascii="AytoRoquetas Light Condensed" w:eastAsia="Times New Roman" w:hAnsi="AytoRoquetas Light Condensed" w:cs="Arial"/>
          <w:b/>
          <w:bCs/>
          <w:color w:val="000000"/>
          <w:spacing w:val="-2"/>
          <w:sz w:val="22"/>
          <w:szCs w:val="22"/>
          <w:lang w:bidi="ar-SA"/>
        </w:rPr>
        <w:lastRenderedPageBreak/>
        <w:t>ANEXO II – C</w:t>
      </w:r>
    </w:p>
    <w:p w14:paraId="32201ABD" w14:textId="77777777" w:rsidR="0073568B" w:rsidRPr="00011D30" w:rsidRDefault="0073568B" w:rsidP="00B25433">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center"/>
        <w:rPr>
          <w:rFonts w:ascii="AytoRoquetas Light Condensed" w:eastAsia="Times New Roman" w:hAnsi="AytoRoquetas Light Condensed" w:cs="Arial"/>
          <w:b/>
          <w:bCs/>
          <w:color w:val="000000"/>
          <w:spacing w:val="-2"/>
          <w:sz w:val="22"/>
          <w:szCs w:val="22"/>
          <w:lang w:bidi="ar-SA"/>
        </w:rPr>
      </w:pPr>
    </w:p>
    <w:p w14:paraId="466F3728" w14:textId="14AE9F8D" w:rsidR="00F63987" w:rsidRPr="00011D30" w:rsidRDefault="00F63987" w:rsidP="00B25433">
      <w:pPr>
        <w:pStyle w:val="Ttulo4"/>
        <w:spacing w:before="0" w:after="0" w:line="276" w:lineRule="auto"/>
        <w:contextualSpacing/>
        <w:jc w:val="center"/>
        <w:rPr>
          <w:rFonts w:ascii="AytoRoquetas Light Condensed" w:hAnsi="AytoRoquetas Light Condensed"/>
          <w:i w:val="0"/>
          <w:iCs w:val="0"/>
          <w:sz w:val="22"/>
          <w:szCs w:val="22"/>
        </w:rPr>
      </w:pPr>
      <w:r w:rsidRPr="00011D30">
        <w:rPr>
          <w:rFonts w:ascii="AytoRoquetas Light Condensed" w:hAnsi="AytoRoquetas Light Condensed"/>
          <w:i w:val="0"/>
          <w:iCs w:val="0"/>
          <w:sz w:val="22"/>
          <w:szCs w:val="22"/>
        </w:rPr>
        <w:t>DECLARACIÓN DE COMPROMISO PARA LA INTEGRACIÓN DE LA SOLVENCIA CON MEDIOS EXTERNOS (1).</w:t>
      </w:r>
    </w:p>
    <w:p w14:paraId="33A3DDC9" w14:textId="77777777" w:rsidR="00F63987" w:rsidRPr="00011D30" w:rsidRDefault="00F63987" w:rsidP="00B25433">
      <w:pPr>
        <w:pStyle w:val="Textbody"/>
        <w:spacing w:after="0" w:line="276" w:lineRule="auto"/>
        <w:contextualSpacing/>
        <w:jc w:val="center"/>
        <w:rPr>
          <w:rFonts w:ascii="AytoRoquetas Light Condensed" w:hAnsi="AytoRoquetas Light Condensed"/>
          <w:sz w:val="22"/>
          <w:szCs w:val="22"/>
        </w:rPr>
      </w:pPr>
    </w:p>
    <w:p w14:paraId="30804335" w14:textId="77777777" w:rsidR="00F63987" w:rsidRPr="00011D30" w:rsidRDefault="00F63987" w:rsidP="00B25433">
      <w:pPr>
        <w:pStyle w:val="Default"/>
        <w:spacing w:before="0" w:after="0" w:line="276" w:lineRule="auto"/>
        <w:ind w:firstLine="0"/>
        <w:contextualSpacing/>
        <w:rPr>
          <w:rFonts w:ascii="AytoRoquetas Light Condensed" w:hAnsi="AytoRoquetas Light Condensed"/>
          <w:sz w:val="22"/>
          <w:szCs w:val="22"/>
        </w:rPr>
      </w:pPr>
      <w:r w:rsidRPr="00011D30">
        <w:rPr>
          <w:rFonts w:ascii="AytoRoquetas Light Condensed" w:hAnsi="AytoRoquetas Light Condensed"/>
          <w:spacing w:val="-3"/>
          <w:sz w:val="22"/>
          <w:szCs w:val="22"/>
        </w:rPr>
        <w:t xml:space="preserve">Dª./D...……………………………………………………………..……con Documento Nacional de Identidad </w:t>
      </w:r>
      <w:proofErr w:type="spellStart"/>
      <w:r w:rsidRPr="00011D30">
        <w:rPr>
          <w:rFonts w:ascii="AytoRoquetas Light Condensed" w:hAnsi="AytoRoquetas Light Condensed"/>
          <w:spacing w:val="-3"/>
          <w:sz w:val="22"/>
          <w:szCs w:val="22"/>
        </w:rPr>
        <w:t>nº</w:t>
      </w:r>
      <w:proofErr w:type="spellEnd"/>
      <w:r w:rsidRPr="00011D30">
        <w:rPr>
          <w:rFonts w:ascii="AytoRoquetas Light Condensed" w:hAnsi="AytoRoquetas Light Condensed"/>
          <w:spacing w:val="-3"/>
          <w:sz w:val="22"/>
          <w:szCs w:val="22"/>
        </w:rPr>
        <w:t xml:space="preserve">……………………..actuando en nombre propio o en representación de la empresa……………………con CIF………………………………de la que actúa en calidad de ………………………………….(persona administradora única, solidaria o mancomunada o persona apoderada solidaria o mancomunada) según Escritura de constitución/poder/elevación a público de acuerdos sociales, </w:t>
      </w:r>
      <w:proofErr w:type="spellStart"/>
      <w:r w:rsidRPr="00011D30">
        <w:rPr>
          <w:rFonts w:ascii="AytoRoquetas Light Condensed" w:hAnsi="AytoRoquetas Light Condensed"/>
          <w:spacing w:val="-3"/>
          <w:sz w:val="22"/>
          <w:szCs w:val="22"/>
        </w:rPr>
        <w:t>Nº</w:t>
      </w:r>
      <w:proofErr w:type="spellEnd"/>
      <w:r w:rsidRPr="00011D30">
        <w:rPr>
          <w:rFonts w:ascii="AytoRoquetas Light Condensed" w:hAnsi="AytoRoquetas Light Condensed"/>
          <w:spacing w:val="-3"/>
          <w:sz w:val="22"/>
          <w:szCs w:val="22"/>
        </w:rPr>
        <w:t xml:space="preserve"> de protocolo ……….………..…otorgado por …………………………………….., con fecha……………………………en la ciudad de………………………, bajo su personal responsabilidad y ante el órgano de contratación:</w:t>
      </w:r>
    </w:p>
    <w:p w14:paraId="439F2444" w14:textId="77777777" w:rsidR="00F63987" w:rsidRPr="00011D30" w:rsidRDefault="00F63987" w:rsidP="00B25433">
      <w:pPr>
        <w:pStyle w:val="Default"/>
        <w:spacing w:before="0" w:after="0" w:line="276" w:lineRule="auto"/>
        <w:ind w:firstLine="0"/>
        <w:contextualSpacing/>
        <w:rPr>
          <w:rFonts w:ascii="AytoRoquetas Light Condensed" w:hAnsi="AytoRoquetas Light Condensed"/>
          <w:spacing w:val="-3"/>
          <w:sz w:val="22"/>
          <w:szCs w:val="22"/>
        </w:rPr>
      </w:pPr>
    </w:p>
    <w:p w14:paraId="4B3F20A4" w14:textId="77777777" w:rsidR="00F63987" w:rsidRPr="00011D30" w:rsidRDefault="00F63987" w:rsidP="00B25433">
      <w:pPr>
        <w:pStyle w:val="Default"/>
        <w:spacing w:before="0" w:after="0" w:line="276" w:lineRule="auto"/>
        <w:ind w:firstLine="0"/>
        <w:contextualSpacing/>
        <w:rPr>
          <w:rFonts w:ascii="AytoRoquetas Light Condensed" w:hAnsi="AytoRoquetas Light Condensed"/>
          <w:sz w:val="22"/>
          <w:szCs w:val="22"/>
        </w:rPr>
      </w:pPr>
      <w:r w:rsidRPr="00011D30">
        <w:rPr>
          <w:rFonts w:ascii="AytoRoquetas Light Condensed" w:hAnsi="AytoRoquetas Light Condensed"/>
          <w:sz w:val="22"/>
          <w:szCs w:val="22"/>
        </w:rPr>
        <w:t>Se compromete, de conformidad con lo dispuesto en el artículo 75 de la Ley 9/2017, de 8 de noviembre, de Contratos del Sector Público, a:</w:t>
      </w:r>
    </w:p>
    <w:p w14:paraId="4FD4088C" w14:textId="77777777" w:rsidR="00F63987" w:rsidRPr="00011D30" w:rsidRDefault="00F63987" w:rsidP="00B25433">
      <w:pPr>
        <w:pStyle w:val="Default"/>
        <w:spacing w:before="0" w:after="0" w:line="276" w:lineRule="auto"/>
        <w:ind w:firstLine="0"/>
        <w:contextualSpacing/>
        <w:rPr>
          <w:rFonts w:ascii="AytoRoquetas Light Condensed" w:hAnsi="AytoRoquetas Light Condensed"/>
          <w:sz w:val="22"/>
          <w:szCs w:val="22"/>
        </w:rPr>
      </w:pPr>
    </w:p>
    <w:p w14:paraId="1458BBF4" w14:textId="77777777" w:rsidR="00F63987" w:rsidRPr="00011D30" w:rsidRDefault="00F63987" w:rsidP="00B25433">
      <w:pPr>
        <w:pStyle w:val="Standard"/>
        <w:spacing w:line="276" w:lineRule="auto"/>
        <w:contextualSpacing/>
        <w:jc w:val="both"/>
        <w:rPr>
          <w:rFonts w:ascii="AytoRoquetas Light Condensed" w:hAnsi="AytoRoquetas Light Condensed" w:cs="Arial"/>
          <w:sz w:val="22"/>
          <w:szCs w:val="22"/>
        </w:rPr>
      </w:pPr>
      <w:r w:rsidRPr="00011D30">
        <w:rPr>
          <w:rFonts w:ascii="AytoRoquetas Light Condensed" w:hAnsi="AytoRoquetas Light Condensed" w:cs="Arial"/>
          <w:sz w:val="22"/>
          <w:szCs w:val="22"/>
        </w:rPr>
        <w:t>- A poner a disposición de la entidad.......………………………………con CIF………………..para la ejecución de la contratación de……………………….……………………………...la solvencia y/o medios siguientes  (2) :</w:t>
      </w:r>
    </w:p>
    <w:p w14:paraId="2B2F31FE" w14:textId="77777777" w:rsidR="00F63987" w:rsidRPr="00011D30" w:rsidRDefault="00F63987" w:rsidP="00B25433">
      <w:pPr>
        <w:pStyle w:val="Standard"/>
        <w:spacing w:line="276" w:lineRule="auto"/>
        <w:ind w:left="1418"/>
        <w:contextualSpacing/>
        <w:jc w:val="both"/>
        <w:rPr>
          <w:rFonts w:ascii="AytoRoquetas Light Condensed" w:hAnsi="AytoRoquetas Light Condensed" w:cs="Arial"/>
          <w:sz w:val="22"/>
          <w:szCs w:val="22"/>
        </w:rPr>
      </w:pPr>
      <w:r w:rsidRPr="00011D30">
        <w:rPr>
          <w:rFonts w:ascii="AytoRoquetas Light Condensed" w:hAnsi="AytoRoquetas Light Condensed" w:cs="Arial"/>
          <w:sz w:val="22"/>
          <w:szCs w:val="22"/>
        </w:rPr>
        <w:t>-</w:t>
      </w:r>
    </w:p>
    <w:p w14:paraId="4C9DB982" w14:textId="77777777" w:rsidR="00F63987" w:rsidRPr="00011D30" w:rsidRDefault="00F63987" w:rsidP="00B25433">
      <w:pPr>
        <w:pStyle w:val="Standard"/>
        <w:spacing w:line="276" w:lineRule="auto"/>
        <w:ind w:left="1418"/>
        <w:contextualSpacing/>
        <w:jc w:val="both"/>
        <w:rPr>
          <w:rFonts w:ascii="AytoRoquetas Light Condensed" w:hAnsi="AytoRoquetas Light Condensed" w:cs="Arial"/>
          <w:sz w:val="22"/>
          <w:szCs w:val="22"/>
        </w:rPr>
      </w:pPr>
      <w:r w:rsidRPr="00011D30">
        <w:rPr>
          <w:rFonts w:ascii="AytoRoquetas Light Condensed" w:hAnsi="AytoRoquetas Light Condensed" w:cs="Arial"/>
          <w:sz w:val="22"/>
          <w:szCs w:val="22"/>
        </w:rPr>
        <w:t>-</w:t>
      </w:r>
    </w:p>
    <w:p w14:paraId="6649F824" w14:textId="624CC252" w:rsidR="00F63987" w:rsidRDefault="00F63987" w:rsidP="00840CDC">
      <w:pPr>
        <w:pStyle w:val="Standard"/>
        <w:spacing w:line="276" w:lineRule="auto"/>
        <w:ind w:left="1418"/>
        <w:contextualSpacing/>
        <w:jc w:val="both"/>
        <w:rPr>
          <w:rFonts w:ascii="AytoRoquetas Light Condensed" w:hAnsi="AytoRoquetas Light Condensed" w:cs="Arial"/>
          <w:sz w:val="22"/>
          <w:szCs w:val="22"/>
        </w:rPr>
      </w:pPr>
      <w:r w:rsidRPr="00011D30">
        <w:rPr>
          <w:rFonts w:ascii="AytoRoquetas Light Condensed" w:hAnsi="AytoRoquetas Light Condensed" w:cs="Arial"/>
          <w:sz w:val="22"/>
          <w:szCs w:val="22"/>
        </w:rPr>
        <w:t>-</w:t>
      </w:r>
    </w:p>
    <w:p w14:paraId="35C79DEE" w14:textId="46027AA5" w:rsidR="00840CDC" w:rsidRPr="00011D30" w:rsidRDefault="00840CDC" w:rsidP="00840CDC">
      <w:pPr>
        <w:pStyle w:val="Standard"/>
        <w:spacing w:line="276" w:lineRule="auto"/>
        <w:ind w:left="1418"/>
        <w:contextualSpacing/>
        <w:jc w:val="both"/>
        <w:rPr>
          <w:rFonts w:ascii="AytoRoquetas Light Condensed" w:hAnsi="AytoRoquetas Light Condensed" w:cs="Arial"/>
          <w:sz w:val="22"/>
          <w:szCs w:val="22"/>
        </w:rPr>
      </w:pPr>
      <w:r>
        <w:rPr>
          <w:rFonts w:ascii="AytoRoquetas Light Condensed" w:hAnsi="AytoRoquetas Light Condensed" w:cs="Arial"/>
          <w:sz w:val="22"/>
          <w:szCs w:val="22"/>
        </w:rPr>
        <w:t>-</w:t>
      </w:r>
    </w:p>
    <w:p w14:paraId="3EC17DA8" w14:textId="77777777" w:rsidR="00F63987" w:rsidRPr="00011D30" w:rsidRDefault="00F63987" w:rsidP="00B25433">
      <w:pPr>
        <w:pStyle w:val="Standard"/>
        <w:spacing w:line="276" w:lineRule="auto"/>
        <w:contextualSpacing/>
        <w:jc w:val="both"/>
        <w:rPr>
          <w:rFonts w:ascii="AytoRoquetas Light Condensed" w:hAnsi="AytoRoquetas Light Condensed" w:cs="Arial"/>
          <w:sz w:val="22"/>
          <w:szCs w:val="22"/>
        </w:rPr>
      </w:pPr>
      <w:r w:rsidRPr="00011D30">
        <w:rPr>
          <w:rFonts w:ascii="AytoRoquetas Light Condensed" w:hAnsi="AytoRoquetas Light Condensed" w:cs="Arial"/>
          <w:sz w:val="22"/>
          <w:szCs w:val="22"/>
        </w:rPr>
        <w:t>-Que durante toda la ejecución del contrato dispondrán efectivamente de la solvencia o medios que se describen en este compromiso.</w:t>
      </w:r>
    </w:p>
    <w:p w14:paraId="1FFE642F" w14:textId="77777777" w:rsidR="00F63987" w:rsidRPr="00011D30" w:rsidRDefault="00F63987" w:rsidP="00B25433">
      <w:pPr>
        <w:pStyle w:val="Standard"/>
        <w:spacing w:line="276" w:lineRule="auto"/>
        <w:contextualSpacing/>
        <w:jc w:val="both"/>
        <w:rPr>
          <w:rFonts w:ascii="AytoRoquetas Light Condensed" w:hAnsi="AytoRoquetas Light Condensed" w:cs="Arial"/>
          <w:sz w:val="22"/>
          <w:szCs w:val="22"/>
        </w:rPr>
      </w:pPr>
      <w:r w:rsidRPr="00011D30">
        <w:rPr>
          <w:rFonts w:ascii="AytoRoquetas Light Condensed" w:hAnsi="AytoRoquetas Light Condensed" w:cs="Arial"/>
          <w:sz w:val="22"/>
          <w:szCs w:val="22"/>
        </w:rPr>
        <w:t>- Que la disposición efectiva de la solvencia o medios descritos no está sometida a condición o limitación alguna.</w:t>
      </w:r>
    </w:p>
    <w:p w14:paraId="7D5623DB" w14:textId="77777777" w:rsidR="00F63987" w:rsidRPr="00011D30" w:rsidRDefault="00F63987" w:rsidP="00B25433">
      <w:pPr>
        <w:pStyle w:val="Standard"/>
        <w:spacing w:line="276" w:lineRule="auto"/>
        <w:contextualSpacing/>
        <w:jc w:val="both"/>
        <w:rPr>
          <w:rFonts w:ascii="AytoRoquetas Light Condensed" w:hAnsi="AytoRoquetas Light Condensed" w:cs="Arial"/>
          <w:sz w:val="22"/>
          <w:szCs w:val="22"/>
        </w:rPr>
      </w:pPr>
      <w:r w:rsidRPr="00011D30">
        <w:rPr>
          <w:rFonts w:ascii="AytoRoquetas Light Condensed" w:hAnsi="AytoRoquetas Light Condensed" w:cs="Arial"/>
          <w:sz w:val="22"/>
          <w:szCs w:val="22"/>
        </w:rPr>
        <w:t xml:space="preserve">- Que </w:t>
      </w:r>
      <w:r w:rsidRPr="00011D30">
        <w:rPr>
          <w:rFonts w:ascii="AytoRoquetas Light Condensed" w:hAnsi="AytoRoquetas Light Condensed" w:cs="Arial"/>
          <w:color w:val="000000"/>
          <w:spacing w:val="-2"/>
          <w:sz w:val="22"/>
          <w:szCs w:val="22"/>
        </w:rPr>
        <w:t>la entidad (3).................………... acepta expresamente los efectos señalados en el artículo 1257 del Código Civil</w:t>
      </w:r>
    </w:p>
    <w:p w14:paraId="6CAA7F05" w14:textId="77777777" w:rsidR="00F63987" w:rsidRPr="00011D30" w:rsidRDefault="00F63987" w:rsidP="00B25433">
      <w:pPr>
        <w:pStyle w:val="Standard"/>
        <w:spacing w:line="276" w:lineRule="auto"/>
        <w:contextualSpacing/>
        <w:jc w:val="both"/>
        <w:rPr>
          <w:rFonts w:ascii="AytoRoquetas Light Condensed" w:hAnsi="AytoRoquetas Light Condensed" w:cs="Arial"/>
          <w:sz w:val="22"/>
          <w:szCs w:val="22"/>
        </w:rPr>
      </w:pPr>
    </w:p>
    <w:p w14:paraId="63D7C366" w14:textId="77777777" w:rsidR="00F63987" w:rsidRPr="00011D30" w:rsidRDefault="00F63987" w:rsidP="00B25433">
      <w:pPr>
        <w:pStyle w:val="Standard"/>
        <w:spacing w:line="276" w:lineRule="auto"/>
        <w:contextualSpacing/>
        <w:rPr>
          <w:rFonts w:ascii="AytoRoquetas Light Condensed" w:hAnsi="AytoRoquetas Light Condensed" w:cs="Arial"/>
          <w:sz w:val="22"/>
          <w:szCs w:val="22"/>
        </w:rPr>
      </w:pPr>
      <w:r w:rsidRPr="00011D30">
        <w:rPr>
          <w:rFonts w:ascii="AytoRoquetas Light Condensed" w:hAnsi="AytoRoquetas Light Condensed" w:cs="Arial"/>
          <w:sz w:val="22"/>
          <w:szCs w:val="22"/>
        </w:rPr>
        <w:t>Lugar</w:t>
      </w:r>
    </w:p>
    <w:p w14:paraId="676FFF23" w14:textId="77777777" w:rsidR="00F63987" w:rsidRPr="00011D30" w:rsidRDefault="00F63987" w:rsidP="00B25433">
      <w:pPr>
        <w:pStyle w:val="Standard"/>
        <w:spacing w:line="276" w:lineRule="auto"/>
        <w:contextualSpacing/>
        <w:rPr>
          <w:rFonts w:ascii="AytoRoquetas Light Condensed" w:hAnsi="AytoRoquetas Light Condensed" w:cs="Arial"/>
          <w:sz w:val="22"/>
          <w:szCs w:val="22"/>
        </w:rPr>
      </w:pPr>
      <w:r w:rsidRPr="00011D30">
        <w:rPr>
          <w:rFonts w:ascii="AytoRoquetas Light Condensed" w:hAnsi="AytoRoquetas Light Condensed" w:cs="Arial"/>
          <w:sz w:val="22"/>
          <w:szCs w:val="22"/>
        </w:rPr>
        <w:t>Fecha</w:t>
      </w:r>
    </w:p>
    <w:p w14:paraId="4E9BCECF" w14:textId="77777777" w:rsidR="00F63987" w:rsidRPr="00011D30" w:rsidRDefault="00F63987" w:rsidP="00B25433">
      <w:pPr>
        <w:pStyle w:val="Standard"/>
        <w:spacing w:line="276" w:lineRule="auto"/>
        <w:contextualSpacing/>
        <w:rPr>
          <w:rFonts w:ascii="AytoRoquetas Light Condensed" w:hAnsi="AytoRoquetas Light Condensed" w:cs="Arial"/>
          <w:sz w:val="22"/>
          <w:szCs w:val="22"/>
        </w:rPr>
      </w:pPr>
      <w:r w:rsidRPr="00011D30">
        <w:rPr>
          <w:rFonts w:ascii="AytoRoquetas Light Condensed" w:hAnsi="AytoRoquetas Light Condensed" w:cs="Arial"/>
          <w:sz w:val="22"/>
          <w:szCs w:val="22"/>
        </w:rPr>
        <w:t>Firma del representante del órgano de dirección de la entidad que presta la solvencia.</w:t>
      </w:r>
    </w:p>
    <w:p w14:paraId="4A59C705" w14:textId="677F3751" w:rsidR="00F63987" w:rsidRDefault="00F63987" w:rsidP="00B25433">
      <w:pPr>
        <w:pStyle w:val="Standard"/>
        <w:spacing w:line="276" w:lineRule="auto"/>
        <w:contextualSpacing/>
        <w:rPr>
          <w:rFonts w:ascii="AytoRoquetas Light Condensed" w:hAnsi="AytoRoquetas Light Condensed" w:cs="Arial"/>
          <w:sz w:val="22"/>
          <w:szCs w:val="22"/>
        </w:rPr>
      </w:pPr>
    </w:p>
    <w:p w14:paraId="7134F344" w14:textId="77777777" w:rsidR="00F63987" w:rsidRPr="00011D30" w:rsidRDefault="00F63987" w:rsidP="00840CDC">
      <w:pPr>
        <w:pStyle w:val="Standard"/>
        <w:spacing w:line="276" w:lineRule="auto"/>
        <w:contextualSpacing/>
        <w:rPr>
          <w:rFonts w:ascii="AytoRoquetas Light Condensed" w:eastAsia="Times New Roman" w:hAnsi="AytoRoquetas Light Condensed" w:cs="Arial"/>
          <w:b/>
          <w:bCs/>
          <w:color w:val="000000"/>
          <w:spacing w:val="-2"/>
          <w:sz w:val="22"/>
          <w:szCs w:val="22"/>
          <w:lang w:bidi="ar-SA"/>
        </w:rPr>
      </w:pPr>
    </w:p>
    <w:p w14:paraId="1765597D" w14:textId="7DBB4538" w:rsidR="00F63987" w:rsidRPr="00840CDC" w:rsidRDefault="00F63987" w:rsidP="00B25433">
      <w:pPr>
        <w:pStyle w:val="Footnote"/>
        <w:spacing w:line="276" w:lineRule="auto"/>
        <w:ind w:left="0" w:firstLine="0"/>
        <w:contextualSpacing/>
        <w:jc w:val="both"/>
        <w:rPr>
          <w:rFonts w:ascii="AytoRoquetas Light Condensed" w:eastAsia="Times New Roman" w:hAnsi="AytoRoquetas Light Condensed" w:cs="Arial"/>
          <w:color w:val="000000"/>
          <w:spacing w:val="-2"/>
          <w:sz w:val="18"/>
          <w:szCs w:val="18"/>
          <w:lang w:bidi="ar-SA"/>
        </w:rPr>
      </w:pPr>
      <w:r w:rsidRPr="00840CDC">
        <w:rPr>
          <w:rFonts w:ascii="AytoRoquetas Light Condensed" w:eastAsia="Times New Roman" w:hAnsi="AytoRoquetas Light Condensed" w:cs="Arial"/>
          <w:color w:val="000000"/>
          <w:spacing w:val="-2"/>
          <w:sz w:val="18"/>
          <w:szCs w:val="18"/>
          <w:lang w:bidi="ar-SA"/>
        </w:rPr>
        <w:t>(1) Si se recurre a la solvencia o medios de varias entidades, se deberá cumplimentar una declaración conforme al modelo por cada una de las entidades que pone a disposición del licitador su solvencia o medios.</w:t>
      </w:r>
    </w:p>
    <w:p w14:paraId="3874EA4B" w14:textId="1FB46B25" w:rsidR="00F63987" w:rsidRPr="00840CDC" w:rsidRDefault="00F63987" w:rsidP="00840CDC">
      <w:pPr>
        <w:pStyle w:val="Footnote"/>
        <w:spacing w:line="276" w:lineRule="auto"/>
        <w:ind w:left="0" w:firstLine="0"/>
        <w:contextualSpacing/>
        <w:jc w:val="both"/>
        <w:rPr>
          <w:rFonts w:ascii="AytoRoquetas Light Condensed" w:eastAsia="Times New Roman" w:hAnsi="AytoRoquetas Light Condensed" w:cs="Arial"/>
          <w:color w:val="000000"/>
          <w:spacing w:val="-2"/>
          <w:sz w:val="18"/>
          <w:szCs w:val="18"/>
          <w:lang w:bidi="ar-SA"/>
        </w:rPr>
      </w:pPr>
      <w:r w:rsidRPr="00840CDC">
        <w:rPr>
          <w:rFonts w:ascii="AytoRoquetas Light Condensed" w:eastAsia="Times New Roman" w:hAnsi="AytoRoquetas Light Condensed" w:cs="Arial"/>
          <w:color w:val="000000"/>
          <w:spacing w:val="-2"/>
          <w:sz w:val="18"/>
          <w:szCs w:val="18"/>
          <w:lang w:bidi="ar-SA"/>
        </w:rPr>
        <w:t>(2)  Se deberá indicar la solvencia o medios concretos</w:t>
      </w:r>
    </w:p>
    <w:p w14:paraId="784D0AB2" w14:textId="77777777" w:rsidR="00F63987" w:rsidRPr="00840CDC" w:rsidRDefault="00F63987" w:rsidP="00B25433">
      <w:pPr>
        <w:pStyle w:val="Standard"/>
        <w:spacing w:line="276" w:lineRule="auto"/>
        <w:contextualSpacing/>
        <w:jc w:val="both"/>
        <w:rPr>
          <w:rFonts w:ascii="AytoRoquetas Light Condensed" w:eastAsia="Times New Roman" w:hAnsi="AytoRoquetas Light Condensed" w:cs="Arial"/>
          <w:color w:val="000000"/>
          <w:spacing w:val="-2"/>
          <w:sz w:val="18"/>
          <w:szCs w:val="18"/>
          <w:lang w:bidi="ar-SA"/>
        </w:rPr>
      </w:pPr>
      <w:r w:rsidRPr="00840CDC">
        <w:rPr>
          <w:rFonts w:ascii="AytoRoquetas Light Condensed" w:eastAsia="Times New Roman" w:hAnsi="AytoRoquetas Light Condensed" w:cs="Arial"/>
          <w:color w:val="000000"/>
          <w:spacing w:val="-2"/>
          <w:sz w:val="18"/>
          <w:szCs w:val="18"/>
          <w:lang w:bidi="ar-SA"/>
        </w:rPr>
        <w:t>(3) Indicar razón social de la empresa que preste su solvencia.</w:t>
      </w:r>
    </w:p>
    <w:p w14:paraId="20C15191" w14:textId="0FDB239E" w:rsidR="00F63987" w:rsidRPr="00011D30" w:rsidRDefault="00BF0485" w:rsidP="00840CDC">
      <w:pPr>
        <w:widowControl/>
        <w:suppressAutoHyphens w:val="0"/>
        <w:autoSpaceDN/>
        <w:spacing w:after="0" w:line="276" w:lineRule="auto"/>
        <w:contextualSpacing/>
        <w:jc w:val="center"/>
        <w:textAlignment w:val="auto"/>
        <w:rPr>
          <w:rFonts w:ascii="AytoRoquetas Light Condensed" w:eastAsia="Times New Roman" w:hAnsi="AytoRoquetas Light Condensed" w:cs="Arial"/>
          <w:b/>
          <w:bCs/>
          <w:color w:val="000000"/>
          <w:spacing w:val="-2"/>
          <w:sz w:val="22"/>
          <w:szCs w:val="22"/>
          <w:lang w:bidi="ar-SA"/>
        </w:rPr>
      </w:pPr>
      <w:r w:rsidRPr="00011D30">
        <w:rPr>
          <w:rFonts w:ascii="AytoRoquetas Light Condensed" w:eastAsia="Times New Roman" w:hAnsi="AytoRoquetas Light Condensed" w:cs="Arial"/>
          <w:b/>
          <w:bCs/>
          <w:color w:val="000000"/>
          <w:spacing w:val="-2"/>
          <w:sz w:val="22"/>
          <w:szCs w:val="22"/>
          <w:lang w:bidi="ar-SA"/>
        </w:rPr>
        <w:br w:type="page"/>
      </w:r>
      <w:r w:rsidR="00F63987" w:rsidRPr="00011D30">
        <w:rPr>
          <w:rFonts w:ascii="AytoRoquetas Light Condensed" w:eastAsia="Times New Roman" w:hAnsi="AytoRoquetas Light Condensed" w:cs="Arial"/>
          <w:b/>
          <w:bCs/>
          <w:color w:val="000000"/>
          <w:spacing w:val="-2"/>
          <w:sz w:val="22"/>
          <w:szCs w:val="22"/>
          <w:lang w:bidi="ar-SA"/>
        </w:rPr>
        <w:lastRenderedPageBreak/>
        <w:t>ANEXO III</w:t>
      </w:r>
    </w:p>
    <w:p w14:paraId="3362FA2C" w14:textId="77777777" w:rsidR="00F63987" w:rsidRPr="00011D30" w:rsidRDefault="00F63987" w:rsidP="00B25433">
      <w:pPr>
        <w:pStyle w:val="Standard"/>
        <w:spacing w:line="276" w:lineRule="auto"/>
        <w:contextualSpacing/>
        <w:jc w:val="center"/>
        <w:rPr>
          <w:rFonts w:ascii="AytoRoquetas Light Condensed" w:eastAsia="Times New Roman" w:hAnsi="AytoRoquetas Light Condensed" w:cs="Arial"/>
          <w:b/>
          <w:bCs/>
          <w:color w:val="000000"/>
          <w:spacing w:val="-2"/>
          <w:sz w:val="22"/>
          <w:szCs w:val="22"/>
          <w:lang w:bidi="ar-SA"/>
        </w:rPr>
      </w:pPr>
    </w:p>
    <w:p w14:paraId="7724434C" w14:textId="77777777" w:rsidR="00F63987" w:rsidRPr="00011D30" w:rsidRDefault="00F63987" w:rsidP="00B25433">
      <w:pPr>
        <w:pStyle w:val="Standard"/>
        <w:spacing w:line="276" w:lineRule="auto"/>
        <w:contextualSpacing/>
        <w:jc w:val="center"/>
        <w:rPr>
          <w:rFonts w:ascii="AytoRoquetas Light Condensed" w:hAnsi="AytoRoquetas Light Condensed"/>
          <w:b/>
          <w:color w:val="000000"/>
          <w:spacing w:val="-2"/>
          <w:sz w:val="22"/>
          <w:szCs w:val="22"/>
        </w:rPr>
      </w:pPr>
      <w:r w:rsidRPr="00011D30">
        <w:rPr>
          <w:rFonts w:ascii="AytoRoquetas Light Condensed" w:hAnsi="AytoRoquetas Light Condensed"/>
          <w:b/>
          <w:color w:val="000000"/>
          <w:spacing w:val="-2"/>
          <w:sz w:val="22"/>
          <w:szCs w:val="22"/>
        </w:rPr>
        <w:t>INSTRUCCIONES PARA CUMPLIMENTAR EL DOCUMENTO EUROPEO ÚNICO DE CONTRATACIÓN (DEUC)</w:t>
      </w:r>
    </w:p>
    <w:p w14:paraId="4536A83B" w14:textId="77777777" w:rsidR="00F63987" w:rsidRPr="00011D30" w:rsidRDefault="00F63987" w:rsidP="00B25433">
      <w:pPr>
        <w:pStyle w:val="Standard"/>
        <w:spacing w:line="276" w:lineRule="auto"/>
        <w:contextualSpacing/>
        <w:jc w:val="center"/>
        <w:rPr>
          <w:rFonts w:ascii="AytoRoquetas Light Condensed" w:eastAsia="Arial" w:hAnsi="AytoRoquetas Light Condensed" w:cs="Arial"/>
          <w:b/>
          <w:bCs/>
          <w:color w:val="000000"/>
          <w:sz w:val="22"/>
          <w:szCs w:val="22"/>
        </w:rPr>
      </w:pPr>
    </w:p>
    <w:p w14:paraId="5CE0AF61" w14:textId="77777777" w:rsidR="00F63987" w:rsidRPr="00011D30" w:rsidRDefault="00F63987" w:rsidP="00B25433">
      <w:pPr>
        <w:pStyle w:val="Standard"/>
        <w:spacing w:line="276" w:lineRule="auto"/>
        <w:contextualSpacing/>
        <w:jc w:val="both"/>
        <w:rPr>
          <w:rFonts w:ascii="AytoRoquetas Light Condensed" w:eastAsia="Arial" w:hAnsi="AytoRoquetas Light Condensed" w:cs="Arial"/>
          <w:sz w:val="22"/>
          <w:szCs w:val="22"/>
        </w:rPr>
      </w:pPr>
      <w:r w:rsidRPr="00011D30">
        <w:rPr>
          <w:rFonts w:ascii="AytoRoquetas Light Condensed" w:eastAsia="Arial" w:hAnsi="AytoRoquetas Light Condensed" w:cs="Arial"/>
          <w:color w:val="000000"/>
          <w:sz w:val="22"/>
          <w:szCs w:val="22"/>
        </w:rPr>
        <w:t xml:space="preserve">La presentación del DEUC por el licitador sirve como prueba preliminar del CUMPLIMIENTO de los REQUISITOS </w:t>
      </w:r>
      <w:r w:rsidRPr="00011D30">
        <w:rPr>
          <w:rFonts w:ascii="AytoRoquetas Light Condensed" w:eastAsia="Arial" w:hAnsi="AytoRoquetas Light Condensed" w:cs="Arial"/>
          <w:sz w:val="22"/>
          <w:szCs w:val="22"/>
        </w:rPr>
        <w:t>PREVIOS especificados en el presente pliego para participar en este procedimiento de licitación.</w:t>
      </w:r>
    </w:p>
    <w:p w14:paraId="32B5152C" w14:textId="77777777" w:rsidR="00F63987" w:rsidRPr="00011D30" w:rsidRDefault="00F63987" w:rsidP="00B25433">
      <w:pPr>
        <w:pStyle w:val="Standard"/>
        <w:autoSpaceDE w:val="0"/>
        <w:spacing w:line="276" w:lineRule="auto"/>
        <w:contextualSpacing/>
        <w:jc w:val="both"/>
        <w:rPr>
          <w:rFonts w:ascii="AytoRoquetas Light Condensed" w:eastAsia="Arial" w:hAnsi="AytoRoquetas Light Condensed" w:cs="Arial"/>
          <w:sz w:val="22"/>
          <w:szCs w:val="22"/>
        </w:rPr>
      </w:pPr>
    </w:p>
    <w:p w14:paraId="67FA1944" w14:textId="3DB4DC12" w:rsidR="00F63987" w:rsidRPr="00011D30" w:rsidRDefault="00F63987" w:rsidP="00B25433">
      <w:pPr>
        <w:pStyle w:val="Standard"/>
        <w:autoSpaceDE w:val="0"/>
        <w:spacing w:line="276" w:lineRule="auto"/>
        <w:contextualSpacing/>
        <w:jc w:val="both"/>
        <w:rPr>
          <w:rFonts w:ascii="AytoRoquetas Light Condensed" w:eastAsia="Arial" w:hAnsi="AytoRoquetas Light Condensed" w:cs="Arial"/>
          <w:sz w:val="22"/>
          <w:szCs w:val="22"/>
        </w:rPr>
      </w:pPr>
      <w:r w:rsidRPr="00011D30">
        <w:rPr>
          <w:rFonts w:ascii="AytoRoquetas Light Condensed" w:eastAsia="Arial" w:hAnsi="AytoRoquetas Light Condensed" w:cs="Arial"/>
          <w:sz w:val="22"/>
          <w:szCs w:val="22"/>
        </w:rPr>
        <w:t>El DEUC consiste en una declaración responsable de la situación financiera, las capacidades y la idoneidad de las</w:t>
      </w:r>
      <w:r w:rsidR="00D541A1" w:rsidRPr="00011D30">
        <w:rPr>
          <w:rFonts w:ascii="AytoRoquetas Light Condensed" w:eastAsia="Arial" w:hAnsi="AytoRoquetas Light Condensed" w:cs="Arial"/>
          <w:sz w:val="22"/>
          <w:szCs w:val="22"/>
        </w:rPr>
        <w:t xml:space="preserve"> </w:t>
      </w:r>
      <w:r w:rsidRPr="00011D30">
        <w:rPr>
          <w:rFonts w:ascii="AytoRoquetas Light Condensed" w:eastAsia="Arial" w:hAnsi="AytoRoquetas Light Condensed" w:cs="Arial"/>
          <w:sz w:val="22"/>
          <w:szCs w:val="22"/>
        </w:rPr>
        <w:t xml:space="preserve">empresas para participar en un procedimiento de contratación pública, de conformidad con el artículo 59 Directiva 2014/14,(Anexo 1.5) y el </w:t>
      </w:r>
      <w:r w:rsidRPr="00011D30">
        <w:rPr>
          <w:rFonts w:ascii="AytoRoquetas Light Condensed" w:eastAsia="Arial" w:hAnsi="AytoRoquetas Light Condensed" w:cs="Arial"/>
          <w:b/>
          <w:bCs/>
          <w:sz w:val="22"/>
          <w:szCs w:val="22"/>
        </w:rPr>
        <w:t xml:space="preserve">Reglamento de Ejecución de la Comisión (UE) 2016/7 de 5 de enero de 2016 </w:t>
      </w:r>
      <w:r w:rsidRPr="00011D30">
        <w:rPr>
          <w:rFonts w:ascii="AytoRoquetas Light Condensed" w:eastAsia="Arial" w:hAnsi="AytoRoquetas Light Condensed" w:cs="Arial"/>
          <w:sz w:val="22"/>
          <w:szCs w:val="22"/>
        </w:rPr>
        <w:t>que establece el formulario normalizado del mismo y las instrucciones para su cumplimentación.</w:t>
      </w:r>
    </w:p>
    <w:p w14:paraId="00A82F35" w14:textId="77777777" w:rsidR="00F63987" w:rsidRPr="00011D30" w:rsidRDefault="00F63987" w:rsidP="00B25433">
      <w:pPr>
        <w:pStyle w:val="Standard"/>
        <w:autoSpaceDE w:val="0"/>
        <w:spacing w:line="276" w:lineRule="auto"/>
        <w:contextualSpacing/>
        <w:jc w:val="both"/>
        <w:rPr>
          <w:rFonts w:ascii="AytoRoquetas Light Condensed" w:eastAsia="Arial" w:hAnsi="AytoRoquetas Light Condensed" w:cs="Arial"/>
          <w:sz w:val="22"/>
          <w:szCs w:val="22"/>
        </w:rPr>
      </w:pPr>
    </w:p>
    <w:p w14:paraId="4F27AE23" w14:textId="77777777" w:rsidR="00F63987" w:rsidRPr="00011D30" w:rsidRDefault="00F63987" w:rsidP="00B25433">
      <w:pPr>
        <w:pStyle w:val="Standard"/>
        <w:autoSpaceDE w:val="0"/>
        <w:spacing w:line="276" w:lineRule="auto"/>
        <w:contextualSpacing/>
        <w:jc w:val="both"/>
        <w:rPr>
          <w:rFonts w:ascii="AytoRoquetas Light Condensed" w:eastAsia="Arial" w:hAnsi="AytoRoquetas Light Condensed" w:cs="Arial"/>
          <w:sz w:val="22"/>
          <w:szCs w:val="22"/>
        </w:rPr>
      </w:pPr>
      <w:r w:rsidRPr="00011D30">
        <w:rPr>
          <w:rFonts w:ascii="AytoRoquetas Light Condensed" w:eastAsia="Arial" w:hAnsi="AytoRoquetas Light Condensed" w:cs="Arial"/>
          <w:sz w:val="22"/>
          <w:szCs w:val="22"/>
        </w:rPr>
        <w:t>El órgano de contratación podrá hacer uso de sus facultades de comprobación de las declaraciones responsables previamente presentadas requiriendo al efecto la presentación de los correspondientes justificantes documentales, en los términos del artículo 69 de la Ley 39/2015.</w:t>
      </w:r>
    </w:p>
    <w:p w14:paraId="40506329" w14:textId="77777777" w:rsidR="00F63987" w:rsidRPr="00011D30" w:rsidRDefault="00F63987" w:rsidP="00B25433">
      <w:pPr>
        <w:pStyle w:val="Standard"/>
        <w:autoSpaceDE w:val="0"/>
        <w:spacing w:line="276" w:lineRule="auto"/>
        <w:contextualSpacing/>
        <w:jc w:val="both"/>
        <w:rPr>
          <w:rFonts w:ascii="AytoRoquetas Light Condensed" w:eastAsia="Arial" w:hAnsi="AytoRoquetas Light Condensed" w:cs="Arial"/>
          <w:sz w:val="22"/>
          <w:szCs w:val="22"/>
        </w:rPr>
      </w:pPr>
    </w:p>
    <w:p w14:paraId="66F8F728" w14:textId="77777777" w:rsidR="00F63987" w:rsidRPr="00011D30" w:rsidRDefault="00F63987" w:rsidP="00B25433">
      <w:pPr>
        <w:pStyle w:val="Standard"/>
        <w:autoSpaceDE w:val="0"/>
        <w:spacing w:line="276" w:lineRule="auto"/>
        <w:contextualSpacing/>
        <w:jc w:val="both"/>
        <w:rPr>
          <w:rFonts w:ascii="AytoRoquetas Light Condensed" w:eastAsia="Arial" w:hAnsi="AytoRoquetas Light Condensed" w:cs="Arial"/>
          <w:sz w:val="22"/>
          <w:szCs w:val="22"/>
        </w:rPr>
      </w:pPr>
      <w:r w:rsidRPr="00011D30">
        <w:rPr>
          <w:rFonts w:ascii="AytoRoquetas Light Condensed" w:eastAsia="Arial" w:hAnsi="AytoRoquetas Light Condensed" w:cs="Arial"/>
          <w:sz w:val="22"/>
          <w:szCs w:val="22"/>
        </w:rPr>
        <w:t>En cualquier caso, la presentación del DEUC por el licitador conlleva el compromiso de que, en caso de que la propuesta de adjudicación del contrato recaiga a su favor, se aportarán los documentos justificativos a los que sustituye.</w:t>
      </w:r>
    </w:p>
    <w:p w14:paraId="782E9C82" w14:textId="77777777" w:rsidR="00F63987" w:rsidRPr="00011D30" w:rsidRDefault="00F63987" w:rsidP="00B25433">
      <w:pPr>
        <w:pStyle w:val="Textbody"/>
        <w:spacing w:after="0" w:line="276" w:lineRule="auto"/>
        <w:contextualSpacing/>
        <w:jc w:val="both"/>
        <w:rPr>
          <w:rFonts w:ascii="AytoRoquetas Light Condensed" w:eastAsia="Times New Roman" w:hAnsi="AytoRoquetas Light Condensed" w:cs="Arial"/>
          <w:color w:val="000000"/>
          <w:spacing w:val="-2"/>
          <w:sz w:val="22"/>
          <w:szCs w:val="22"/>
          <w:lang w:bidi="ar-SA"/>
        </w:rPr>
      </w:pPr>
    </w:p>
    <w:p w14:paraId="2F372568" w14:textId="77777777" w:rsidR="00F63987" w:rsidRPr="00011D30" w:rsidRDefault="00F63987" w:rsidP="00B25433">
      <w:pPr>
        <w:pStyle w:val="Textbody"/>
        <w:spacing w:after="0" w:line="276" w:lineRule="auto"/>
        <w:contextualSpacing/>
        <w:jc w:val="both"/>
        <w:rPr>
          <w:rFonts w:ascii="AytoRoquetas Light Condensed" w:eastAsia="Times New Roman" w:hAnsi="AytoRoquetas Light Condensed" w:cs="Arial"/>
          <w:color w:val="000000"/>
          <w:spacing w:val="-2"/>
          <w:sz w:val="22"/>
          <w:szCs w:val="22"/>
          <w:lang w:bidi="ar-SA"/>
        </w:rPr>
      </w:pPr>
      <w:r w:rsidRPr="00011D30">
        <w:rPr>
          <w:rFonts w:ascii="AytoRoquetas Light Condensed" w:eastAsia="Times New Roman" w:hAnsi="AytoRoquetas Light Condensed" w:cs="Arial"/>
          <w:color w:val="000000"/>
          <w:spacing w:val="-2"/>
          <w:sz w:val="22"/>
          <w:szCs w:val="22"/>
          <w:lang w:bidi="ar-SA"/>
        </w:rPr>
        <w:t>Los licitadores podrán cumplimentar el DEUC acudiendo al siguiente enlace:</w:t>
      </w:r>
    </w:p>
    <w:p w14:paraId="71A2DC1F" w14:textId="77777777" w:rsidR="00F63987" w:rsidRPr="00011D30" w:rsidRDefault="00F63987" w:rsidP="00B25433">
      <w:pPr>
        <w:pStyle w:val="Textbody"/>
        <w:spacing w:after="0" w:line="276" w:lineRule="auto"/>
        <w:contextualSpacing/>
        <w:jc w:val="both"/>
        <w:rPr>
          <w:rFonts w:ascii="AytoRoquetas Light Condensed" w:hAnsi="AytoRoquetas Light Condensed"/>
          <w:color w:val="000000"/>
          <w:spacing w:val="-2"/>
          <w:sz w:val="22"/>
          <w:szCs w:val="22"/>
        </w:rPr>
      </w:pPr>
      <w:r w:rsidRPr="00011D30">
        <w:rPr>
          <w:rFonts w:ascii="AytoRoquetas Light Condensed" w:eastAsia="Times New Roman" w:hAnsi="AytoRoquetas Light Condensed" w:cs="Arial"/>
          <w:sz w:val="22"/>
          <w:szCs w:val="22"/>
          <w:lang w:bidi="ar-SA"/>
        </w:rPr>
        <w:t xml:space="preserve"> </w:t>
      </w:r>
      <w:bookmarkStart w:id="19" w:name="LPlnk616883"/>
      <w:bookmarkEnd w:id="19"/>
      <w:r w:rsidRPr="00011D30">
        <w:rPr>
          <w:rFonts w:ascii="AytoRoquetas Light Condensed" w:hAnsi="AytoRoquetas Light Condensed"/>
          <w:color w:val="000000"/>
          <w:spacing w:val="-2"/>
          <w:sz w:val="22"/>
          <w:szCs w:val="22"/>
        </w:rPr>
        <w:fldChar w:fldCharType="begin"/>
      </w:r>
      <w:r w:rsidRPr="00011D30">
        <w:rPr>
          <w:rFonts w:ascii="AytoRoquetas Light Condensed" w:hAnsi="AytoRoquetas Light Condensed"/>
          <w:color w:val="000000"/>
          <w:spacing w:val="-2"/>
          <w:sz w:val="22"/>
          <w:szCs w:val="22"/>
        </w:rPr>
        <w:instrText xml:space="preserve"> HYPERLINK  "https://visor.registrodelicitadores.gob.es/espd-web/filter?lang=es" </w:instrText>
      </w:r>
      <w:r w:rsidRPr="00011D30">
        <w:rPr>
          <w:rFonts w:ascii="AytoRoquetas Light Condensed" w:hAnsi="AytoRoquetas Light Condensed"/>
          <w:color w:val="000000"/>
          <w:spacing w:val="-2"/>
          <w:sz w:val="22"/>
          <w:szCs w:val="22"/>
        </w:rPr>
        <w:fldChar w:fldCharType="separate"/>
      </w:r>
      <w:r w:rsidRPr="00011D30">
        <w:rPr>
          <w:rFonts w:ascii="AytoRoquetas Light Condensed" w:hAnsi="AytoRoquetas Light Condensed"/>
          <w:sz w:val="22"/>
          <w:szCs w:val="22"/>
        </w:rPr>
        <w:t>https://visor.registrodelicitadores.gob.es/espd-web/filter?lang=es</w:t>
      </w:r>
      <w:r w:rsidRPr="00011D30">
        <w:rPr>
          <w:rFonts w:ascii="AytoRoquetas Light Condensed" w:hAnsi="AytoRoquetas Light Condensed"/>
          <w:sz w:val="22"/>
          <w:szCs w:val="22"/>
        </w:rPr>
        <w:fldChar w:fldCharType="end"/>
      </w:r>
      <w:r w:rsidRPr="00011D30">
        <w:rPr>
          <w:rFonts w:ascii="AytoRoquetas Light Condensed" w:eastAsia="Times New Roman" w:hAnsi="AytoRoquetas Light Condensed" w:cs="Arial"/>
          <w:sz w:val="22"/>
          <w:szCs w:val="22"/>
          <w:lang w:bidi="ar-SA"/>
        </w:rPr>
        <w:t xml:space="preserve">  </w:t>
      </w:r>
    </w:p>
    <w:p w14:paraId="0FE38D32" w14:textId="77777777" w:rsidR="00F63987" w:rsidRPr="00011D30" w:rsidRDefault="00F63987" w:rsidP="00B25433">
      <w:pPr>
        <w:pStyle w:val="Textbody"/>
        <w:spacing w:after="0" w:line="276" w:lineRule="auto"/>
        <w:contextualSpacing/>
        <w:jc w:val="both"/>
        <w:rPr>
          <w:rFonts w:ascii="AytoRoquetas Light Condensed" w:eastAsia="Times New Roman" w:hAnsi="AytoRoquetas Light Condensed" w:cs="Arial"/>
          <w:color w:val="000000"/>
          <w:spacing w:val="-2"/>
          <w:sz w:val="22"/>
          <w:szCs w:val="22"/>
          <w:lang w:bidi="ar-SA"/>
        </w:rPr>
      </w:pPr>
      <w:r w:rsidRPr="00011D30">
        <w:rPr>
          <w:rFonts w:ascii="AytoRoquetas Light Condensed" w:eastAsia="Times New Roman" w:hAnsi="AytoRoquetas Light Condensed" w:cs="Arial"/>
          <w:color w:val="000000"/>
          <w:spacing w:val="-2"/>
          <w:sz w:val="22"/>
          <w:szCs w:val="22"/>
          <w:lang w:bidi="ar-SA"/>
        </w:rPr>
        <w:t xml:space="preserve">             </w:t>
      </w:r>
    </w:p>
    <w:p w14:paraId="27AC7B6D" w14:textId="77777777" w:rsidR="00F63987" w:rsidRPr="00011D30" w:rsidRDefault="00F63987" w:rsidP="00B25433">
      <w:pPr>
        <w:pStyle w:val="Standard"/>
        <w:autoSpaceDE w:val="0"/>
        <w:spacing w:line="276" w:lineRule="auto"/>
        <w:contextualSpacing/>
        <w:jc w:val="both"/>
        <w:rPr>
          <w:rFonts w:ascii="AytoRoquetas Light Condensed" w:hAnsi="AytoRoquetas Light Condensed"/>
          <w:sz w:val="22"/>
          <w:szCs w:val="22"/>
        </w:rPr>
      </w:pPr>
      <w:r w:rsidRPr="00011D30">
        <w:rPr>
          <w:rFonts w:ascii="AytoRoquetas Light Condensed" w:eastAsia="Arial" w:hAnsi="AytoRoquetas Light Condensed" w:cs="Arial"/>
          <w:color w:val="000000"/>
          <w:sz w:val="22"/>
          <w:szCs w:val="22"/>
        </w:rPr>
        <w:t>conforme</w:t>
      </w:r>
      <w:r w:rsidRPr="00011D30">
        <w:rPr>
          <w:rFonts w:ascii="AytoRoquetas Light Condensed" w:eastAsia="Arial" w:hAnsi="AytoRoquetas Light Condensed" w:cs="Arial"/>
          <w:color w:val="000000"/>
          <w:spacing w:val="15"/>
          <w:sz w:val="22"/>
          <w:szCs w:val="22"/>
        </w:rPr>
        <w:t xml:space="preserve"> </w:t>
      </w:r>
      <w:r w:rsidRPr="00011D30">
        <w:rPr>
          <w:rFonts w:ascii="AytoRoquetas Light Condensed" w:eastAsia="Arial" w:hAnsi="AytoRoquetas Light Condensed" w:cs="Arial"/>
          <w:color w:val="000000"/>
          <w:sz w:val="22"/>
          <w:szCs w:val="22"/>
        </w:rPr>
        <w:t>se</w:t>
      </w:r>
      <w:r w:rsidRPr="00011D30">
        <w:rPr>
          <w:rFonts w:ascii="AytoRoquetas Light Condensed" w:eastAsia="Arial" w:hAnsi="AytoRoquetas Light Condensed" w:cs="Arial"/>
          <w:color w:val="000000"/>
          <w:spacing w:val="15"/>
          <w:sz w:val="22"/>
          <w:szCs w:val="22"/>
        </w:rPr>
        <w:t xml:space="preserve"> </w:t>
      </w:r>
      <w:r w:rsidRPr="00011D30">
        <w:rPr>
          <w:rFonts w:ascii="AytoRoquetas Light Condensed" w:eastAsia="Arial" w:hAnsi="AytoRoquetas Light Condensed" w:cs="Arial"/>
          <w:color w:val="000000"/>
          <w:sz w:val="22"/>
          <w:szCs w:val="22"/>
        </w:rPr>
        <w:t>indica a continuación:</w:t>
      </w:r>
    </w:p>
    <w:p w14:paraId="1F07CA49" w14:textId="77777777" w:rsidR="00F63987" w:rsidRPr="00011D30" w:rsidRDefault="00F63987" w:rsidP="00B25433">
      <w:pPr>
        <w:pStyle w:val="Standard"/>
        <w:spacing w:line="276" w:lineRule="auto"/>
        <w:contextualSpacing/>
        <w:rPr>
          <w:rFonts w:ascii="AytoRoquetas Light Condensed" w:eastAsia="Arial" w:hAnsi="AytoRoquetas Light Condensed" w:cs="Arial"/>
          <w:color w:val="000000"/>
          <w:sz w:val="22"/>
          <w:szCs w:val="22"/>
        </w:rPr>
      </w:pPr>
    </w:p>
    <w:p w14:paraId="08E80327" w14:textId="71B9CD36" w:rsidR="00F63987" w:rsidRPr="00011D30" w:rsidRDefault="00D541A1" w:rsidP="00683718">
      <w:pPr>
        <w:pStyle w:val="Standard"/>
        <w:numPr>
          <w:ilvl w:val="0"/>
          <w:numId w:val="42"/>
        </w:numPr>
        <w:spacing w:line="276" w:lineRule="auto"/>
        <w:contextualSpacing/>
        <w:jc w:val="both"/>
        <w:rPr>
          <w:rFonts w:ascii="AytoRoquetas Light Condensed" w:hAnsi="AytoRoquetas Light Condensed"/>
          <w:sz w:val="22"/>
          <w:szCs w:val="22"/>
        </w:rPr>
      </w:pPr>
      <w:r w:rsidRPr="00011D30">
        <w:rPr>
          <w:rFonts w:ascii="AytoRoquetas Light Condensed" w:eastAsia="Arial" w:hAnsi="AytoRoquetas Light Condensed" w:cs="Arial"/>
          <w:color w:val="000000"/>
          <w:sz w:val="22"/>
          <w:szCs w:val="22"/>
        </w:rPr>
        <w:t xml:space="preserve">Con </w:t>
      </w:r>
      <w:r w:rsidRPr="00011D30">
        <w:rPr>
          <w:rFonts w:ascii="AytoRoquetas Light Condensed" w:eastAsia="Arial" w:hAnsi="AytoRoquetas Light Condensed" w:cs="Arial"/>
          <w:color w:val="000000"/>
          <w:spacing w:val="31"/>
          <w:sz w:val="22"/>
          <w:szCs w:val="22"/>
        </w:rPr>
        <w:t>el</w:t>
      </w:r>
      <w:r w:rsidR="00F63987" w:rsidRPr="00011D30">
        <w:rPr>
          <w:rFonts w:ascii="AytoRoquetas Light Condensed" w:eastAsia="Arial" w:hAnsi="AytoRoquetas Light Condensed" w:cs="Arial"/>
          <w:color w:val="000000"/>
          <w:sz w:val="22"/>
          <w:szCs w:val="22"/>
        </w:rPr>
        <w:t xml:space="preserve"> </w:t>
      </w:r>
      <w:r w:rsidR="00F63987" w:rsidRPr="00011D30">
        <w:rPr>
          <w:rFonts w:ascii="AytoRoquetas Light Condensed" w:eastAsia="Arial" w:hAnsi="AytoRoquetas Light Condensed" w:cs="Arial"/>
          <w:color w:val="000000"/>
          <w:spacing w:val="31"/>
          <w:sz w:val="22"/>
          <w:szCs w:val="22"/>
        </w:rPr>
        <w:t xml:space="preserve"> </w:t>
      </w:r>
      <w:r w:rsidR="00F63987" w:rsidRPr="00011D30">
        <w:rPr>
          <w:rFonts w:ascii="AytoRoquetas Light Condensed" w:eastAsia="Arial" w:hAnsi="AytoRoquetas Light Condensed" w:cs="Arial"/>
          <w:color w:val="000000"/>
          <w:sz w:val="22"/>
          <w:szCs w:val="22"/>
        </w:rPr>
        <w:t>ser</w:t>
      </w:r>
      <w:r w:rsidR="00F63987" w:rsidRPr="00011D30">
        <w:rPr>
          <w:rFonts w:ascii="AytoRoquetas Light Condensed" w:eastAsia="Arial" w:hAnsi="AytoRoquetas Light Condensed" w:cs="Arial"/>
          <w:color w:val="000000"/>
          <w:spacing w:val="-2"/>
          <w:sz w:val="22"/>
          <w:szCs w:val="22"/>
        </w:rPr>
        <w:t>v</w:t>
      </w:r>
      <w:r w:rsidR="00F63987" w:rsidRPr="00011D30">
        <w:rPr>
          <w:rFonts w:ascii="AytoRoquetas Light Condensed" w:eastAsia="Arial" w:hAnsi="AytoRoquetas Light Condensed" w:cs="Arial"/>
          <w:color w:val="000000"/>
          <w:sz w:val="22"/>
          <w:szCs w:val="22"/>
        </w:rPr>
        <w:t xml:space="preserve">icio </w:t>
      </w:r>
      <w:r w:rsidR="00F63987" w:rsidRPr="00011D30">
        <w:rPr>
          <w:rFonts w:ascii="AytoRoquetas Light Condensed" w:eastAsia="Arial" w:hAnsi="AytoRoquetas Light Condensed" w:cs="Arial"/>
          <w:color w:val="000000"/>
          <w:spacing w:val="31"/>
          <w:sz w:val="22"/>
          <w:szCs w:val="22"/>
        </w:rPr>
        <w:t xml:space="preserve"> </w:t>
      </w:r>
      <w:r w:rsidR="00F63987" w:rsidRPr="00011D30">
        <w:rPr>
          <w:rFonts w:ascii="AytoRoquetas Light Condensed" w:eastAsia="Arial" w:hAnsi="AytoRoquetas Light Condensed" w:cs="Arial"/>
          <w:color w:val="000000"/>
          <w:sz w:val="22"/>
          <w:szCs w:val="22"/>
        </w:rPr>
        <w:t>D</w:t>
      </w:r>
      <w:r w:rsidR="00F63987" w:rsidRPr="00011D30">
        <w:rPr>
          <w:rFonts w:ascii="AytoRoquetas Light Condensed" w:eastAsia="Arial" w:hAnsi="AytoRoquetas Light Condensed" w:cs="Arial"/>
          <w:color w:val="000000"/>
          <w:spacing w:val="-2"/>
          <w:sz w:val="22"/>
          <w:szCs w:val="22"/>
        </w:rPr>
        <w:t>E</w:t>
      </w:r>
      <w:r w:rsidR="00F63987" w:rsidRPr="00011D30">
        <w:rPr>
          <w:rFonts w:ascii="AytoRoquetas Light Condensed" w:eastAsia="Arial" w:hAnsi="AytoRoquetas Light Condensed" w:cs="Arial"/>
          <w:color w:val="000000"/>
          <w:sz w:val="22"/>
          <w:szCs w:val="22"/>
        </w:rPr>
        <w:t xml:space="preserve">UC </w:t>
      </w:r>
      <w:r w:rsidR="00F63987" w:rsidRPr="00011D30">
        <w:rPr>
          <w:rFonts w:ascii="AytoRoquetas Light Condensed" w:eastAsia="Arial" w:hAnsi="AytoRoquetas Light Condensed" w:cs="Arial"/>
          <w:color w:val="000000"/>
          <w:spacing w:val="30"/>
          <w:sz w:val="22"/>
          <w:szCs w:val="22"/>
        </w:rPr>
        <w:t xml:space="preserve"> </w:t>
      </w:r>
      <w:r w:rsidR="00F63987" w:rsidRPr="00011D30">
        <w:rPr>
          <w:rFonts w:ascii="AytoRoquetas Light Condensed" w:eastAsia="Arial" w:hAnsi="AytoRoquetas Light Condensed" w:cs="Arial"/>
          <w:color w:val="000000"/>
          <w:sz w:val="22"/>
          <w:szCs w:val="22"/>
        </w:rPr>
        <w:t>elec</w:t>
      </w:r>
      <w:r w:rsidR="00F63987" w:rsidRPr="00011D30">
        <w:rPr>
          <w:rFonts w:ascii="AytoRoquetas Light Condensed" w:eastAsia="Arial" w:hAnsi="AytoRoquetas Light Condensed" w:cs="Arial"/>
          <w:color w:val="000000"/>
          <w:spacing w:val="-2"/>
          <w:sz w:val="22"/>
          <w:szCs w:val="22"/>
        </w:rPr>
        <w:t>t</w:t>
      </w:r>
      <w:r w:rsidR="00F63987" w:rsidRPr="00011D30">
        <w:rPr>
          <w:rFonts w:ascii="AytoRoquetas Light Condensed" w:eastAsia="Arial" w:hAnsi="AytoRoquetas Light Condensed" w:cs="Arial"/>
          <w:color w:val="000000"/>
          <w:sz w:val="22"/>
          <w:szCs w:val="22"/>
        </w:rPr>
        <w:t xml:space="preserve">rónico, </w:t>
      </w:r>
      <w:r w:rsidR="00F63987" w:rsidRPr="00011D30">
        <w:rPr>
          <w:rFonts w:ascii="AytoRoquetas Light Condensed" w:eastAsia="Arial" w:hAnsi="AytoRoquetas Light Condensed" w:cs="Arial"/>
          <w:color w:val="000000"/>
          <w:spacing w:val="31"/>
          <w:sz w:val="22"/>
          <w:szCs w:val="22"/>
        </w:rPr>
        <w:t xml:space="preserve"> </w:t>
      </w:r>
      <w:r w:rsidR="00F63987" w:rsidRPr="00011D30">
        <w:rPr>
          <w:rFonts w:ascii="AytoRoquetas Light Condensed" w:eastAsia="Arial" w:hAnsi="AytoRoquetas Light Condensed" w:cs="Arial"/>
          <w:color w:val="000000"/>
          <w:sz w:val="22"/>
          <w:szCs w:val="22"/>
        </w:rPr>
        <w:t xml:space="preserve">el </w:t>
      </w:r>
      <w:r w:rsidR="00F63987" w:rsidRPr="00011D30">
        <w:rPr>
          <w:rFonts w:ascii="AytoRoquetas Light Condensed" w:eastAsia="Arial" w:hAnsi="AytoRoquetas Light Condensed" w:cs="Arial"/>
          <w:color w:val="000000"/>
          <w:spacing w:val="31"/>
          <w:sz w:val="22"/>
          <w:szCs w:val="22"/>
        </w:rPr>
        <w:t xml:space="preserve"> </w:t>
      </w:r>
      <w:r w:rsidR="00F63987" w:rsidRPr="00011D30">
        <w:rPr>
          <w:rFonts w:ascii="AytoRoquetas Light Condensed" w:eastAsia="Arial" w:hAnsi="AytoRoquetas Light Condensed" w:cs="Arial"/>
          <w:color w:val="000000"/>
          <w:sz w:val="22"/>
          <w:szCs w:val="22"/>
        </w:rPr>
        <w:t xml:space="preserve">órgano </w:t>
      </w:r>
      <w:r w:rsidR="00F63987" w:rsidRPr="00011D30">
        <w:rPr>
          <w:rFonts w:ascii="AytoRoquetas Light Condensed" w:eastAsia="Arial" w:hAnsi="AytoRoquetas Light Condensed" w:cs="Arial"/>
          <w:color w:val="000000"/>
          <w:spacing w:val="31"/>
          <w:sz w:val="22"/>
          <w:szCs w:val="22"/>
        </w:rPr>
        <w:t xml:space="preserve"> </w:t>
      </w:r>
      <w:r w:rsidR="00F63987" w:rsidRPr="00011D30">
        <w:rPr>
          <w:rFonts w:ascii="AytoRoquetas Light Condensed" w:eastAsia="Arial" w:hAnsi="AytoRoquetas Light Condensed" w:cs="Arial"/>
          <w:color w:val="000000"/>
          <w:sz w:val="22"/>
          <w:szCs w:val="22"/>
        </w:rPr>
        <w:t xml:space="preserve">de </w:t>
      </w:r>
      <w:r w:rsidR="00F63987" w:rsidRPr="00011D30">
        <w:rPr>
          <w:rFonts w:ascii="AytoRoquetas Light Condensed" w:eastAsia="Arial" w:hAnsi="AytoRoquetas Light Condensed" w:cs="Arial"/>
          <w:color w:val="000000"/>
          <w:spacing w:val="31"/>
          <w:sz w:val="22"/>
          <w:szCs w:val="22"/>
        </w:rPr>
        <w:t xml:space="preserve"> </w:t>
      </w:r>
      <w:r w:rsidR="00F63987" w:rsidRPr="00011D30">
        <w:rPr>
          <w:rFonts w:ascii="AytoRoquetas Light Condensed" w:eastAsia="Arial" w:hAnsi="AytoRoquetas Light Condensed" w:cs="Arial"/>
          <w:color w:val="000000"/>
          <w:sz w:val="22"/>
          <w:szCs w:val="22"/>
        </w:rPr>
        <w:t xml:space="preserve">contratación, </w:t>
      </w:r>
      <w:r w:rsidR="00F63987" w:rsidRPr="00011D30">
        <w:rPr>
          <w:rFonts w:ascii="AytoRoquetas Light Condensed" w:eastAsia="Arial" w:hAnsi="AytoRoquetas Light Condensed" w:cs="Arial"/>
          <w:color w:val="000000"/>
          <w:spacing w:val="31"/>
          <w:sz w:val="22"/>
          <w:szCs w:val="22"/>
        </w:rPr>
        <w:t xml:space="preserve"> </w:t>
      </w:r>
      <w:r w:rsidR="00F63987" w:rsidRPr="00011D30">
        <w:rPr>
          <w:rFonts w:ascii="AytoRoquetas Light Condensed" w:eastAsia="Arial" w:hAnsi="AytoRoquetas Light Condensed" w:cs="Arial"/>
          <w:color w:val="000000"/>
          <w:sz w:val="22"/>
          <w:szCs w:val="22"/>
        </w:rPr>
        <w:t xml:space="preserve">accediendo </w:t>
      </w:r>
      <w:r w:rsidR="00F63987" w:rsidRPr="00011D30">
        <w:rPr>
          <w:rFonts w:ascii="AytoRoquetas Light Condensed" w:eastAsia="Arial" w:hAnsi="AytoRoquetas Light Condensed" w:cs="Arial"/>
          <w:color w:val="000000"/>
          <w:spacing w:val="31"/>
          <w:sz w:val="22"/>
          <w:szCs w:val="22"/>
        </w:rPr>
        <w:t xml:space="preserve"> </w:t>
      </w:r>
      <w:r w:rsidR="00F63987" w:rsidRPr="00011D30">
        <w:rPr>
          <w:rFonts w:ascii="AytoRoquetas Light Condensed" w:eastAsia="Arial" w:hAnsi="AytoRoquetas Light Condensed" w:cs="Arial"/>
          <w:color w:val="000000"/>
          <w:sz w:val="22"/>
          <w:szCs w:val="22"/>
        </w:rPr>
        <w:t>como</w:t>
      </w:r>
      <w:r w:rsidR="00F63987" w:rsidRPr="00011D30">
        <w:rPr>
          <w:rFonts w:ascii="AytoRoquetas Light Condensed" w:eastAsia="Arial" w:hAnsi="AytoRoquetas Light Condensed" w:cs="Arial"/>
          <w:color w:val="000000"/>
          <w:spacing w:val="31"/>
          <w:sz w:val="22"/>
          <w:szCs w:val="22"/>
        </w:rPr>
        <w:t xml:space="preserve"> </w:t>
      </w:r>
      <w:r w:rsidR="00F63987" w:rsidRPr="00011D30">
        <w:rPr>
          <w:rFonts w:ascii="AytoRoquetas Light Condensed" w:eastAsia="Arial" w:hAnsi="AytoRoquetas Light Condensed" w:cs="Arial"/>
          <w:color w:val="000000"/>
          <w:sz w:val="22"/>
          <w:szCs w:val="22"/>
        </w:rPr>
        <w:t>"poder adjudicador",</w:t>
      </w:r>
      <w:r w:rsidR="00F63987" w:rsidRPr="00011D30">
        <w:rPr>
          <w:rFonts w:ascii="AytoRoquetas Light Condensed" w:eastAsia="Arial" w:hAnsi="AytoRoquetas Light Condensed" w:cs="Arial"/>
          <w:color w:val="000000"/>
          <w:spacing w:val="1"/>
          <w:sz w:val="22"/>
          <w:szCs w:val="22"/>
        </w:rPr>
        <w:t xml:space="preserve"> </w:t>
      </w:r>
      <w:r w:rsidR="00F63987" w:rsidRPr="00011D30">
        <w:rPr>
          <w:rFonts w:ascii="AytoRoquetas Light Condensed" w:eastAsia="Arial" w:hAnsi="AytoRoquetas Light Condensed" w:cs="Arial"/>
          <w:color w:val="000000"/>
          <w:sz w:val="22"/>
          <w:szCs w:val="22"/>
        </w:rPr>
        <w:t>creará</w:t>
      </w:r>
      <w:r w:rsidR="00F63987" w:rsidRPr="00011D30">
        <w:rPr>
          <w:rFonts w:ascii="AytoRoquetas Light Condensed" w:eastAsia="Arial" w:hAnsi="AytoRoquetas Light Condensed" w:cs="Arial"/>
          <w:color w:val="000000"/>
          <w:spacing w:val="1"/>
          <w:sz w:val="22"/>
          <w:szCs w:val="22"/>
        </w:rPr>
        <w:t xml:space="preserve"> </w:t>
      </w:r>
      <w:r w:rsidR="00F63987" w:rsidRPr="00011D30">
        <w:rPr>
          <w:rFonts w:ascii="AytoRoquetas Light Condensed" w:eastAsia="Arial" w:hAnsi="AytoRoquetas Light Condensed" w:cs="Arial"/>
          <w:color w:val="000000"/>
          <w:sz w:val="22"/>
          <w:szCs w:val="22"/>
        </w:rPr>
        <w:t>un modelo</w:t>
      </w:r>
      <w:r w:rsidR="00F63987" w:rsidRPr="00011D30">
        <w:rPr>
          <w:rFonts w:ascii="AytoRoquetas Light Condensed" w:eastAsia="Arial" w:hAnsi="AytoRoquetas Light Condensed" w:cs="Arial"/>
          <w:color w:val="000000"/>
          <w:spacing w:val="1"/>
          <w:sz w:val="22"/>
          <w:szCs w:val="22"/>
        </w:rPr>
        <w:t xml:space="preserve"> </w:t>
      </w:r>
      <w:r w:rsidR="00F63987" w:rsidRPr="00011D30">
        <w:rPr>
          <w:rFonts w:ascii="AytoRoquetas Light Condensed" w:eastAsia="Arial" w:hAnsi="AytoRoquetas Light Condensed" w:cs="Arial"/>
          <w:color w:val="000000"/>
          <w:sz w:val="22"/>
          <w:szCs w:val="22"/>
        </w:rPr>
        <w:t>D</w:t>
      </w:r>
      <w:r w:rsidR="00F63987" w:rsidRPr="00011D30">
        <w:rPr>
          <w:rFonts w:ascii="AytoRoquetas Light Condensed" w:eastAsia="Arial" w:hAnsi="AytoRoquetas Light Condensed" w:cs="Arial"/>
          <w:color w:val="000000"/>
          <w:spacing w:val="-2"/>
          <w:sz w:val="22"/>
          <w:szCs w:val="22"/>
        </w:rPr>
        <w:t>E</w:t>
      </w:r>
      <w:r w:rsidR="00F63987" w:rsidRPr="00011D30">
        <w:rPr>
          <w:rFonts w:ascii="AytoRoquetas Light Condensed" w:eastAsia="Arial" w:hAnsi="AytoRoquetas Light Condensed" w:cs="Arial"/>
          <w:color w:val="000000"/>
          <w:sz w:val="22"/>
          <w:szCs w:val="22"/>
        </w:rPr>
        <w:t>UC</w:t>
      </w:r>
      <w:r w:rsidR="00F63987" w:rsidRPr="00011D30">
        <w:rPr>
          <w:rFonts w:ascii="AytoRoquetas Light Condensed" w:eastAsia="Arial" w:hAnsi="AytoRoquetas Light Condensed" w:cs="Arial"/>
          <w:color w:val="000000"/>
          <w:spacing w:val="1"/>
          <w:sz w:val="22"/>
          <w:szCs w:val="22"/>
        </w:rPr>
        <w:t xml:space="preserve"> </w:t>
      </w:r>
      <w:r w:rsidR="00F63987" w:rsidRPr="00011D30">
        <w:rPr>
          <w:rFonts w:ascii="AytoRoquetas Light Condensed" w:eastAsia="Arial" w:hAnsi="AytoRoquetas Light Condensed" w:cs="Arial"/>
          <w:color w:val="000000"/>
          <w:sz w:val="22"/>
          <w:szCs w:val="22"/>
        </w:rPr>
        <w:t>para</w:t>
      </w:r>
      <w:r w:rsidR="00F63987" w:rsidRPr="00011D30">
        <w:rPr>
          <w:rFonts w:ascii="AytoRoquetas Light Condensed" w:eastAsia="Arial" w:hAnsi="AytoRoquetas Light Condensed" w:cs="Arial"/>
          <w:color w:val="000000"/>
          <w:spacing w:val="1"/>
          <w:sz w:val="22"/>
          <w:szCs w:val="22"/>
        </w:rPr>
        <w:t xml:space="preserve"> este</w:t>
      </w:r>
      <w:r w:rsidR="00F63987" w:rsidRPr="00011D30">
        <w:rPr>
          <w:rFonts w:ascii="AytoRoquetas Light Condensed" w:eastAsia="Arial" w:hAnsi="AytoRoquetas Light Condensed" w:cs="Arial"/>
          <w:color w:val="000000"/>
          <w:sz w:val="22"/>
          <w:szCs w:val="22"/>
        </w:rPr>
        <w:t xml:space="preserve"> pro</w:t>
      </w:r>
      <w:r w:rsidR="00F63987" w:rsidRPr="00011D30">
        <w:rPr>
          <w:rFonts w:ascii="AytoRoquetas Light Condensed" w:eastAsia="Arial" w:hAnsi="AytoRoquetas Light Condensed" w:cs="Arial"/>
          <w:color w:val="000000"/>
          <w:spacing w:val="1"/>
          <w:sz w:val="22"/>
          <w:szCs w:val="22"/>
        </w:rPr>
        <w:t>c</w:t>
      </w:r>
      <w:r w:rsidR="00F63987" w:rsidRPr="00011D30">
        <w:rPr>
          <w:rFonts w:ascii="AytoRoquetas Light Condensed" w:eastAsia="Arial" w:hAnsi="AytoRoquetas Light Condensed" w:cs="Arial"/>
          <w:color w:val="000000"/>
          <w:sz w:val="22"/>
          <w:szCs w:val="22"/>
        </w:rPr>
        <w:t>edimiento</w:t>
      </w:r>
      <w:r w:rsidR="00F63987" w:rsidRPr="00011D30">
        <w:rPr>
          <w:rFonts w:ascii="AytoRoquetas Light Condensed" w:eastAsia="Arial" w:hAnsi="AytoRoquetas Light Condensed" w:cs="Arial"/>
          <w:color w:val="000000"/>
          <w:spacing w:val="1"/>
          <w:sz w:val="22"/>
          <w:szCs w:val="22"/>
        </w:rPr>
        <w:t xml:space="preserve"> </w:t>
      </w:r>
      <w:r w:rsidR="00F63987" w:rsidRPr="00011D30">
        <w:rPr>
          <w:rFonts w:ascii="AytoRoquetas Light Condensed" w:eastAsia="Arial" w:hAnsi="AytoRoquetas Light Condensed" w:cs="Arial"/>
          <w:color w:val="000000"/>
          <w:sz w:val="22"/>
          <w:szCs w:val="22"/>
        </w:rPr>
        <w:t>de</w:t>
      </w:r>
      <w:r w:rsidR="00F63987" w:rsidRPr="00011D30">
        <w:rPr>
          <w:rFonts w:ascii="AytoRoquetas Light Condensed" w:eastAsia="Arial" w:hAnsi="AytoRoquetas Light Condensed" w:cs="Arial"/>
          <w:color w:val="000000"/>
          <w:spacing w:val="1"/>
          <w:sz w:val="22"/>
          <w:szCs w:val="22"/>
        </w:rPr>
        <w:t xml:space="preserve"> </w:t>
      </w:r>
      <w:r w:rsidR="00F63987" w:rsidRPr="00011D30">
        <w:rPr>
          <w:rFonts w:ascii="AytoRoquetas Light Condensed" w:eastAsia="Arial" w:hAnsi="AytoRoquetas Light Condensed" w:cs="Arial"/>
          <w:color w:val="000000"/>
          <w:sz w:val="22"/>
          <w:szCs w:val="22"/>
        </w:rPr>
        <w:t>licita</w:t>
      </w:r>
      <w:r w:rsidR="00F63987" w:rsidRPr="00011D30">
        <w:rPr>
          <w:rFonts w:ascii="AytoRoquetas Light Condensed" w:eastAsia="Arial" w:hAnsi="AytoRoquetas Light Condensed" w:cs="Arial"/>
          <w:color w:val="000000"/>
          <w:spacing w:val="1"/>
          <w:sz w:val="22"/>
          <w:szCs w:val="22"/>
        </w:rPr>
        <w:t>c</w:t>
      </w:r>
      <w:r w:rsidR="00F63987" w:rsidRPr="00011D30">
        <w:rPr>
          <w:rFonts w:ascii="AytoRoquetas Light Condensed" w:eastAsia="Arial" w:hAnsi="AytoRoquetas Light Condensed" w:cs="Arial"/>
          <w:color w:val="000000"/>
          <w:sz w:val="22"/>
          <w:szCs w:val="22"/>
        </w:rPr>
        <w:t>ión,</w:t>
      </w:r>
      <w:r w:rsidR="00F63987" w:rsidRPr="00011D30">
        <w:rPr>
          <w:rFonts w:ascii="AytoRoquetas Light Condensed" w:eastAsia="Arial" w:hAnsi="AytoRoquetas Light Condensed" w:cs="Arial"/>
          <w:color w:val="000000"/>
          <w:spacing w:val="1"/>
          <w:sz w:val="22"/>
          <w:szCs w:val="22"/>
        </w:rPr>
        <w:t xml:space="preserve"> </w:t>
      </w:r>
      <w:r w:rsidR="00F63987" w:rsidRPr="00011D30">
        <w:rPr>
          <w:rFonts w:ascii="AytoRoquetas Light Condensed" w:eastAsia="Arial" w:hAnsi="AytoRoquetas Light Condensed" w:cs="Arial"/>
          <w:color w:val="000000"/>
          <w:sz w:val="22"/>
          <w:szCs w:val="22"/>
        </w:rPr>
        <w:t>que se pondrá</w:t>
      </w:r>
      <w:r w:rsidR="00F63987" w:rsidRPr="00011D30">
        <w:rPr>
          <w:rFonts w:ascii="AytoRoquetas Light Condensed" w:eastAsia="Arial" w:hAnsi="AytoRoquetas Light Condensed" w:cs="Arial"/>
          <w:color w:val="000000"/>
          <w:spacing w:val="1"/>
          <w:sz w:val="22"/>
          <w:szCs w:val="22"/>
        </w:rPr>
        <w:t xml:space="preserve"> </w:t>
      </w:r>
      <w:r w:rsidR="00F63987" w:rsidRPr="00011D30">
        <w:rPr>
          <w:rFonts w:ascii="AytoRoquetas Light Condensed" w:eastAsia="Arial" w:hAnsi="AytoRoquetas Light Condensed" w:cs="Arial"/>
          <w:color w:val="000000"/>
          <w:sz w:val="22"/>
          <w:szCs w:val="22"/>
        </w:rPr>
        <w:t>a disposi</w:t>
      </w:r>
      <w:r w:rsidR="00F63987" w:rsidRPr="00011D30">
        <w:rPr>
          <w:rFonts w:ascii="AytoRoquetas Light Condensed" w:eastAsia="Arial" w:hAnsi="AytoRoquetas Light Condensed" w:cs="Arial"/>
          <w:color w:val="000000"/>
          <w:spacing w:val="1"/>
          <w:sz w:val="22"/>
          <w:szCs w:val="22"/>
        </w:rPr>
        <w:t>c</w:t>
      </w:r>
      <w:r w:rsidR="00F63987" w:rsidRPr="00011D30">
        <w:rPr>
          <w:rFonts w:ascii="AytoRoquetas Light Condensed" w:eastAsia="Arial" w:hAnsi="AytoRoquetas Light Condensed" w:cs="Arial"/>
          <w:color w:val="000000"/>
          <w:sz w:val="22"/>
          <w:szCs w:val="22"/>
        </w:rPr>
        <w:t>ión</w:t>
      </w:r>
      <w:r w:rsidR="00F63987" w:rsidRPr="00011D30">
        <w:rPr>
          <w:rFonts w:ascii="AytoRoquetas Light Condensed" w:eastAsia="Arial" w:hAnsi="AytoRoquetas Light Condensed" w:cs="Arial"/>
          <w:color w:val="000000"/>
          <w:spacing w:val="1"/>
          <w:sz w:val="22"/>
          <w:szCs w:val="22"/>
        </w:rPr>
        <w:t xml:space="preserve"> </w:t>
      </w:r>
      <w:r w:rsidR="00F63987" w:rsidRPr="00011D30">
        <w:rPr>
          <w:rFonts w:ascii="AytoRoquetas Light Condensed" w:eastAsia="Arial" w:hAnsi="AytoRoquetas Light Condensed" w:cs="Arial"/>
          <w:color w:val="000000"/>
          <w:sz w:val="22"/>
          <w:szCs w:val="22"/>
        </w:rPr>
        <w:t>de</w:t>
      </w:r>
      <w:r w:rsidR="00F63987" w:rsidRPr="00011D30">
        <w:rPr>
          <w:rFonts w:ascii="AytoRoquetas Light Condensed" w:eastAsia="Arial" w:hAnsi="AytoRoquetas Light Condensed" w:cs="Arial"/>
          <w:color w:val="000000"/>
          <w:spacing w:val="1"/>
          <w:sz w:val="22"/>
          <w:szCs w:val="22"/>
        </w:rPr>
        <w:t xml:space="preserve"> </w:t>
      </w:r>
      <w:r w:rsidR="00F63987" w:rsidRPr="00011D30">
        <w:rPr>
          <w:rFonts w:ascii="AytoRoquetas Light Condensed" w:eastAsia="Arial" w:hAnsi="AytoRoquetas Light Condensed" w:cs="Arial"/>
          <w:color w:val="000000"/>
          <w:sz w:val="22"/>
          <w:szCs w:val="22"/>
        </w:rPr>
        <w:t>los</w:t>
      </w:r>
      <w:r w:rsidR="00F63987" w:rsidRPr="00011D30">
        <w:rPr>
          <w:rFonts w:ascii="AytoRoquetas Light Condensed" w:eastAsia="Arial" w:hAnsi="AytoRoquetas Light Condensed" w:cs="Arial"/>
          <w:color w:val="000000"/>
          <w:spacing w:val="1"/>
          <w:sz w:val="22"/>
          <w:szCs w:val="22"/>
        </w:rPr>
        <w:t xml:space="preserve"> </w:t>
      </w:r>
      <w:r w:rsidR="00F63987" w:rsidRPr="00011D30">
        <w:rPr>
          <w:rFonts w:ascii="AytoRoquetas Light Condensed" w:eastAsia="Arial" w:hAnsi="AytoRoquetas Light Condensed" w:cs="Arial"/>
          <w:color w:val="000000"/>
          <w:sz w:val="22"/>
          <w:szCs w:val="22"/>
        </w:rPr>
        <w:t>lici</w:t>
      </w:r>
      <w:r w:rsidR="00F63987" w:rsidRPr="00011D30">
        <w:rPr>
          <w:rFonts w:ascii="AytoRoquetas Light Condensed" w:eastAsia="Arial" w:hAnsi="AytoRoquetas Light Condensed" w:cs="Arial"/>
          <w:color w:val="000000"/>
          <w:spacing w:val="-2"/>
          <w:sz w:val="22"/>
          <w:szCs w:val="22"/>
        </w:rPr>
        <w:t>t</w:t>
      </w:r>
      <w:r w:rsidR="00F63987" w:rsidRPr="00011D30">
        <w:rPr>
          <w:rFonts w:ascii="AytoRoquetas Light Condensed" w:eastAsia="Arial" w:hAnsi="AytoRoquetas Light Condensed" w:cs="Arial"/>
          <w:color w:val="000000"/>
          <w:sz w:val="22"/>
          <w:szCs w:val="22"/>
        </w:rPr>
        <w:t>adores en</w:t>
      </w:r>
      <w:r w:rsidR="00F63987" w:rsidRPr="00011D30">
        <w:rPr>
          <w:rFonts w:ascii="AytoRoquetas Light Condensed" w:eastAsia="Arial" w:hAnsi="AytoRoquetas Light Condensed" w:cs="Arial"/>
          <w:color w:val="000000"/>
          <w:spacing w:val="1"/>
          <w:sz w:val="22"/>
          <w:szCs w:val="22"/>
        </w:rPr>
        <w:t xml:space="preserve"> </w:t>
      </w:r>
      <w:r w:rsidR="00F63987" w:rsidRPr="00011D30">
        <w:rPr>
          <w:rFonts w:ascii="AytoRoquetas Light Condensed" w:eastAsia="Arial" w:hAnsi="AytoRoquetas Light Condensed" w:cs="Arial"/>
          <w:color w:val="000000"/>
          <w:sz w:val="22"/>
          <w:szCs w:val="22"/>
        </w:rPr>
        <w:t>el</w:t>
      </w:r>
      <w:r w:rsidR="00F63987" w:rsidRPr="00011D30">
        <w:rPr>
          <w:rFonts w:ascii="AytoRoquetas Light Condensed" w:eastAsia="Arial" w:hAnsi="AytoRoquetas Light Condensed" w:cs="Arial"/>
          <w:color w:val="000000"/>
          <w:spacing w:val="1"/>
          <w:sz w:val="22"/>
          <w:szCs w:val="22"/>
        </w:rPr>
        <w:t xml:space="preserve"> </w:t>
      </w:r>
      <w:r w:rsidR="00F63987" w:rsidRPr="00011D30">
        <w:rPr>
          <w:rFonts w:ascii="AytoRoquetas Light Condensed" w:eastAsia="Arial" w:hAnsi="AytoRoquetas Light Condensed" w:cs="Arial"/>
          <w:color w:val="000000"/>
          <w:sz w:val="22"/>
          <w:szCs w:val="22"/>
        </w:rPr>
        <w:t>formato</w:t>
      </w:r>
      <w:r w:rsidR="00F63987" w:rsidRPr="00011D30">
        <w:rPr>
          <w:rFonts w:ascii="AytoRoquetas Light Condensed" w:eastAsia="Arial" w:hAnsi="AytoRoquetas Light Condensed" w:cs="Arial"/>
          <w:color w:val="000000"/>
          <w:spacing w:val="1"/>
          <w:sz w:val="22"/>
          <w:szCs w:val="22"/>
        </w:rPr>
        <w:t xml:space="preserve"> </w:t>
      </w:r>
      <w:r w:rsidR="00F63987" w:rsidRPr="00011D30">
        <w:rPr>
          <w:rFonts w:ascii="AytoRoquetas Light Condensed" w:eastAsia="Arial" w:hAnsi="AytoRoquetas Light Condensed" w:cs="Arial"/>
          <w:color w:val="000000"/>
          <w:sz w:val="22"/>
          <w:szCs w:val="22"/>
        </w:rPr>
        <w:t>normali</w:t>
      </w:r>
      <w:r w:rsidR="00F63987" w:rsidRPr="00011D30">
        <w:rPr>
          <w:rFonts w:ascii="AytoRoquetas Light Condensed" w:eastAsia="Arial" w:hAnsi="AytoRoquetas Light Condensed" w:cs="Arial"/>
          <w:color w:val="000000"/>
          <w:spacing w:val="1"/>
          <w:sz w:val="22"/>
          <w:szCs w:val="22"/>
        </w:rPr>
        <w:t>z</w:t>
      </w:r>
      <w:r w:rsidR="00F63987" w:rsidRPr="00011D30">
        <w:rPr>
          <w:rFonts w:ascii="AytoRoquetas Light Condensed" w:eastAsia="Arial" w:hAnsi="AytoRoquetas Light Condensed" w:cs="Arial"/>
          <w:color w:val="000000"/>
          <w:sz w:val="22"/>
          <w:szCs w:val="22"/>
        </w:rPr>
        <w:t>ado</w:t>
      </w:r>
      <w:r w:rsidR="00F63987" w:rsidRPr="00011D30">
        <w:rPr>
          <w:rFonts w:ascii="AytoRoquetas Light Condensed" w:eastAsia="Arial" w:hAnsi="AytoRoquetas Light Condensed" w:cs="Arial"/>
          <w:color w:val="000000"/>
          <w:spacing w:val="1"/>
          <w:sz w:val="22"/>
          <w:szCs w:val="22"/>
        </w:rPr>
        <w:t xml:space="preserve"> </w:t>
      </w:r>
      <w:proofErr w:type="spellStart"/>
      <w:r w:rsidR="00F63987" w:rsidRPr="00011D30">
        <w:rPr>
          <w:rFonts w:ascii="AytoRoquetas Light Condensed" w:eastAsia="Arial" w:hAnsi="AytoRoquetas Light Condensed" w:cs="Arial"/>
          <w:color w:val="000000"/>
          <w:sz w:val="22"/>
          <w:szCs w:val="22"/>
        </w:rPr>
        <w:t>xml</w:t>
      </w:r>
      <w:proofErr w:type="spellEnd"/>
      <w:r w:rsidR="00F63987" w:rsidRPr="00011D30">
        <w:rPr>
          <w:rFonts w:ascii="AytoRoquetas Light Condensed" w:eastAsia="Arial" w:hAnsi="AytoRoquetas Light Condensed" w:cs="Arial"/>
          <w:color w:val="000000"/>
          <w:sz w:val="22"/>
          <w:szCs w:val="22"/>
        </w:rPr>
        <w:t>,</w:t>
      </w:r>
      <w:r w:rsidR="00F63987" w:rsidRPr="00011D30">
        <w:rPr>
          <w:rFonts w:ascii="AytoRoquetas Light Condensed" w:eastAsia="Arial" w:hAnsi="AytoRoquetas Light Condensed" w:cs="Arial"/>
          <w:color w:val="000000"/>
          <w:spacing w:val="1"/>
          <w:sz w:val="22"/>
          <w:szCs w:val="22"/>
        </w:rPr>
        <w:t xml:space="preserve"> </w:t>
      </w:r>
      <w:r w:rsidR="00F63987" w:rsidRPr="00011D30">
        <w:rPr>
          <w:rFonts w:ascii="AytoRoquetas Light Condensed" w:eastAsia="Arial" w:hAnsi="AytoRoquetas Light Condensed" w:cs="Arial"/>
          <w:color w:val="000000"/>
          <w:sz w:val="22"/>
          <w:szCs w:val="22"/>
        </w:rPr>
        <w:t>junto con</w:t>
      </w:r>
      <w:r w:rsidR="00F63987" w:rsidRPr="00011D30">
        <w:rPr>
          <w:rFonts w:ascii="AytoRoquetas Light Condensed" w:eastAsia="Arial" w:hAnsi="AytoRoquetas Light Condensed" w:cs="Arial"/>
          <w:color w:val="000000"/>
          <w:spacing w:val="1"/>
          <w:sz w:val="22"/>
          <w:szCs w:val="22"/>
        </w:rPr>
        <w:t xml:space="preserve"> </w:t>
      </w:r>
      <w:r w:rsidR="00F63987" w:rsidRPr="00011D30">
        <w:rPr>
          <w:rFonts w:ascii="AytoRoquetas Light Condensed" w:eastAsia="Arial" w:hAnsi="AytoRoquetas Light Condensed" w:cs="Arial"/>
          <w:color w:val="000000"/>
          <w:sz w:val="22"/>
          <w:szCs w:val="22"/>
        </w:rPr>
        <w:t>los</w:t>
      </w:r>
      <w:r w:rsidR="00F63987" w:rsidRPr="00011D30">
        <w:rPr>
          <w:rFonts w:ascii="AytoRoquetas Light Condensed" w:eastAsia="Arial" w:hAnsi="AytoRoquetas Light Condensed" w:cs="Arial"/>
          <w:color w:val="000000"/>
          <w:spacing w:val="1"/>
          <w:sz w:val="22"/>
          <w:szCs w:val="22"/>
        </w:rPr>
        <w:t xml:space="preserve"> </w:t>
      </w:r>
      <w:r w:rsidR="00F63987" w:rsidRPr="00011D30">
        <w:rPr>
          <w:rFonts w:ascii="AytoRoquetas Light Condensed" w:eastAsia="Arial" w:hAnsi="AytoRoquetas Light Condensed" w:cs="Arial"/>
          <w:color w:val="000000"/>
          <w:sz w:val="22"/>
          <w:szCs w:val="22"/>
        </w:rPr>
        <w:t>demás documentos de la convo</w:t>
      </w:r>
      <w:r w:rsidR="00F63987" w:rsidRPr="00011D30">
        <w:rPr>
          <w:rFonts w:ascii="AytoRoquetas Light Condensed" w:eastAsia="Arial" w:hAnsi="AytoRoquetas Light Condensed" w:cs="Arial"/>
          <w:color w:val="000000"/>
          <w:spacing w:val="1"/>
          <w:sz w:val="22"/>
          <w:szCs w:val="22"/>
        </w:rPr>
        <w:t>c</w:t>
      </w:r>
      <w:r w:rsidR="00F63987" w:rsidRPr="00011D30">
        <w:rPr>
          <w:rFonts w:ascii="AytoRoquetas Light Condensed" w:eastAsia="Arial" w:hAnsi="AytoRoquetas Light Condensed" w:cs="Arial"/>
          <w:color w:val="000000"/>
          <w:sz w:val="22"/>
          <w:szCs w:val="22"/>
        </w:rPr>
        <w:t>atoria (como</w:t>
      </w:r>
      <w:r w:rsidR="00F63987" w:rsidRPr="00011D30">
        <w:rPr>
          <w:rFonts w:ascii="AytoRoquetas Light Condensed" w:eastAsia="Arial" w:hAnsi="AytoRoquetas Light Condensed" w:cs="Arial"/>
          <w:color w:val="000000"/>
          <w:spacing w:val="1"/>
          <w:sz w:val="22"/>
          <w:szCs w:val="22"/>
        </w:rPr>
        <w:t xml:space="preserve"> </w:t>
      </w:r>
      <w:r w:rsidR="00F63987" w:rsidRPr="00011D30">
        <w:rPr>
          <w:rFonts w:ascii="AytoRoquetas Light Condensed" w:eastAsia="Arial" w:hAnsi="AytoRoquetas Light Condensed" w:cs="Arial"/>
          <w:color w:val="000000"/>
          <w:sz w:val="22"/>
          <w:szCs w:val="22"/>
        </w:rPr>
        <w:t>documenta</w:t>
      </w:r>
      <w:r w:rsidR="00F63987" w:rsidRPr="00011D30">
        <w:rPr>
          <w:rFonts w:ascii="AytoRoquetas Light Condensed" w:eastAsia="Arial" w:hAnsi="AytoRoquetas Light Condensed" w:cs="Arial"/>
          <w:color w:val="000000"/>
          <w:spacing w:val="1"/>
          <w:sz w:val="22"/>
          <w:szCs w:val="22"/>
        </w:rPr>
        <w:t>c</w:t>
      </w:r>
      <w:r w:rsidR="00F63987" w:rsidRPr="00011D30">
        <w:rPr>
          <w:rFonts w:ascii="AytoRoquetas Light Condensed" w:eastAsia="Arial" w:hAnsi="AytoRoquetas Light Condensed" w:cs="Arial"/>
          <w:color w:val="000000"/>
          <w:sz w:val="22"/>
          <w:szCs w:val="22"/>
        </w:rPr>
        <w:t>ión</w:t>
      </w:r>
      <w:r w:rsidR="00F63987" w:rsidRPr="00011D30">
        <w:rPr>
          <w:rFonts w:ascii="AytoRoquetas Light Condensed" w:eastAsia="Arial" w:hAnsi="AytoRoquetas Light Condensed" w:cs="Arial"/>
          <w:color w:val="000000"/>
          <w:spacing w:val="1"/>
          <w:sz w:val="22"/>
          <w:szCs w:val="22"/>
        </w:rPr>
        <w:t xml:space="preserve"> </w:t>
      </w:r>
      <w:r w:rsidR="00F63987" w:rsidRPr="00011D30">
        <w:rPr>
          <w:rFonts w:ascii="AytoRoquetas Light Condensed" w:eastAsia="Arial" w:hAnsi="AytoRoquetas Light Condensed" w:cs="Arial"/>
          <w:color w:val="000000"/>
          <w:sz w:val="22"/>
          <w:szCs w:val="22"/>
        </w:rPr>
        <w:t>complementa</w:t>
      </w:r>
      <w:r w:rsidR="00F63987" w:rsidRPr="00011D30">
        <w:rPr>
          <w:rFonts w:ascii="AytoRoquetas Light Condensed" w:eastAsia="Arial" w:hAnsi="AytoRoquetas Light Condensed" w:cs="Arial"/>
          <w:color w:val="000000"/>
          <w:spacing w:val="2"/>
          <w:sz w:val="22"/>
          <w:szCs w:val="22"/>
        </w:rPr>
        <w:t>r</w:t>
      </w:r>
      <w:r w:rsidR="00F63987" w:rsidRPr="00011D30">
        <w:rPr>
          <w:rFonts w:ascii="AytoRoquetas Light Condensed" w:eastAsia="Arial" w:hAnsi="AytoRoquetas Light Condensed" w:cs="Arial"/>
          <w:color w:val="000000"/>
          <w:sz w:val="22"/>
          <w:szCs w:val="22"/>
        </w:rPr>
        <w:t>ia)</w:t>
      </w:r>
      <w:r w:rsidR="00F63987" w:rsidRPr="00011D30">
        <w:rPr>
          <w:rFonts w:ascii="AytoRoquetas Light Condensed" w:eastAsia="Arial" w:hAnsi="AytoRoquetas Light Condensed" w:cs="Arial"/>
          <w:color w:val="000000"/>
          <w:spacing w:val="1"/>
          <w:sz w:val="22"/>
          <w:szCs w:val="22"/>
        </w:rPr>
        <w:t xml:space="preserve"> </w:t>
      </w:r>
      <w:r w:rsidR="00F63987" w:rsidRPr="00011D30">
        <w:rPr>
          <w:rFonts w:ascii="AytoRoquetas Light Condensed" w:eastAsia="Arial" w:hAnsi="AytoRoquetas Light Condensed" w:cs="Arial"/>
          <w:color w:val="000000"/>
          <w:sz w:val="22"/>
          <w:szCs w:val="22"/>
        </w:rPr>
        <w:t>en</w:t>
      </w:r>
      <w:r w:rsidR="00F63987" w:rsidRPr="00011D30">
        <w:rPr>
          <w:rFonts w:ascii="AytoRoquetas Light Condensed" w:eastAsia="Arial" w:hAnsi="AytoRoquetas Light Condensed" w:cs="Arial"/>
          <w:color w:val="000000"/>
          <w:spacing w:val="1"/>
          <w:sz w:val="22"/>
          <w:szCs w:val="22"/>
        </w:rPr>
        <w:t xml:space="preserve"> </w:t>
      </w:r>
      <w:r w:rsidR="00F63987" w:rsidRPr="00011D30">
        <w:rPr>
          <w:rFonts w:ascii="AytoRoquetas Light Condensed" w:eastAsia="Arial" w:hAnsi="AytoRoquetas Light Condensed" w:cs="Arial"/>
          <w:color w:val="000000"/>
          <w:sz w:val="22"/>
          <w:szCs w:val="22"/>
        </w:rPr>
        <w:t>el</w:t>
      </w:r>
      <w:r w:rsidR="00F63987" w:rsidRPr="00011D30">
        <w:rPr>
          <w:rFonts w:ascii="AytoRoquetas Light Condensed" w:eastAsia="Arial" w:hAnsi="AytoRoquetas Light Condensed" w:cs="Arial"/>
          <w:color w:val="000000"/>
          <w:spacing w:val="1"/>
          <w:sz w:val="22"/>
          <w:szCs w:val="22"/>
        </w:rPr>
        <w:t xml:space="preserve"> </w:t>
      </w:r>
      <w:r w:rsidR="00F63987" w:rsidRPr="00011D30">
        <w:rPr>
          <w:rFonts w:ascii="AytoRoquetas Light Condensed" w:eastAsia="Arial" w:hAnsi="AytoRoquetas Light Condensed" w:cs="Arial"/>
          <w:color w:val="000000"/>
          <w:sz w:val="22"/>
          <w:szCs w:val="22"/>
        </w:rPr>
        <w:t>perfil</w:t>
      </w:r>
      <w:r w:rsidR="00F63987" w:rsidRPr="00011D30">
        <w:rPr>
          <w:rFonts w:ascii="AytoRoquetas Light Condensed" w:eastAsia="Arial" w:hAnsi="AytoRoquetas Light Condensed" w:cs="Arial"/>
          <w:color w:val="000000"/>
          <w:spacing w:val="1"/>
          <w:sz w:val="22"/>
          <w:szCs w:val="22"/>
        </w:rPr>
        <w:t xml:space="preserve"> </w:t>
      </w:r>
      <w:r w:rsidR="00F63987" w:rsidRPr="00011D30">
        <w:rPr>
          <w:rFonts w:ascii="AytoRoquetas Light Condensed" w:eastAsia="Arial" w:hAnsi="AytoRoquetas Light Condensed" w:cs="Arial"/>
          <w:color w:val="000000"/>
          <w:sz w:val="22"/>
          <w:szCs w:val="22"/>
        </w:rPr>
        <w:t>de</w:t>
      </w:r>
      <w:r w:rsidR="00F63987" w:rsidRPr="00011D30">
        <w:rPr>
          <w:rFonts w:ascii="AytoRoquetas Light Condensed" w:eastAsia="Arial" w:hAnsi="AytoRoquetas Light Condensed" w:cs="Arial"/>
          <w:color w:val="000000"/>
          <w:spacing w:val="1"/>
          <w:sz w:val="22"/>
          <w:szCs w:val="22"/>
        </w:rPr>
        <w:t xml:space="preserve"> </w:t>
      </w:r>
      <w:r w:rsidR="00F63987" w:rsidRPr="00011D30">
        <w:rPr>
          <w:rFonts w:ascii="AytoRoquetas Light Condensed" w:eastAsia="Arial" w:hAnsi="AytoRoquetas Light Condensed" w:cs="Arial"/>
          <w:color w:val="000000"/>
          <w:sz w:val="22"/>
          <w:szCs w:val="22"/>
        </w:rPr>
        <w:t>con</w:t>
      </w:r>
      <w:r w:rsidR="00F63987" w:rsidRPr="00011D30">
        <w:rPr>
          <w:rFonts w:ascii="AytoRoquetas Light Condensed" w:eastAsia="Arial" w:hAnsi="AytoRoquetas Light Condensed" w:cs="Arial"/>
          <w:color w:val="000000"/>
          <w:spacing w:val="-2"/>
          <w:sz w:val="22"/>
          <w:szCs w:val="22"/>
        </w:rPr>
        <w:t>t</w:t>
      </w:r>
      <w:r w:rsidR="00F63987" w:rsidRPr="00011D30">
        <w:rPr>
          <w:rFonts w:ascii="AytoRoquetas Light Condensed" w:eastAsia="Arial" w:hAnsi="AytoRoquetas Light Condensed" w:cs="Arial"/>
          <w:color w:val="000000"/>
          <w:sz w:val="22"/>
          <w:szCs w:val="22"/>
        </w:rPr>
        <w:t>ratante</w:t>
      </w:r>
      <w:r w:rsidR="00F63987" w:rsidRPr="00011D30">
        <w:rPr>
          <w:rFonts w:ascii="AytoRoquetas Light Condensed" w:eastAsia="Arial" w:hAnsi="AytoRoquetas Light Condensed" w:cs="Arial"/>
          <w:color w:val="000000"/>
          <w:spacing w:val="1"/>
          <w:sz w:val="22"/>
          <w:szCs w:val="22"/>
        </w:rPr>
        <w:t xml:space="preserve"> </w:t>
      </w:r>
      <w:r w:rsidR="00F63987" w:rsidRPr="00011D30">
        <w:rPr>
          <w:rFonts w:ascii="AytoRoquetas Light Condensed" w:eastAsia="Arial" w:hAnsi="AytoRoquetas Light Condensed" w:cs="Arial"/>
          <w:color w:val="000000"/>
          <w:sz w:val="22"/>
          <w:szCs w:val="22"/>
        </w:rPr>
        <w:t>d</w:t>
      </w:r>
      <w:r w:rsidRPr="00011D30">
        <w:rPr>
          <w:rFonts w:ascii="AytoRoquetas Light Condensed" w:eastAsia="Arial" w:hAnsi="AytoRoquetas Light Condensed" w:cs="Arial"/>
          <w:color w:val="000000"/>
          <w:sz w:val="22"/>
          <w:szCs w:val="22"/>
        </w:rPr>
        <w:t xml:space="preserve">el Consorcio para la Gestión del Ciclo Integral del Agua de uso urbano en el Poniente Almeriense </w:t>
      </w:r>
      <w:r w:rsidR="00F63987" w:rsidRPr="00011D30">
        <w:rPr>
          <w:rFonts w:ascii="AytoRoquetas Light Condensed" w:eastAsia="Arial" w:hAnsi="AytoRoquetas Light Condensed" w:cs="Arial"/>
          <w:color w:val="000000"/>
          <w:spacing w:val="1"/>
          <w:sz w:val="22"/>
          <w:szCs w:val="22"/>
        </w:rPr>
        <w:t>que se encuentra integrado</w:t>
      </w:r>
      <w:r w:rsidR="00F63987" w:rsidRPr="00011D30">
        <w:rPr>
          <w:rFonts w:ascii="AytoRoquetas Light Condensed" w:eastAsia="Arial" w:hAnsi="AytoRoquetas Light Condensed" w:cs="Arial"/>
          <w:color w:val="000000"/>
          <w:sz w:val="22"/>
          <w:szCs w:val="22"/>
        </w:rPr>
        <w:t xml:space="preserve"> en la Plataforma de </w:t>
      </w:r>
      <w:r w:rsidR="00F63987" w:rsidRPr="00011D30">
        <w:rPr>
          <w:rFonts w:ascii="AytoRoquetas Light Condensed" w:eastAsia="Arial" w:hAnsi="AytoRoquetas Light Condensed" w:cs="Arial"/>
          <w:color w:val="000000"/>
          <w:spacing w:val="1"/>
          <w:sz w:val="22"/>
          <w:szCs w:val="22"/>
        </w:rPr>
        <w:t>C</w:t>
      </w:r>
      <w:r w:rsidR="00F63987" w:rsidRPr="00011D30">
        <w:rPr>
          <w:rFonts w:ascii="AytoRoquetas Light Condensed" w:eastAsia="Arial" w:hAnsi="AytoRoquetas Light Condensed" w:cs="Arial"/>
          <w:color w:val="000000"/>
          <w:sz w:val="22"/>
          <w:szCs w:val="22"/>
        </w:rPr>
        <w:t>ontratación del Sector Públi</w:t>
      </w:r>
      <w:r w:rsidR="00F63987" w:rsidRPr="00011D30">
        <w:rPr>
          <w:rFonts w:ascii="AytoRoquetas Light Condensed" w:eastAsia="Arial" w:hAnsi="AytoRoquetas Light Condensed" w:cs="Arial"/>
          <w:color w:val="000000"/>
          <w:spacing w:val="1"/>
          <w:sz w:val="22"/>
          <w:szCs w:val="22"/>
        </w:rPr>
        <w:t>c</w:t>
      </w:r>
      <w:r w:rsidR="00F63987" w:rsidRPr="00011D30">
        <w:rPr>
          <w:rFonts w:ascii="AytoRoquetas Light Condensed" w:eastAsia="Arial" w:hAnsi="AytoRoquetas Light Condensed" w:cs="Arial"/>
          <w:color w:val="000000"/>
          <w:sz w:val="22"/>
          <w:szCs w:val="22"/>
        </w:rPr>
        <w:t>o.</w:t>
      </w:r>
    </w:p>
    <w:p w14:paraId="47CD9E39" w14:textId="77777777" w:rsidR="00F63987" w:rsidRPr="00011D30" w:rsidRDefault="00F63987" w:rsidP="00683718">
      <w:pPr>
        <w:pStyle w:val="Standard"/>
        <w:numPr>
          <w:ilvl w:val="0"/>
          <w:numId w:val="42"/>
        </w:numPr>
        <w:spacing w:line="276" w:lineRule="auto"/>
        <w:contextualSpacing/>
        <w:jc w:val="both"/>
        <w:rPr>
          <w:rFonts w:ascii="AytoRoquetas Light Condensed" w:hAnsi="AytoRoquetas Light Condensed"/>
          <w:sz w:val="22"/>
          <w:szCs w:val="22"/>
        </w:rPr>
      </w:pPr>
      <w:r w:rsidRPr="00011D30">
        <w:rPr>
          <w:rFonts w:ascii="AytoRoquetas Light Condensed" w:eastAsia="Arial" w:hAnsi="AytoRoquetas Light Condensed" w:cs="Arial"/>
          <w:color w:val="000000"/>
          <w:sz w:val="22"/>
          <w:szCs w:val="22"/>
        </w:rPr>
        <w:t>El</w:t>
      </w:r>
      <w:r w:rsidRPr="00011D30">
        <w:rPr>
          <w:rFonts w:ascii="AytoRoquetas Light Condensed" w:eastAsia="Arial" w:hAnsi="AytoRoquetas Light Condensed" w:cs="Arial"/>
          <w:color w:val="000000"/>
          <w:spacing w:val="9"/>
          <w:sz w:val="22"/>
          <w:szCs w:val="22"/>
        </w:rPr>
        <w:t xml:space="preserve"> </w:t>
      </w:r>
      <w:r w:rsidRPr="00011D30">
        <w:rPr>
          <w:rFonts w:ascii="AytoRoquetas Light Condensed" w:eastAsia="Arial" w:hAnsi="AytoRoquetas Light Condensed" w:cs="Arial"/>
          <w:color w:val="000000"/>
          <w:sz w:val="22"/>
          <w:szCs w:val="22"/>
        </w:rPr>
        <w:t>licitador</w:t>
      </w:r>
      <w:r w:rsidRPr="00011D30">
        <w:rPr>
          <w:rFonts w:ascii="AytoRoquetas Light Condensed" w:eastAsia="Arial" w:hAnsi="AytoRoquetas Light Condensed" w:cs="Arial"/>
          <w:color w:val="000000"/>
          <w:spacing w:val="9"/>
          <w:sz w:val="22"/>
          <w:szCs w:val="22"/>
        </w:rPr>
        <w:t xml:space="preserve"> </w:t>
      </w:r>
      <w:r w:rsidRPr="00011D30">
        <w:rPr>
          <w:rFonts w:ascii="AytoRoquetas Light Condensed" w:eastAsia="Arial" w:hAnsi="AytoRoquetas Light Condensed" w:cs="Arial"/>
          <w:color w:val="000000"/>
          <w:sz w:val="22"/>
          <w:szCs w:val="22"/>
        </w:rPr>
        <w:t>deberá</w:t>
      </w:r>
      <w:r w:rsidRPr="00011D30">
        <w:rPr>
          <w:rFonts w:ascii="AytoRoquetas Light Condensed" w:eastAsia="Arial" w:hAnsi="AytoRoquetas Light Condensed" w:cs="Arial"/>
          <w:color w:val="000000"/>
          <w:spacing w:val="9"/>
          <w:sz w:val="22"/>
          <w:szCs w:val="22"/>
        </w:rPr>
        <w:t xml:space="preserve"> </w:t>
      </w:r>
      <w:r w:rsidRPr="00011D30">
        <w:rPr>
          <w:rFonts w:ascii="AytoRoquetas Light Condensed" w:eastAsia="Arial" w:hAnsi="AytoRoquetas Light Condensed" w:cs="Arial"/>
          <w:color w:val="000000"/>
          <w:sz w:val="22"/>
          <w:szCs w:val="22"/>
        </w:rPr>
        <w:t>almacenar</w:t>
      </w:r>
      <w:r w:rsidRPr="00011D30">
        <w:rPr>
          <w:rFonts w:ascii="AytoRoquetas Light Condensed" w:eastAsia="Arial" w:hAnsi="AytoRoquetas Light Condensed" w:cs="Arial"/>
          <w:color w:val="000000"/>
          <w:spacing w:val="9"/>
          <w:sz w:val="22"/>
          <w:szCs w:val="22"/>
        </w:rPr>
        <w:t xml:space="preserve"> </w:t>
      </w:r>
      <w:r w:rsidRPr="00011D30">
        <w:rPr>
          <w:rFonts w:ascii="AytoRoquetas Light Condensed" w:eastAsia="Arial" w:hAnsi="AytoRoquetas Light Condensed" w:cs="Arial"/>
          <w:color w:val="000000"/>
          <w:sz w:val="22"/>
          <w:szCs w:val="22"/>
        </w:rPr>
        <w:t>localmen</w:t>
      </w:r>
      <w:r w:rsidRPr="00011D30">
        <w:rPr>
          <w:rFonts w:ascii="AytoRoquetas Light Condensed" w:eastAsia="Arial" w:hAnsi="AytoRoquetas Light Condensed" w:cs="Arial"/>
          <w:color w:val="000000"/>
          <w:spacing w:val="-2"/>
          <w:sz w:val="22"/>
          <w:szCs w:val="22"/>
        </w:rPr>
        <w:t>t</w:t>
      </w:r>
      <w:r w:rsidRPr="00011D30">
        <w:rPr>
          <w:rFonts w:ascii="AytoRoquetas Light Condensed" w:eastAsia="Arial" w:hAnsi="AytoRoquetas Light Condensed" w:cs="Arial"/>
          <w:color w:val="000000"/>
          <w:sz w:val="22"/>
          <w:szCs w:val="22"/>
        </w:rPr>
        <w:t>e</w:t>
      </w:r>
      <w:r w:rsidRPr="00011D30">
        <w:rPr>
          <w:rFonts w:ascii="AytoRoquetas Light Condensed" w:eastAsia="Arial" w:hAnsi="AytoRoquetas Light Condensed" w:cs="Arial"/>
          <w:color w:val="000000"/>
          <w:spacing w:val="9"/>
          <w:sz w:val="22"/>
          <w:szCs w:val="22"/>
        </w:rPr>
        <w:t xml:space="preserve"> </w:t>
      </w:r>
      <w:r w:rsidRPr="00011D30">
        <w:rPr>
          <w:rFonts w:ascii="AytoRoquetas Light Condensed" w:eastAsia="Arial" w:hAnsi="AytoRoquetas Light Condensed" w:cs="Arial"/>
          <w:color w:val="000000"/>
          <w:sz w:val="22"/>
          <w:szCs w:val="22"/>
        </w:rPr>
        <w:t>en</w:t>
      </w:r>
      <w:r w:rsidRPr="00011D30">
        <w:rPr>
          <w:rFonts w:ascii="AytoRoquetas Light Condensed" w:eastAsia="Arial" w:hAnsi="AytoRoquetas Light Condensed" w:cs="Arial"/>
          <w:color w:val="000000"/>
          <w:spacing w:val="9"/>
          <w:sz w:val="22"/>
          <w:szCs w:val="22"/>
        </w:rPr>
        <w:t xml:space="preserve"> </w:t>
      </w:r>
      <w:r w:rsidRPr="00011D30">
        <w:rPr>
          <w:rFonts w:ascii="AytoRoquetas Light Condensed" w:eastAsia="Arial" w:hAnsi="AytoRoquetas Light Condensed" w:cs="Arial"/>
          <w:color w:val="000000"/>
          <w:sz w:val="22"/>
          <w:szCs w:val="22"/>
        </w:rPr>
        <w:t>su</w:t>
      </w:r>
      <w:r w:rsidRPr="00011D30">
        <w:rPr>
          <w:rFonts w:ascii="AytoRoquetas Light Condensed" w:eastAsia="Arial" w:hAnsi="AytoRoquetas Light Condensed" w:cs="Arial"/>
          <w:color w:val="000000"/>
          <w:spacing w:val="9"/>
          <w:sz w:val="22"/>
          <w:szCs w:val="22"/>
        </w:rPr>
        <w:t xml:space="preserve"> </w:t>
      </w:r>
      <w:r w:rsidRPr="00011D30">
        <w:rPr>
          <w:rFonts w:ascii="AytoRoquetas Light Condensed" w:eastAsia="Arial" w:hAnsi="AytoRoquetas Light Condensed" w:cs="Arial"/>
          <w:color w:val="000000"/>
          <w:sz w:val="22"/>
          <w:szCs w:val="22"/>
        </w:rPr>
        <w:t>ordenador</w:t>
      </w:r>
      <w:r w:rsidRPr="00011D30">
        <w:rPr>
          <w:rFonts w:ascii="AytoRoquetas Light Condensed" w:eastAsia="Arial" w:hAnsi="AytoRoquetas Light Condensed" w:cs="Arial"/>
          <w:color w:val="000000"/>
          <w:spacing w:val="9"/>
          <w:sz w:val="22"/>
          <w:szCs w:val="22"/>
        </w:rPr>
        <w:t xml:space="preserve"> </w:t>
      </w:r>
      <w:r w:rsidRPr="00011D30">
        <w:rPr>
          <w:rFonts w:ascii="AytoRoquetas Light Condensed" w:eastAsia="Arial" w:hAnsi="AytoRoquetas Light Condensed" w:cs="Arial"/>
          <w:color w:val="000000"/>
          <w:sz w:val="22"/>
          <w:szCs w:val="22"/>
        </w:rPr>
        <w:t>dicho</w:t>
      </w:r>
      <w:r w:rsidRPr="00011D30">
        <w:rPr>
          <w:rFonts w:ascii="AytoRoquetas Light Condensed" w:eastAsia="Arial" w:hAnsi="AytoRoquetas Light Condensed" w:cs="Arial"/>
          <w:color w:val="000000"/>
          <w:spacing w:val="8"/>
          <w:sz w:val="22"/>
          <w:szCs w:val="22"/>
        </w:rPr>
        <w:t xml:space="preserve"> </w:t>
      </w:r>
      <w:r w:rsidRPr="00011D30">
        <w:rPr>
          <w:rFonts w:ascii="AytoRoquetas Light Condensed" w:eastAsia="Arial" w:hAnsi="AytoRoquetas Light Condensed" w:cs="Arial"/>
          <w:color w:val="000000"/>
          <w:sz w:val="22"/>
          <w:szCs w:val="22"/>
        </w:rPr>
        <w:t>archivo</w:t>
      </w:r>
      <w:r w:rsidRPr="00011D30">
        <w:rPr>
          <w:rFonts w:ascii="AytoRoquetas Light Condensed" w:eastAsia="Arial" w:hAnsi="AytoRoquetas Light Condensed" w:cs="Arial"/>
          <w:color w:val="000000"/>
          <w:spacing w:val="9"/>
          <w:sz w:val="22"/>
          <w:szCs w:val="22"/>
        </w:rPr>
        <w:t xml:space="preserve"> </w:t>
      </w:r>
      <w:proofErr w:type="spellStart"/>
      <w:r w:rsidRPr="00011D30">
        <w:rPr>
          <w:rFonts w:ascii="AytoRoquetas Light Condensed" w:eastAsia="Arial" w:hAnsi="AytoRoquetas Light Condensed" w:cs="Arial"/>
          <w:color w:val="000000"/>
          <w:sz w:val="22"/>
          <w:szCs w:val="22"/>
        </w:rPr>
        <w:t>xml</w:t>
      </w:r>
      <w:proofErr w:type="spellEnd"/>
      <w:r w:rsidRPr="00011D30">
        <w:rPr>
          <w:rFonts w:ascii="AytoRoquetas Light Condensed" w:eastAsia="Arial" w:hAnsi="AytoRoquetas Light Condensed" w:cs="Arial"/>
          <w:color w:val="000000"/>
          <w:spacing w:val="9"/>
          <w:sz w:val="22"/>
          <w:szCs w:val="22"/>
        </w:rPr>
        <w:t xml:space="preserve"> </w:t>
      </w:r>
      <w:r w:rsidRPr="00011D30">
        <w:rPr>
          <w:rFonts w:ascii="AytoRoquetas Light Condensed" w:eastAsia="Arial" w:hAnsi="AytoRoquetas Light Condensed" w:cs="Arial"/>
          <w:color w:val="000000"/>
          <w:sz w:val="22"/>
          <w:szCs w:val="22"/>
        </w:rPr>
        <w:t>creado</w:t>
      </w:r>
      <w:r w:rsidRPr="00011D30">
        <w:rPr>
          <w:rFonts w:ascii="AytoRoquetas Light Condensed" w:eastAsia="Arial" w:hAnsi="AytoRoquetas Light Condensed" w:cs="Arial"/>
          <w:color w:val="000000"/>
          <w:spacing w:val="9"/>
          <w:sz w:val="22"/>
          <w:szCs w:val="22"/>
        </w:rPr>
        <w:t xml:space="preserve"> </w:t>
      </w:r>
      <w:r w:rsidRPr="00011D30">
        <w:rPr>
          <w:rFonts w:ascii="AytoRoquetas Light Condensed" w:eastAsia="Arial" w:hAnsi="AytoRoquetas Light Condensed" w:cs="Arial"/>
          <w:color w:val="000000"/>
          <w:sz w:val="22"/>
          <w:szCs w:val="22"/>
        </w:rPr>
        <w:t>y</w:t>
      </w:r>
      <w:r w:rsidRPr="00011D30">
        <w:rPr>
          <w:rFonts w:ascii="AytoRoquetas Light Condensed" w:eastAsia="Arial" w:hAnsi="AytoRoquetas Light Condensed" w:cs="Arial"/>
          <w:color w:val="000000"/>
          <w:spacing w:val="9"/>
          <w:sz w:val="22"/>
          <w:szCs w:val="22"/>
        </w:rPr>
        <w:t xml:space="preserve"> </w:t>
      </w:r>
      <w:r w:rsidRPr="00011D30">
        <w:rPr>
          <w:rFonts w:ascii="AytoRoquetas Light Condensed" w:eastAsia="Arial" w:hAnsi="AytoRoquetas Light Condensed" w:cs="Arial"/>
          <w:color w:val="000000"/>
          <w:sz w:val="22"/>
          <w:szCs w:val="22"/>
        </w:rPr>
        <w:t>publi</w:t>
      </w:r>
      <w:r w:rsidRPr="00011D30">
        <w:rPr>
          <w:rFonts w:ascii="AytoRoquetas Light Condensed" w:eastAsia="Arial" w:hAnsi="AytoRoquetas Light Condensed" w:cs="Arial"/>
          <w:color w:val="000000"/>
          <w:spacing w:val="1"/>
          <w:sz w:val="22"/>
          <w:szCs w:val="22"/>
        </w:rPr>
        <w:t>c</w:t>
      </w:r>
      <w:r w:rsidRPr="00011D30">
        <w:rPr>
          <w:rFonts w:ascii="AytoRoquetas Light Condensed" w:eastAsia="Arial" w:hAnsi="AytoRoquetas Light Condensed" w:cs="Arial"/>
          <w:color w:val="000000"/>
          <w:sz w:val="22"/>
          <w:szCs w:val="22"/>
        </w:rPr>
        <w:t>ado previamente por el</w:t>
      </w:r>
      <w:r w:rsidRPr="00011D30">
        <w:rPr>
          <w:rFonts w:ascii="AytoRoquetas Light Condensed" w:eastAsia="Arial" w:hAnsi="AytoRoquetas Light Condensed" w:cs="Arial"/>
          <w:color w:val="000000"/>
          <w:spacing w:val="1"/>
          <w:sz w:val="22"/>
          <w:szCs w:val="22"/>
        </w:rPr>
        <w:t xml:space="preserve"> </w:t>
      </w:r>
      <w:r w:rsidRPr="00011D30">
        <w:rPr>
          <w:rFonts w:ascii="AytoRoquetas Light Condensed" w:eastAsia="Arial" w:hAnsi="AytoRoquetas Light Condensed" w:cs="Arial"/>
          <w:color w:val="000000"/>
          <w:sz w:val="22"/>
          <w:szCs w:val="22"/>
        </w:rPr>
        <w:t>órgano</w:t>
      </w:r>
      <w:r w:rsidRPr="00011D30">
        <w:rPr>
          <w:rFonts w:ascii="AytoRoquetas Light Condensed" w:eastAsia="Arial" w:hAnsi="AytoRoquetas Light Condensed" w:cs="Arial"/>
          <w:color w:val="000000"/>
          <w:spacing w:val="1"/>
          <w:sz w:val="22"/>
          <w:szCs w:val="22"/>
        </w:rPr>
        <w:t xml:space="preserve"> </w:t>
      </w:r>
      <w:r w:rsidRPr="00011D30">
        <w:rPr>
          <w:rFonts w:ascii="AytoRoquetas Light Condensed" w:eastAsia="Arial" w:hAnsi="AytoRoquetas Light Condensed" w:cs="Arial"/>
          <w:color w:val="000000"/>
          <w:sz w:val="22"/>
          <w:szCs w:val="22"/>
        </w:rPr>
        <w:t>de contra</w:t>
      </w:r>
      <w:r w:rsidRPr="00011D30">
        <w:rPr>
          <w:rFonts w:ascii="AytoRoquetas Light Condensed" w:eastAsia="Arial" w:hAnsi="AytoRoquetas Light Condensed" w:cs="Arial"/>
          <w:color w:val="000000"/>
          <w:spacing w:val="-2"/>
          <w:sz w:val="22"/>
          <w:szCs w:val="22"/>
        </w:rPr>
        <w:t>t</w:t>
      </w:r>
      <w:r w:rsidRPr="00011D30">
        <w:rPr>
          <w:rFonts w:ascii="AytoRoquetas Light Condensed" w:eastAsia="Arial" w:hAnsi="AytoRoquetas Light Condensed" w:cs="Arial"/>
          <w:color w:val="000000"/>
          <w:sz w:val="22"/>
          <w:szCs w:val="22"/>
        </w:rPr>
        <w:t>ación</w:t>
      </w:r>
      <w:r w:rsidRPr="00011D30">
        <w:rPr>
          <w:rFonts w:ascii="AytoRoquetas Light Condensed" w:eastAsia="Arial" w:hAnsi="AytoRoquetas Light Condensed" w:cs="Arial"/>
          <w:color w:val="000000"/>
          <w:spacing w:val="1"/>
          <w:sz w:val="22"/>
          <w:szCs w:val="22"/>
        </w:rPr>
        <w:t xml:space="preserve"> </w:t>
      </w:r>
      <w:r w:rsidRPr="00011D30">
        <w:rPr>
          <w:rFonts w:ascii="AytoRoquetas Light Condensed" w:eastAsia="Arial" w:hAnsi="AytoRoquetas Light Condensed" w:cs="Arial"/>
          <w:color w:val="000000"/>
          <w:sz w:val="22"/>
          <w:szCs w:val="22"/>
        </w:rPr>
        <w:t>y</w:t>
      </w:r>
      <w:r w:rsidRPr="00011D30">
        <w:rPr>
          <w:rFonts w:ascii="AytoRoquetas Light Condensed" w:eastAsia="Arial" w:hAnsi="AytoRoquetas Light Condensed" w:cs="Arial"/>
          <w:color w:val="000000"/>
          <w:spacing w:val="1"/>
          <w:sz w:val="22"/>
          <w:szCs w:val="22"/>
        </w:rPr>
        <w:t xml:space="preserve"> </w:t>
      </w:r>
      <w:r w:rsidRPr="00011D30">
        <w:rPr>
          <w:rFonts w:ascii="AytoRoquetas Light Condensed" w:eastAsia="Arial" w:hAnsi="AytoRoquetas Light Condensed" w:cs="Arial"/>
          <w:color w:val="000000"/>
          <w:sz w:val="22"/>
          <w:szCs w:val="22"/>
        </w:rPr>
        <w:t>a</w:t>
      </w:r>
      <w:r w:rsidRPr="00011D30">
        <w:rPr>
          <w:rFonts w:ascii="AytoRoquetas Light Condensed" w:eastAsia="Arial" w:hAnsi="AytoRoquetas Light Condensed" w:cs="Arial"/>
          <w:color w:val="000000"/>
          <w:spacing w:val="1"/>
          <w:sz w:val="22"/>
          <w:szCs w:val="22"/>
        </w:rPr>
        <w:t>c</w:t>
      </w:r>
      <w:r w:rsidRPr="00011D30">
        <w:rPr>
          <w:rFonts w:ascii="AytoRoquetas Light Condensed" w:eastAsia="Arial" w:hAnsi="AytoRoquetas Light Condensed" w:cs="Arial"/>
          <w:color w:val="000000"/>
          <w:sz w:val="22"/>
          <w:szCs w:val="22"/>
        </w:rPr>
        <w:t>ceder después al</w:t>
      </w:r>
      <w:r w:rsidRPr="00011D30">
        <w:rPr>
          <w:rFonts w:ascii="AytoRoquetas Light Condensed" w:eastAsia="Arial" w:hAnsi="AytoRoquetas Light Condensed" w:cs="Arial"/>
          <w:color w:val="000000"/>
          <w:spacing w:val="1"/>
          <w:sz w:val="22"/>
          <w:szCs w:val="22"/>
        </w:rPr>
        <w:t xml:space="preserve"> </w:t>
      </w:r>
      <w:r w:rsidRPr="00011D30">
        <w:rPr>
          <w:rFonts w:ascii="AytoRoquetas Light Condensed" w:eastAsia="Arial" w:hAnsi="AytoRoquetas Light Condensed" w:cs="Arial"/>
          <w:color w:val="000000"/>
          <w:sz w:val="22"/>
          <w:szCs w:val="22"/>
        </w:rPr>
        <w:t>servicio DEUC ele</w:t>
      </w:r>
      <w:r w:rsidRPr="00011D30">
        <w:rPr>
          <w:rFonts w:ascii="AytoRoquetas Light Condensed" w:eastAsia="Arial" w:hAnsi="AytoRoquetas Light Condensed" w:cs="Arial"/>
          <w:color w:val="000000"/>
          <w:spacing w:val="1"/>
          <w:sz w:val="22"/>
          <w:szCs w:val="22"/>
        </w:rPr>
        <w:t>c</w:t>
      </w:r>
      <w:r w:rsidRPr="00011D30">
        <w:rPr>
          <w:rFonts w:ascii="AytoRoquetas Light Condensed" w:eastAsia="Arial" w:hAnsi="AytoRoquetas Light Condensed" w:cs="Arial"/>
          <w:color w:val="000000"/>
          <w:sz w:val="22"/>
          <w:szCs w:val="22"/>
        </w:rPr>
        <w:t xml:space="preserve">trónico como “operador </w:t>
      </w:r>
      <w:r w:rsidRPr="00011D30">
        <w:rPr>
          <w:rFonts w:ascii="AytoRoquetas Light Condensed" w:eastAsia="Arial" w:hAnsi="AytoRoquetas Light Condensed" w:cs="Arial"/>
          <w:color w:val="000000"/>
          <w:spacing w:val="1"/>
          <w:sz w:val="22"/>
          <w:szCs w:val="22"/>
        </w:rPr>
        <w:t xml:space="preserve"> </w:t>
      </w:r>
      <w:r w:rsidRPr="00011D30">
        <w:rPr>
          <w:rFonts w:ascii="AytoRoquetas Light Condensed" w:eastAsia="Arial" w:hAnsi="AytoRoquetas Light Condensed" w:cs="Arial"/>
          <w:color w:val="000000"/>
          <w:sz w:val="22"/>
          <w:szCs w:val="22"/>
        </w:rPr>
        <w:t>económi</w:t>
      </w:r>
      <w:r w:rsidRPr="00011D30">
        <w:rPr>
          <w:rFonts w:ascii="AytoRoquetas Light Condensed" w:eastAsia="Arial" w:hAnsi="AytoRoquetas Light Condensed" w:cs="Arial"/>
          <w:color w:val="000000"/>
          <w:spacing w:val="1"/>
          <w:sz w:val="22"/>
          <w:szCs w:val="22"/>
        </w:rPr>
        <w:t>c</w:t>
      </w:r>
      <w:r w:rsidRPr="00011D30">
        <w:rPr>
          <w:rFonts w:ascii="AytoRoquetas Light Condensed" w:eastAsia="Arial" w:hAnsi="AytoRoquetas Light Condensed" w:cs="Arial"/>
          <w:color w:val="000000"/>
          <w:sz w:val="22"/>
          <w:szCs w:val="22"/>
        </w:rPr>
        <w:t xml:space="preserve">o”, </w:t>
      </w:r>
      <w:r w:rsidRPr="00011D30">
        <w:rPr>
          <w:rFonts w:ascii="AytoRoquetas Light Condensed" w:eastAsia="Arial" w:hAnsi="AytoRoquetas Light Condensed" w:cs="Arial"/>
          <w:color w:val="000000"/>
          <w:spacing w:val="1"/>
          <w:sz w:val="22"/>
          <w:szCs w:val="22"/>
        </w:rPr>
        <w:t xml:space="preserve"> </w:t>
      </w:r>
      <w:r w:rsidRPr="00011D30">
        <w:rPr>
          <w:rFonts w:ascii="AytoRoquetas Light Condensed" w:eastAsia="Arial" w:hAnsi="AytoRoquetas Light Condensed" w:cs="Arial"/>
          <w:color w:val="000000"/>
          <w:sz w:val="22"/>
          <w:szCs w:val="22"/>
        </w:rPr>
        <w:t xml:space="preserve">donde  deberá </w:t>
      </w:r>
      <w:r w:rsidRPr="00011D30">
        <w:rPr>
          <w:rFonts w:ascii="AytoRoquetas Light Condensed" w:eastAsia="Arial" w:hAnsi="AytoRoquetas Light Condensed" w:cs="Arial"/>
          <w:color w:val="000000"/>
          <w:spacing w:val="1"/>
          <w:sz w:val="22"/>
          <w:szCs w:val="22"/>
        </w:rPr>
        <w:t xml:space="preserve"> </w:t>
      </w:r>
      <w:r w:rsidRPr="00011D30">
        <w:rPr>
          <w:rFonts w:ascii="AytoRoquetas Light Condensed" w:eastAsia="Arial" w:hAnsi="AytoRoquetas Light Condensed" w:cs="Arial"/>
          <w:color w:val="000000"/>
          <w:sz w:val="22"/>
          <w:szCs w:val="22"/>
        </w:rPr>
        <w:t xml:space="preserve">importarlo,  </w:t>
      </w:r>
      <w:r w:rsidRPr="00011D30">
        <w:rPr>
          <w:rFonts w:ascii="AytoRoquetas Light Condensed" w:eastAsia="Arial" w:hAnsi="AytoRoquetas Light Condensed" w:cs="Arial"/>
          <w:color w:val="000000"/>
          <w:sz w:val="22"/>
          <w:szCs w:val="22"/>
        </w:rPr>
        <w:lastRenderedPageBreak/>
        <w:t>cum</w:t>
      </w:r>
      <w:r w:rsidRPr="00011D30">
        <w:rPr>
          <w:rFonts w:ascii="AytoRoquetas Light Condensed" w:eastAsia="Arial" w:hAnsi="AytoRoquetas Light Condensed" w:cs="Arial"/>
          <w:color w:val="000000"/>
          <w:spacing w:val="1"/>
          <w:sz w:val="22"/>
          <w:szCs w:val="22"/>
        </w:rPr>
        <w:t>p</w:t>
      </w:r>
      <w:r w:rsidRPr="00011D30">
        <w:rPr>
          <w:rFonts w:ascii="AytoRoquetas Light Condensed" w:eastAsia="Arial" w:hAnsi="AytoRoquetas Light Condensed" w:cs="Arial"/>
          <w:color w:val="000000"/>
          <w:sz w:val="22"/>
          <w:szCs w:val="22"/>
        </w:rPr>
        <w:t xml:space="preserve">limentar </w:t>
      </w:r>
      <w:r w:rsidRPr="00011D30">
        <w:rPr>
          <w:rFonts w:ascii="AytoRoquetas Light Condensed" w:eastAsia="Arial" w:hAnsi="AytoRoquetas Light Condensed" w:cs="Arial"/>
          <w:color w:val="000000"/>
          <w:spacing w:val="1"/>
          <w:sz w:val="22"/>
          <w:szCs w:val="22"/>
        </w:rPr>
        <w:t xml:space="preserve"> </w:t>
      </w:r>
      <w:r w:rsidRPr="00011D30">
        <w:rPr>
          <w:rFonts w:ascii="AytoRoquetas Light Condensed" w:eastAsia="Arial" w:hAnsi="AytoRoquetas Light Condensed" w:cs="Arial"/>
          <w:color w:val="000000"/>
          <w:sz w:val="22"/>
          <w:szCs w:val="22"/>
        </w:rPr>
        <w:t>los</w:t>
      </w:r>
      <w:r w:rsidRPr="00011D30">
        <w:rPr>
          <w:rFonts w:ascii="AytoRoquetas Light Condensed" w:eastAsia="Arial" w:hAnsi="AytoRoquetas Light Condensed" w:cs="Arial"/>
          <w:color w:val="000000"/>
          <w:spacing w:val="55"/>
          <w:sz w:val="22"/>
          <w:szCs w:val="22"/>
        </w:rPr>
        <w:t xml:space="preserve"> </w:t>
      </w:r>
      <w:r w:rsidRPr="00011D30">
        <w:rPr>
          <w:rFonts w:ascii="AytoRoquetas Light Condensed" w:eastAsia="Arial" w:hAnsi="AytoRoquetas Light Condensed" w:cs="Arial"/>
          <w:color w:val="000000"/>
          <w:sz w:val="22"/>
          <w:szCs w:val="22"/>
        </w:rPr>
        <w:t xml:space="preserve">datos </w:t>
      </w:r>
      <w:r w:rsidRPr="00011D30">
        <w:rPr>
          <w:rFonts w:ascii="AytoRoquetas Light Condensed" w:eastAsia="Arial" w:hAnsi="AytoRoquetas Light Condensed" w:cs="Arial"/>
          <w:color w:val="000000"/>
          <w:spacing w:val="1"/>
          <w:sz w:val="22"/>
          <w:szCs w:val="22"/>
        </w:rPr>
        <w:t xml:space="preserve"> </w:t>
      </w:r>
      <w:r w:rsidRPr="00011D30">
        <w:rPr>
          <w:rFonts w:ascii="AytoRoquetas Light Condensed" w:eastAsia="Arial" w:hAnsi="AytoRoquetas Light Condensed" w:cs="Arial"/>
          <w:color w:val="000000"/>
          <w:sz w:val="22"/>
          <w:szCs w:val="22"/>
        </w:rPr>
        <w:t>necesario</w:t>
      </w:r>
      <w:r w:rsidRPr="00011D30">
        <w:rPr>
          <w:rFonts w:ascii="AytoRoquetas Light Condensed" w:eastAsia="Arial" w:hAnsi="AytoRoquetas Light Condensed" w:cs="Arial"/>
          <w:color w:val="000000"/>
          <w:spacing w:val="1"/>
          <w:sz w:val="22"/>
          <w:szCs w:val="22"/>
        </w:rPr>
        <w:t>s</w:t>
      </w:r>
      <w:r w:rsidRPr="00011D30">
        <w:rPr>
          <w:rFonts w:ascii="AytoRoquetas Light Condensed" w:eastAsia="Arial" w:hAnsi="AytoRoquetas Light Condensed" w:cs="Arial"/>
          <w:color w:val="000000"/>
          <w:sz w:val="22"/>
          <w:szCs w:val="22"/>
        </w:rPr>
        <w:t xml:space="preserve">, </w:t>
      </w:r>
      <w:r w:rsidRPr="00011D30">
        <w:rPr>
          <w:rFonts w:ascii="AytoRoquetas Light Condensed" w:eastAsia="Arial" w:hAnsi="AytoRoquetas Light Condensed" w:cs="Arial"/>
          <w:color w:val="000000"/>
          <w:spacing w:val="1"/>
          <w:sz w:val="22"/>
          <w:szCs w:val="22"/>
        </w:rPr>
        <w:t xml:space="preserve"> </w:t>
      </w:r>
      <w:r w:rsidRPr="00011D30">
        <w:rPr>
          <w:rFonts w:ascii="AytoRoquetas Light Condensed" w:eastAsia="Arial" w:hAnsi="AytoRoquetas Light Condensed" w:cs="Arial"/>
          <w:color w:val="000000"/>
          <w:sz w:val="22"/>
          <w:szCs w:val="22"/>
        </w:rPr>
        <w:t>imprimirlos, firmarlos y presentar el DEUC con los demás documentos de la licitación.</w:t>
      </w:r>
    </w:p>
    <w:p w14:paraId="363BCD3F" w14:textId="77777777" w:rsidR="00F63987" w:rsidRPr="00011D30" w:rsidRDefault="00F63987" w:rsidP="00B25433">
      <w:pPr>
        <w:pStyle w:val="Standard"/>
        <w:autoSpaceDE w:val="0"/>
        <w:spacing w:line="276" w:lineRule="auto"/>
        <w:contextualSpacing/>
        <w:jc w:val="both"/>
        <w:rPr>
          <w:rFonts w:ascii="AytoRoquetas Light Condensed" w:eastAsia="Arial" w:hAnsi="AytoRoquetas Light Condensed" w:cs="Arial"/>
          <w:color w:val="000000"/>
          <w:spacing w:val="-2"/>
          <w:sz w:val="22"/>
          <w:szCs w:val="22"/>
          <w:lang w:bidi="ar-SA"/>
        </w:rPr>
      </w:pPr>
    </w:p>
    <w:p w14:paraId="2F3DA9E0" w14:textId="754CDED8" w:rsidR="00F63987" w:rsidRPr="00011D30" w:rsidRDefault="00F63987" w:rsidP="00B25433">
      <w:pPr>
        <w:pStyle w:val="Standard"/>
        <w:autoSpaceDE w:val="0"/>
        <w:spacing w:line="276" w:lineRule="auto"/>
        <w:contextualSpacing/>
        <w:jc w:val="both"/>
        <w:rPr>
          <w:rFonts w:ascii="AytoRoquetas Light Condensed" w:eastAsia="Arial" w:hAnsi="AytoRoquetas Light Condensed" w:cs="Arial"/>
          <w:color w:val="000000"/>
          <w:spacing w:val="-2"/>
          <w:sz w:val="22"/>
          <w:szCs w:val="22"/>
          <w:lang w:bidi="ar-SA"/>
        </w:rPr>
      </w:pPr>
      <w:r w:rsidRPr="00011D30">
        <w:rPr>
          <w:rFonts w:ascii="AytoRoquetas Light Condensed" w:eastAsia="Arial" w:hAnsi="AytoRoquetas Light Condensed" w:cs="Arial"/>
          <w:color w:val="000000"/>
          <w:spacing w:val="-2"/>
          <w:sz w:val="22"/>
          <w:szCs w:val="22"/>
          <w:lang w:bidi="ar-SA"/>
        </w:rPr>
        <w:t xml:space="preserve">La declaración debe </w:t>
      </w:r>
      <w:r w:rsidR="00D541A1" w:rsidRPr="00011D30">
        <w:rPr>
          <w:rFonts w:ascii="AytoRoquetas Light Condensed" w:eastAsia="Arial" w:hAnsi="AytoRoquetas Light Condensed" w:cs="Arial"/>
          <w:color w:val="000000"/>
          <w:spacing w:val="-2"/>
          <w:sz w:val="22"/>
          <w:szCs w:val="22"/>
          <w:lang w:bidi="ar-SA"/>
        </w:rPr>
        <w:t>estar firmada</w:t>
      </w:r>
      <w:r w:rsidRPr="00011D30">
        <w:rPr>
          <w:rFonts w:ascii="AytoRoquetas Light Condensed" w:eastAsia="Arial" w:hAnsi="AytoRoquetas Light Condensed" w:cs="Arial"/>
          <w:color w:val="000000"/>
          <w:spacing w:val="-2"/>
          <w:sz w:val="22"/>
          <w:szCs w:val="22"/>
          <w:lang w:bidi="ar-SA"/>
        </w:rPr>
        <w:t xml:space="preserve"> electrónicamente</w:t>
      </w:r>
      <w:r w:rsidRPr="00011D30">
        <w:rPr>
          <w:rFonts w:ascii="AytoRoquetas Light Condensed" w:eastAsia="Arial" w:hAnsi="AytoRoquetas Light Condensed" w:cs="Arial"/>
          <w:b/>
          <w:bCs/>
          <w:color w:val="000000"/>
          <w:spacing w:val="-2"/>
          <w:sz w:val="22"/>
          <w:szCs w:val="22"/>
          <w:lang w:bidi="ar-SA"/>
        </w:rPr>
        <w:t xml:space="preserve"> </w:t>
      </w:r>
      <w:r w:rsidRPr="00011D30">
        <w:rPr>
          <w:rFonts w:ascii="AytoRoquetas Light Condensed" w:eastAsia="Arial" w:hAnsi="AytoRoquetas Light Condensed" w:cs="Arial"/>
          <w:color w:val="000000"/>
          <w:spacing w:val="-2"/>
          <w:sz w:val="22"/>
          <w:szCs w:val="22"/>
          <w:lang w:bidi="ar-SA"/>
        </w:rPr>
        <w:t>por quien tenga poder suficiente para ello.</w:t>
      </w:r>
    </w:p>
    <w:p w14:paraId="6BAAD4DB" w14:textId="77777777" w:rsidR="00F63987" w:rsidRPr="00011D30" w:rsidRDefault="00F63987" w:rsidP="00B25433">
      <w:pPr>
        <w:pStyle w:val="Standard"/>
        <w:autoSpaceDE w:val="0"/>
        <w:spacing w:line="276" w:lineRule="auto"/>
        <w:contextualSpacing/>
        <w:jc w:val="both"/>
        <w:rPr>
          <w:rFonts w:ascii="AytoRoquetas Light Condensed" w:eastAsia="Arial" w:hAnsi="AytoRoquetas Light Condensed" w:cs="Arial"/>
          <w:color w:val="000000"/>
          <w:spacing w:val="-2"/>
          <w:sz w:val="22"/>
          <w:szCs w:val="22"/>
          <w:lang w:bidi="ar-SA"/>
        </w:rPr>
      </w:pPr>
    </w:p>
    <w:p w14:paraId="13B4D7A3" w14:textId="7BE1B989" w:rsidR="00F63987" w:rsidRPr="00011D30" w:rsidRDefault="00F63987" w:rsidP="00B25433">
      <w:pPr>
        <w:pStyle w:val="Standard"/>
        <w:spacing w:line="276" w:lineRule="auto"/>
        <w:contextualSpacing/>
        <w:jc w:val="both"/>
        <w:rPr>
          <w:rFonts w:ascii="AytoRoquetas Light Condensed" w:hAnsi="AytoRoquetas Light Condensed"/>
          <w:sz w:val="22"/>
          <w:szCs w:val="22"/>
        </w:rPr>
      </w:pPr>
      <w:r w:rsidRPr="00011D30">
        <w:rPr>
          <w:rFonts w:ascii="AytoRoquetas Light Condensed" w:eastAsia="Arial" w:hAnsi="AytoRoquetas Light Condensed" w:cs="Arial"/>
          <w:color w:val="FF3333"/>
          <w:spacing w:val="-2"/>
          <w:sz w:val="22"/>
          <w:szCs w:val="22"/>
          <w:lang w:bidi="ar-SA"/>
        </w:rPr>
        <w:t xml:space="preserve"> </w:t>
      </w:r>
      <w:r w:rsidR="00D541A1" w:rsidRPr="00011D30">
        <w:rPr>
          <w:rFonts w:ascii="AytoRoquetas Light Condensed" w:eastAsia="Arial" w:hAnsi="AytoRoquetas Light Condensed" w:cs="Arial"/>
          <w:color w:val="000000"/>
          <w:spacing w:val="-2"/>
          <w:sz w:val="22"/>
          <w:szCs w:val="22"/>
          <w:lang w:bidi="ar-SA"/>
        </w:rPr>
        <w:t>El formulario normalizado DEUC deberá incluirse en el</w:t>
      </w:r>
      <w:r w:rsidRPr="00011D30">
        <w:rPr>
          <w:rFonts w:ascii="AytoRoquetas Light Condensed" w:eastAsia="Arial" w:hAnsi="AytoRoquetas Light Condensed" w:cs="Arial"/>
          <w:color w:val="000000"/>
          <w:spacing w:val="-2"/>
          <w:sz w:val="22"/>
          <w:szCs w:val="22"/>
          <w:lang w:bidi="ar-SA"/>
        </w:rPr>
        <w:t xml:space="preserve"> archivo electrónico correspondiente al </w:t>
      </w:r>
      <w:r w:rsidRPr="00011D30">
        <w:rPr>
          <w:rFonts w:ascii="AytoRoquetas Light Condensed" w:eastAsia="Times New Roman" w:hAnsi="AytoRoquetas Light Condensed" w:cs="Arial"/>
          <w:b/>
          <w:bCs/>
          <w:color w:val="000000"/>
          <w:spacing w:val="-2"/>
          <w:sz w:val="22"/>
          <w:szCs w:val="22"/>
          <w:lang w:bidi="ar-SA"/>
        </w:rPr>
        <w:t>“</w:t>
      </w:r>
      <w:r w:rsidRPr="00011D30">
        <w:rPr>
          <w:rFonts w:ascii="AytoRoquetas Light Condensed" w:eastAsia="Times New Roman" w:hAnsi="AytoRoquetas Light Condensed" w:cs="Arial"/>
          <w:b/>
          <w:bCs/>
          <w:color w:val="000000"/>
          <w:spacing w:val="-2"/>
          <w:sz w:val="22"/>
          <w:szCs w:val="22"/>
          <w:u w:val="single"/>
          <w:lang w:bidi="ar-SA"/>
        </w:rPr>
        <w:t xml:space="preserve">Sobre </w:t>
      </w:r>
      <w:r w:rsidR="00D541A1" w:rsidRPr="00011D30">
        <w:rPr>
          <w:rFonts w:ascii="AytoRoquetas Light Condensed" w:eastAsia="Times New Roman" w:hAnsi="AytoRoquetas Light Condensed" w:cs="Arial"/>
          <w:b/>
          <w:bCs/>
          <w:color w:val="000000"/>
          <w:spacing w:val="-2"/>
          <w:sz w:val="22"/>
          <w:szCs w:val="22"/>
          <w:u w:val="single"/>
          <w:lang w:bidi="ar-SA"/>
        </w:rPr>
        <w:t>UNO:</w:t>
      </w:r>
      <w:r w:rsidRPr="00011D30">
        <w:rPr>
          <w:rFonts w:ascii="AytoRoquetas Light Condensed" w:eastAsia="Times New Roman" w:hAnsi="AytoRoquetas Light Condensed" w:cs="Arial"/>
          <w:b/>
          <w:bCs/>
          <w:color w:val="000000"/>
          <w:spacing w:val="-2"/>
          <w:sz w:val="22"/>
          <w:szCs w:val="22"/>
          <w:u w:val="single"/>
          <w:lang w:bidi="ar-SA"/>
        </w:rPr>
        <w:t xml:space="preserve"> Documentación administrativa</w:t>
      </w:r>
      <w:r w:rsidRPr="00011D30">
        <w:rPr>
          <w:rFonts w:ascii="AytoRoquetas Light Condensed" w:eastAsia="Times New Roman" w:hAnsi="AytoRoquetas Light Condensed" w:cs="Arial"/>
          <w:b/>
          <w:bCs/>
          <w:color w:val="000000"/>
          <w:spacing w:val="-2"/>
          <w:sz w:val="22"/>
          <w:szCs w:val="22"/>
          <w:lang w:bidi="ar-SA"/>
        </w:rPr>
        <w:t>”</w:t>
      </w:r>
      <w:r w:rsidRPr="00011D30">
        <w:rPr>
          <w:rFonts w:ascii="AytoRoquetas Light Condensed" w:eastAsia="Times New Roman" w:hAnsi="AytoRoquetas Light Condensed" w:cs="Arial"/>
          <w:color w:val="000000"/>
          <w:spacing w:val="-2"/>
          <w:sz w:val="22"/>
          <w:szCs w:val="22"/>
          <w:lang w:bidi="ar-SA"/>
        </w:rPr>
        <w:t>.</w:t>
      </w:r>
    </w:p>
    <w:p w14:paraId="1BC14848" w14:textId="77777777" w:rsidR="00F63987" w:rsidRPr="00011D30" w:rsidRDefault="00F63987" w:rsidP="00B25433">
      <w:pPr>
        <w:pStyle w:val="Standard"/>
        <w:autoSpaceDE w:val="0"/>
        <w:spacing w:line="276" w:lineRule="auto"/>
        <w:contextualSpacing/>
        <w:jc w:val="both"/>
        <w:rPr>
          <w:rFonts w:ascii="AytoRoquetas Light Condensed" w:eastAsia="Arial" w:hAnsi="AytoRoquetas Light Condensed" w:cs="Arial"/>
          <w:sz w:val="22"/>
          <w:szCs w:val="22"/>
        </w:rPr>
      </w:pPr>
    </w:p>
    <w:p w14:paraId="60FEB13F" w14:textId="77777777" w:rsidR="00F63987" w:rsidRPr="00011D30" w:rsidRDefault="00F63987" w:rsidP="00B25433">
      <w:pPr>
        <w:pStyle w:val="Standard"/>
        <w:autoSpaceDE w:val="0"/>
        <w:spacing w:line="276" w:lineRule="auto"/>
        <w:contextualSpacing/>
        <w:jc w:val="both"/>
        <w:rPr>
          <w:rFonts w:ascii="AytoRoquetas Light Condensed" w:eastAsia="Arial" w:hAnsi="AytoRoquetas Light Condensed" w:cs="Arial"/>
          <w:sz w:val="22"/>
          <w:szCs w:val="22"/>
        </w:rPr>
      </w:pPr>
      <w:r w:rsidRPr="00011D30">
        <w:rPr>
          <w:rFonts w:ascii="AytoRoquetas Light Condensed" w:eastAsia="Arial" w:hAnsi="AytoRoquetas Light Condensed" w:cs="Arial"/>
          <w:sz w:val="22"/>
          <w:szCs w:val="22"/>
        </w:rPr>
        <w:t xml:space="preserve">Los requisitos que en el documento se declaran deben cumplirse, en todo caso, el último día de plazo de licitación y subsistir hasta la perfección del contrato, pudiendo la Administración efectuar verificaciones en cualquier momento del </w:t>
      </w:r>
      <w:r w:rsidRPr="00011D30">
        <w:rPr>
          <w:rFonts w:ascii="AytoRoquetas Light Condensed" w:eastAsia="Arial" w:hAnsi="AytoRoquetas Light Condensed" w:cs="Arial"/>
          <w:color w:val="000000"/>
          <w:spacing w:val="-2"/>
          <w:sz w:val="22"/>
          <w:szCs w:val="22"/>
          <w:lang w:bidi="ar-SA"/>
        </w:rPr>
        <w:t>procedimiento.</w:t>
      </w:r>
    </w:p>
    <w:p w14:paraId="25E2957B" w14:textId="77777777" w:rsidR="00F63987" w:rsidRPr="00011D30" w:rsidRDefault="00F63987" w:rsidP="00B25433">
      <w:pPr>
        <w:pStyle w:val="Standard"/>
        <w:autoSpaceDE w:val="0"/>
        <w:spacing w:line="276" w:lineRule="auto"/>
        <w:contextualSpacing/>
        <w:rPr>
          <w:rFonts w:ascii="AytoRoquetas Light Condensed" w:eastAsia="Arial" w:hAnsi="AytoRoquetas Light Condensed" w:cs="Arial"/>
          <w:color w:val="000000"/>
          <w:spacing w:val="-2"/>
          <w:sz w:val="22"/>
          <w:szCs w:val="22"/>
          <w:lang w:bidi="ar-SA"/>
        </w:rPr>
      </w:pPr>
    </w:p>
    <w:p w14:paraId="008D5020" w14:textId="77777777" w:rsidR="00F63987" w:rsidRPr="00011D30" w:rsidRDefault="00F63987" w:rsidP="00B25433">
      <w:pPr>
        <w:pStyle w:val="Textbody"/>
        <w:spacing w:after="0" w:line="276" w:lineRule="auto"/>
        <w:contextualSpacing/>
        <w:jc w:val="both"/>
        <w:rPr>
          <w:rFonts w:ascii="AytoRoquetas Light Condensed" w:hAnsi="AytoRoquetas Light Condensed"/>
          <w:sz w:val="22"/>
          <w:szCs w:val="22"/>
        </w:rPr>
      </w:pPr>
      <w:r w:rsidRPr="00011D30">
        <w:rPr>
          <w:rFonts w:ascii="AytoRoquetas Light Condensed" w:eastAsia="Times New Roman" w:hAnsi="AytoRoquetas Light Condensed" w:cs="Arial"/>
          <w:color w:val="000000"/>
          <w:spacing w:val="-2"/>
          <w:sz w:val="22"/>
          <w:szCs w:val="22"/>
          <w:lang w:bidi="ar-SA"/>
        </w:rPr>
        <w:t>La Junta Consultiva de Contratación Administrativa del Estado ha adoptado una R</w:t>
      </w:r>
      <w:r w:rsidRPr="00011D30">
        <w:rPr>
          <w:rFonts w:ascii="AytoRoquetas Light Condensed" w:eastAsia="EUAlbertina_Bold" w:hAnsi="AytoRoquetas Light Condensed" w:cs="EUAlbertina_Bold"/>
          <w:color w:val="000000"/>
          <w:spacing w:val="-2"/>
          <w:sz w:val="22"/>
          <w:szCs w:val="22"/>
          <w:lang w:bidi="ar-SA"/>
        </w:rPr>
        <w:t xml:space="preserve">ecomendación en relación con la utilización del citado Documento Europeo Único de Contratación, hecha pública por Resolución de la Dirección General de Patrimonio de fecha 06/04/2016 (BOE núm. 85 de 8 de abril de 2016) que en su apartado 2.3 establece </w:t>
      </w:r>
      <w:r w:rsidRPr="00011D30">
        <w:rPr>
          <w:rFonts w:ascii="AytoRoquetas Light Condensed" w:eastAsia="Times New Roman" w:hAnsi="AytoRoquetas Light Condensed" w:cs="Arial"/>
          <w:color w:val="000000"/>
          <w:spacing w:val="-2"/>
          <w:sz w:val="22"/>
          <w:szCs w:val="22"/>
          <w:lang w:bidi="ar-SA"/>
        </w:rPr>
        <w:t>las orientaciones para la cumplimentación del mencionado documento.</w:t>
      </w:r>
    </w:p>
    <w:p w14:paraId="48479731" w14:textId="77777777" w:rsidR="00F63987" w:rsidRPr="00011D30" w:rsidRDefault="00F63987" w:rsidP="00B25433">
      <w:pPr>
        <w:pStyle w:val="Textbody"/>
        <w:spacing w:after="0" w:line="276" w:lineRule="auto"/>
        <w:contextualSpacing/>
        <w:jc w:val="both"/>
        <w:rPr>
          <w:rFonts w:ascii="AytoRoquetas Light Condensed" w:eastAsia="Liberation Sans" w:hAnsi="AytoRoquetas Light Condensed" w:cs="Liberation Sans"/>
          <w:color w:val="000000"/>
          <w:sz w:val="22"/>
          <w:szCs w:val="22"/>
        </w:rPr>
      </w:pPr>
      <w:r w:rsidRPr="00011D30">
        <w:rPr>
          <w:rFonts w:ascii="AytoRoquetas Light Condensed" w:eastAsia="Liberation Sans" w:hAnsi="AytoRoquetas Light Condensed" w:cs="Liberation Sans"/>
          <w:color w:val="000000"/>
          <w:sz w:val="22"/>
          <w:szCs w:val="22"/>
        </w:rPr>
        <w:t>Cuando concurra a una licitación una unión temporal de empresas (UTE), todas ellas, deberán presentar el DEUC.</w:t>
      </w:r>
    </w:p>
    <w:p w14:paraId="7D801C26" w14:textId="77777777" w:rsidR="00F63987" w:rsidRPr="00011D30" w:rsidRDefault="00F63987" w:rsidP="00B25433">
      <w:pPr>
        <w:pStyle w:val="Textbody"/>
        <w:spacing w:after="0" w:line="276" w:lineRule="auto"/>
        <w:contextualSpacing/>
        <w:jc w:val="both"/>
        <w:rPr>
          <w:rFonts w:ascii="AytoRoquetas Light Condensed" w:eastAsia="Liberation Sans" w:hAnsi="AytoRoquetas Light Condensed" w:cs="Liberation Sans"/>
          <w:color w:val="000000"/>
          <w:sz w:val="22"/>
          <w:szCs w:val="22"/>
        </w:rPr>
      </w:pPr>
      <w:r w:rsidRPr="00011D30">
        <w:rPr>
          <w:rFonts w:ascii="AytoRoquetas Light Condensed" w:eastAsia="Liberation Sans" w:hAnsi="AytoRoquetas Light Condensed" w:cs="Liberation Sans"/>
          <w:color w:val="000000"/>
          <w:sz w:val="22"/>
          <w:szCs w:val="22"/>
        </w:rPr>
        <w:t>Cuando una empresa recurra a la capacidad de otras entidades,  deberá adjuntar, además de su propio DEUC,  el DEUC de estas, de forma separada y por cada una de las entidades de que se trate.</w:t>
      </w:r>
    </w:p>
    <w:p w14:paraId="36C4D1F2" w14:textId="6B21F330" w:rsidR="00F63987" w:rsidRPr="00011D30" w:rsidRDefault="00F63987" w:rsidP="00B25433">
      <w:pPr>
        <w:pStyle w:val="Standard"/>
        <w:autoSpaceDE w:val="0"/>
        <w:spacing w:line="276" w:lineRule="auto"/>
        <w:contextualSpacing/>
        <w:jc w:val="both"/>
        <w:rPr>
          <w:rFonts w:ascii="AytoRoquetas Light Condensed" w:eastAsia="Arial" w:hAnsi="AytoRoquetas Light Condensed" w:cs="Arial"/>
          <w:sz w:val="22"/>
          <w:szCs w:val="22"/>
        </w:rPr>
      </w:pPr>
      <w:r w:rsidRPr="00011D30">
        <w:rPr>
          <w:rFonts w:ascii="AytoRoquetas Light Condensed" w:eastAsia="Arial" w:hAnsi="AytoRoquetas Light Condensed" w:cs="Arial"/>
          <w:sz w:val="22"/>
          <w:szCs w:val="22"/>
        </w:rPr>
        <w:t>Cuando el pliego prevea la división en lotes</w:t>
      </w:r>
      <w:r w:rsidRPr="00011D30">
        <w:rPr>
          <w:rFonts w:ascii="AytoRoquetas Light Condensed" w:eastAsia="Arial" w:hAnsi="AytoRoquetas Light Condensed" w:cs="Arial"/>
          <w:b/>
          <w:bCs/>
          <w:sz w:val="22"/>
          <w:szCs w:val="22"/>
        </w:rPr>
        <w:t xml:space="preserve"> </w:t>
      </w:r>
      <w:r w:rsidRPr="00011D30">
        <w:rPr>
          <w:rFonts w:ascii="AytoRoquetas Light Condensed" w:eastAsia="Arial" w:hAnsi="AytoRoquetas Light Condensed" w:cs="Arial"/>
          <w:sz w:val="22"/>
          <w:szCs w:val="22"/>
        </w:rPr>
        <w:t xml:space="preserve">del objeto del contrato y los requisitos de solvencia variaran de un lote a </w:t>
      </w:r>
      <w:r w:rsidR="00C557CF" w:rsidRPr="00011D30">
        <w:rPr>
          <w:rFonts w:ascii="AytoRoquetas Light Condensed" w:eastAsia="Arial" w:hAnsi="AytoRoquetas Light Condensed" w:cs="Arial"/>
          <w:sz w:val="22"/>
          <w:szCs w:val="22"/>
        </w:rPr>
        <w:t>otro, se</w:t>
      </w:r>
      <w:r w:rsidRPr="00011D30">
        <w:rPr>
          <w:rFonts w:ascii="AytoRoquetas Light Condensed" w:eastAsia="Arial" w:hAnsi="AytoRoquetas Light Condensed" w:cs="Arial"/>
          <w:sz w:val="22"/>
          <w:szCs w:val="22"/>
        </w:rPr>
        <w:t xml:space="preserve"> aportará un DEUC por cada lote o grupo de lotes al que se apliquen los mismos requisitos de solvencia</w:t>
      </w:r>
    </w:p>
    <w:p w14:paraId="37B6F95F" w14:textId="77777777" w:rsidR="00F63987" w:rsidRPr="00011D30" w:rsidRDefault="00F63987" w:rsidP="00B25433">
      <w:pPr>
        <w:pStyle w:val="Standard"/>
        <w:spacing w:line="276" w:lineRule="auto"/>
        <w:contextualSpacing/>
        <w:jc w:val="both"/>
        <w:rPr>
          <w:rFonts w:ascii="AytoRoquetas Light Condensed" w:eastAsia="Times New Roman" w:hAnsi="AytoRoquetas Light Condensed" w:cs="Arial"/>
          <w:color w:val="000000"/>
          <w:spacing w:val="-2"/>
          <w:sz w:val="22"/>
          <w:szCs w:val="22"/>
          <w:lang w:bidi="ar-SA"/>
        </w:rPr>
      </w:pPr>
    </w:p>
    <w:p w14:paraId="01897DCB" w14:textId="77777777" w:rsidR="00F63987" w:rsidRPr="00011D30" w:rsidRDefault="00F63987" w:rsidP="00B25433">
      <w:pPr>
        <w:pStyle w:val="Standard"/>
        <w:spacing w:line="276" w:lineRule="auto"/>
        <w:contextualSpacing/>
        <w:jc w:val="both"/>
        <w:rPr>
          <w:rFonts w:ascii="AytoRoquetas Light Condensed" w:eastAsia="Arial" w:hAnsi="AytoRoquetas Light Condensed" w:cs="Arial"/>
          <w:color w:val="000000"/>
          <w:spacing w:val="-2"/>
          <w:sz w:val="22"/>
          <w:szCs w:val="22"/>
          <w:lang w:bidi="ar-SA"/>
        </w:rPr>
      </w:pPr>
    </w:p>
    <w:p w14:paraId="12AB84C7" w14:textId="684C45E0" w:rsidR="00F63987" w:rsidRPr="00011D30" w:rsidRDefault="00F63987" w:rsidP="00B25433">
      <w:pPr>
        <w:pStyle w:val="Standard"/>
        <w:autoSpaceDE w:val="0"/>
        <w:spacing w:line="276" w:lineRule="auto"/>
        <w:contextualSpacing/>
        <w:jc w:val="both"/>
        <w:rPr>
          <w:rFonts w:ascii="AytoRoquetas Light Condensed" w:eastAsia="Times New Roman" w:hAnsi="AytoRoquetas Light Condensed" w:cs="Arial"/>
          <w:color w:val="000000"/>
          <w:sz w:val="22"/>
          <w:szCs w:val="22"/>
          <w:lang w:bidi="ar-SA"/>
        </w:rPr>
      </w:pPr>
      <w:r w:rsidRPr="00011D30">
        <w:rPr>
          <w:rFonts w:ascii="AytoRoquetas Light Condensed" w:eastAsia="Arial" w:hAnsi="AytoRoquetas Light Condensed" w:cs="Arial"/>
          <w:b/>
          <w:bCs/>
          <w:color w:val="000000"/>
          <w:sz w:val="22"/>
          <w:szCs w:val="22"/>
          <w:lang w:bidi="ar-SA"/>
        </w:rPr>
        <w:t>-</w:t>
      </w:r>
      <w:r w:rsidRPr="00011D30">
        <w:rPr>
          <w:rFonts w:ascii="AytoRoquetas Light Condensed" w:eastAsia="Arial" w:hAnsi="AytoRoquetas Light Condensed" w:cs="Arial"/>
          <w:color w:val="000000"/>
          <w:sz w:val="22"/>
          <w:szCs w:val="22"/>
          <w:lang w:bidi="ar-SA"/>
        </w:rPr>
        <w:t xml:space="preserve"> </w:t>
      </w:r>
      <w:r w:rsidRPr="00011D30">
        <w:rPr>
          <w:rFonts w:ascii="AytoRoquetas Light Condensed" w:eastAsia="Arial" w:hAnsi="AytoRoquetas Light Condensed" w:cs="Arial"/>
          <w:color w:val="000000"/>
          <w:sz w:val="22"/>
          <w:szCs w:val="22"/>
          <w:u w:val="single"/>
          <w:lang w:bidi="ar-SA"/>
        </w:rPr>
        <w:t xml:space="preserve">Secciones de la </w:t>
      </w:r>
      <w:r w:rsidRPr="00011D30">
        <w:rPr>
          <w:rFonts w:ascii="AytoRoquetas Light Condensed" w:eastAsia="Arial" w:hAnsi="AytoRoquetas Light Condensed" w:cs="Arial"/>
          <w:b/>
          <w:bCs/>
          <w:color w:val="000000"/>
          <w:sz w:val="22"/>
          <w:szCs w:val="22"/>
          <w:u w:val="single"/>
          <w:lang w:bidi="ar-SA"/>
        </w:rPr>
        <w:t xml:space="preserve">Parte IV “Criterios de Selección” del DEUC </w:t>
      </w:r>
      <w:r w:rsidRPr="00011D30">
        <w:rPr>
          <w:rFonts w:ascii="AytoRoquetas Light Condensed" w:eastAsia="Arial" w:hAnsi="AytoRoquetas Light Condensed" w:cs="Arial"/>
          <w:color w:val="000000"/>
          <w:sz w:val="22"/>
          <w:szCs w:val="22"/>
          <w:u w:val="single"/>
          <w:lang w:bidi="ar-SA"/>
        </w:rPr>
        <w:t xml:space="preserve">que debe cumplimentar el </w:t>
      </w:r>
      <w:r w:rsidR="00C557CF" w:rsidRPr="00011D30">
        <w:rPr>
          <w:rFonts w:ascii="AytoRoquetas Light Condensed" w:eastAsia="Arial" w:hAnsi="AytoRoquetas Light Condensed" w:cs="Arial"/>
          <w:color w:val="000000"/>
          <w:sz w:val="22"/>
          <w:szCs w:val="22"/>
          <w:u w:val="single"/>
          <w:lang w:bidi="ar-SA"/>
        </w:rPr>
        <w:t>licitador.</w:t>
      </w:r>
    </w:p>
    <w:p w14:paraId="59118A54" w14:textId="77777777" w:rsidR="00F63987" w:rsidRPr="00011D30" w:rsidRDefault="00F63987" w:rsidP="00B25433">
      <w:pPr>
        <w:pStyle w:val="Standard"/>
        <w:autoSpaceDE w:val="0"/>
        <w:spacing w:line="276" w:lineRule="auto"/>
        <w:contextualSpacing/>
        <w:jc w:val="both"/>
        <w:rPr>
          <w:rFonts w:ascii="AytoRoquetas Light Condensed" w:eastAsia="Arial" w:hAnsi="AytoRoquetas Light Condensed" w:cs="Arial"/>
          <w:color w:val="000000"/>
          <w:sz w:val="22"/>
          <w:szCs w:val="22"/>
          <w:lang w:bidi="ar-SA"/>
        </w:rPr>
      </w:pPr>
    </w:p>
    <w:p w14:paraId="10F49B29" w14:textId="77777777" w:rsidR="00F63987" w:rsidRPr="00011D30" w:rsidRDefault="00F63987" w:rsidP="00B25433">
      <w:pPr>
        <w:pStyle w:val="Standard"/>
        <w:autoSpaceDE w:val="0"/>
        <w:spacing w:line="276" w:lineRule="auto"/>
        <w:contextualSpacing/>
        <w:jc w:val="both"/>
        <w:rPr>
          <w:rFonts w:ascii="AytoRoquetas Light Condensed" w:eastAsia="Times New Roman" w:hAnsi="AytoRoquetas Light Condensed" w:cs="Arial"/>
          <w:color w:val="000000"/>
          <w:sz w:val="22"/>
          <w:szCs w:val="22"/>
          <w:lang w:bidi="ar-SA"/>
        </w:rPr>
      </w:pPr>
      <w:r w:rsidRPr="00011D30">
        <w:rPr>
          <w:rFonts w:ascii="AytoRoquetas Light Condensed" w:eastAsia="Arial" w:hAnsi="AytoRoquetas Light Condensed" w:cs="Arial"/>
          <w:color w:val="000000"/>
          <w:sz w:val="22"/>
          <w:szCs w:val="22"/>
          <w:lang w:bidi="ar-SA"/>
        </w:rPr>
        <w:t xml:space="preserve">El licitador únicamente deberá cumplimentar la </w:t>
      </w:r>
      <w:r w:rsidRPr="00011D30">
        <w:rPr>
          <w:rFonts w:ascii="AytoRoquetas Light Condensed" w:eastAsia="Arial" w:hAnsi="AytoRoquetas Light Condensed" w:cs="Arial"/>
          <w:b/>
          <w:bCs/>
          <w:color w:val="000000"/>
          <w:sz w:val="22"/>
          <w:szCs w:val="22"/>
          <w:u w:val="single"/>
          <w:lang w:bidi="ar-SA"/>
        </w:rPr>
        <w:t>Sección A “INDICACIÓN GLOBAL RELATIVA A TODOS LOS CRITERIOS DE SELECCIÓN”</w:t>
      </w:r>
      <w:r w:rsidRPr="00011D30">
        <w:rPr>
          <w:rFonts w:ascii="AytoRoquetas Light Condensed" w:eastAsia="Arial" w:hAnsi="AytoRoquetas Light Condensed" w:cs="Arial"/>
          <w:color w:val="000000"/>
          <w:sz w:val="22"/>
          <w:szCs w:val="22"/>
          <w:lang w:bidi="ar-SA"/>
        </w:rPr>
        <w:t xml:space="preserve"> de la Parte IV “Criterios de Selección” del DEUC omitiendo cualquier otra sección de la misma.</w:t>
      </w:r>
    </w:p>
    <w:p w14:paraId="12F13F93" w14:textId="77777777" w:rsidR="00F63987" w:rsidRPr="00011D30" w:rsidRDefault="00F63987" w:rsidP="00B25433">
      <w:pPr>
        <w:pStyle w:val="Standard"/>
        <w:autoSpaceDE w:val="0"/>
        <w:spacing w:line="276" w:lineRule="auto"/>
        <w:contextualSpacing/>
        <w:jc w:val="both"/>
        <w:rPr>
          <w:rFonts w:ascii="AytoRoquetas Light Condensed" w:eastAsia="Arial" w:hAnsi="AytoRoquetas Light Condensed" w:cs="Arial"/>
          <w:color w:val="000000"/>
          <w:sz w:val="22"/>
          <w:szCs w:val="22"/>
          <w:lang w:bidi="ar-SA"/>
        </w:rPr>
      </w:pPr>
    </w:p>
    <w:p w14:paraId="4C20AF69" w14:textId="12417B1F" w:rsidR="00F63987" w:rsidRPr="00011D30" w:rsidRDefault="00F63987" w:rsidP="00B25433">
      <w:pPr>
        <w:pStyle w:val="Standard"/>
        <w:autoSpaceDE w:val="0"/>
        <w:spacing w:line="276" w:lineRule="auto"/>
        <w:contextualSpacing/>
        <w:jc w:val="both"/>
        <w:rPr>
          <w:rFonts w:ascii="AytoRoquetas Light Condensed" w:eastAsia="Arial" w:hAnsi="AytoRoquetas Light Condensed" w:cs="Arial"/>
          <w:color w:val="000000"/>
          <w:sz w:val="22"/>
          <w:szCs w:val="22"/>
          <w:lang w:bidi="ar-SA"/>
        </w:rPr>
      </w:pPr>
      <w:r w:rsidRPr="00011D30">
        <w:rPr>
          <w:rFonts w:ascii="AytoRoquetas Light Condensed" w:eastAsia="Arial" w:hAnsi="AytoRoquetas Light Condensed" w:cs="Arial"/>
          <w:color w:val="000000"/>
          <w:sz w:val="22"/>
          <w:szCs w:val="22"/>
          <w:lang w:bidi="ar-SA"/>
        </w:rPr>
        <w:t xml:space="preserve">En el caso de empresas integrantes de una UTE, éstas deberán contestar afirmativamente a la pregunta que se recoge en </w:t>
      </w:r>
      <w:r w:rsidR="00C557CF" w:rsidRPr="00011D30">
        <w:rPr>
          <w:rFonts w:ascii="AytoRoquetas Light Condensed" w:eastAsia="Arial" w:hAnsi="AytoRoquetas Light Condensed" w:cs="Arial"/>
          <w:color w:val="000000"/>
          <w:sz w:val="22"/>
          <w:szCs w:val="22"/>
          <w:lang w:bidi="ar-SA"/>
        </w:rPr>
        <w:t>la citada</w:t>
      </w:r>
      <w:r w:rsidRPr="00011D30">
        <w:rPr>
          <w:rFonts w:ascii="AytoRoquetas Light Condensed" w:eastAsia="Arial" w:hAnsi="AytoRoquetas Light Condensed" w:cs="Arial"/>
          <w:color w:val="000000"/>
          <w:sz w:val="22"/>
          <w:szCs w:val="22"/>
          <w:lang w:bidi="ar-SA"/>
        </w:rPr>
        <w:t xml:space="preserve"> Sección cuando la UTE en su conjunto alcance las condiciones de solvencia exigidas en el presente pliego de cláusulas administrativas.</w:t>
      </w:r>
    </w:p>
    <w:p w14:paraId="1CF63426" w14:textId="77777777" w:rsidR="00F63987" w:rsidRPr="00011D30" w:rsidRDefault="00F63987" w:rsidP="00B25433">
      <w:pPr>
        <w:pStyle w:val="Standard"/>
        <w:autoSpaceDE w:val="0"/>
        <w:spacing w:line="276" w:lineRule="auto"/>
        <w:ind w:left="315"/>
        <w:contextualSpacing/>
        <w:jc w:val="both"/>
        <w:rPr>
          <w:rFonts w:ascii="AytoRoquetas Light Condensed" w:eastAsia="Arial" w:hAnsi="AytoRoquetas Light Condensed" w:cs="Arial"/>
          <w:color w:val="000000"/>
          <w:sz w:val="22"/>
          <w:szCs w:val="22"/>
          <w:lang w:bidi="ar-SA"/>
        </w:rPr>
      </w:pPr>
    </w:p>
    <w:p w14:paraId="2C3B69F3" w14:textId="77777777" w:rsidR="00F63987" w:rsidRPr="00011D30" w:rsidRDefault="00F63987" w:rsidP="00B25433">
      <w:pPr>
        <w:pStyle w:val="Standard"/>
        <w:autoSpaceDE w:val="0"/>
        <w:spacing w:line="276" w:lineRule="auto"/>
        <w:contextualSpacing/>
        <w:jc w:val="both"/>
        <w:rPr>
          <w:rFonts w:ascii="AytoRoquetas Light Condensed" w:eastAsia="Arial" w:hAnsi="AytoRoquetas Light Condensed" w:cs="Arial"/>
          <w:color w:val="000000"/>
          <w:sz w:val="22"/>
          <w:szCs w:val="22"/>
          <w:lang w:bidi="ar-SA"/>
        </w:rPr>
      </w:pPr>
      <w:r w:rsidRPr="00011D30">
        <w:rPr>
          <w:rFonts w:ascii="AytoRoquetas Light Condensed" w:eastAsia="Arial" w:hAnsi="AytoRoquetas Light Condensed" w:cs="Arial"/>
          <w:b/>
          <w:bCs/>
          <w:color w:val="000000"/>
          <w:sz w:val="22"/>
          <w:szCs w:val="22"/>
          <w:lang w:bidi="ar-SA"/>
        </w:rPr>
        <w:t>-</w:t>
      </w:r>
      <w:r w:rsidRPr="00011D30">
        <w:rPr>
          <w:rFonts w:ascii="AytoRoquetas Light Condensed" w:eastAsia="Arial" w:hAnsi="AytoRoquetas Light Condensed" w:cs="Arial"/>
          <w:color w:val="000000"/>
          <w:sz w:val="22"/>
          <w:szCs w:val="22"/>
          <w:lang w:bidi="ar-SA"/>
        </w:rPr>
        <w:t xml:space="preserve"> </w:t>
      </w:r>
      <w:r w:rsidRPr="00011D30">
        <w:rPr>
          <w:rFonts w:ascii="AytoRoquetas Light Condensed" w:eastAsia="Arial" w:hAnsi="AytoRoquetas Light Condensed" w:cs="Arial"/>
          <w:color w:val="000000"/>
          <w:sz w:val="22"/>
          <w:szCs w:val="22"/>
          <w:u w:val="single"/>
          <w:lang w:bidi="ar-SA"/>
        </w:rPr>
        <w:t>Información sobre los subcontratistas que debe cumplimentar el licitador.</w:t>
      </w:r>
    </w:p>
    <w:p w14:paraId="7E5C6870" w14:textId="77777777" w:rsidR="00F63987" w:rsidRPr="00011D30" w:rsidRDefault="00F63987" w:rsidP="00B25433">
      <w:pPr>
        <w:pStyle w:val="Standard"/>
        <w:snapToGrid w:val="0"/>
        <w:spacing w:line="276" w:lineRule="auto"/>
        <w:contextualSpacing/>
        <w:rPr>
          <w:rFonts w:ascii="AytoRoquetas Light Condensed" w:hAnsi="AytoRoquetas Light Condensed"/>
          <w:b/>
          <w:bCs/>
          <w:color w:val="000000"/>
          <w:sz w:val="22"/>
          <w:szCs w:val="22"/>
        </w:rPr>
      </w:pPr>
    </w:p>
    <w:p w14:paraId="3A1F96BC" w14:textId="751D167F" w:rsidR="00F63987" w:rsidRPr="00011D30" w:rsidRDefault="00F63987" w:rsidP="00B25433">
      <w:pPr>
        <w:pStyle w:val="Standard"/>
        <w:snapToGrid w:val="0"/>
        <w:spacing w:line="276" w:lineRule="auto"/>
        <w:contextualSpacing/>
        <w:jc w:val="both"/>
        <w:rPr>
          <w:rFonts w:ascii="AytoRoquetas Light Condensed" w:hAnsi="AytoRoquetas Light Condensed"/>
          <w:color w:val="000000"/>
          <w:sz w:val="22"/>
          <w:szCs w:val="22"/>
        </w:rPr>
      </w:pPr>
      <w:r w:rsidRPr="00011D30">
        <w:rPr>
          <w:rFonts w:ascii="AytoRoquetas Light Condensed" w:hAnsi="AytoRoquetas Light Condensed"/>
          <w:color w:val="000000"/>
          <w:sz w:val="22"/>
          <w:szCs w:val="22"/>
        </w:rPr>
        <w:lastRenderedPageBreak/>
        <w:t xml:space="preserve">El licitador </w:t>
      </w:r>
      <w:r w:rsidRPr="00011D30">
        <w:rPr>
          <w:rFonts w:ascii="AytoRoquetas Light Condensed" w:eastAsia="Symbol" w:hAnsi="AytoRoquetas Light Condensed" w:cs="Symbol"/>
          <w:b/>
          <w:bCs/>
          <w:color w:val="2300DC"/>
          <w:sz w:val="22"/>
          <w:szCs w:val="22"/>
          <w:u w:val="single"/>
          <w:lang w:bidi="ar-SA"/>
        </w:rPr>
        <w:t>SÍ</w:t>
      </w:r>
      <w:r w:rsidRPr="00011D30">
        <w:rPr>
          <w:rFonts w:ascii="AytoRoquetas Light Condensed" w:eastAsia="Symbol" w:hAnsi="AytoRoquetas Light Condensed" w:cs="Symbol"/>
          <w:color w:val="2300DC"/>
          <w:sz w:val="22"/>
          <w:szCs w:val="22"/>
          <w:lang w:bidi="ar-SA"/>
        </w:rPr>
        <w:t xml:space="preserve"> </w:t>
      </w:r>
      <w:r w:rsidRPr="00011D30">
        <w:rPr>
          <w:rFonts w:ascii="AytoRoquetas Light Condensed" w:eastAsia="Symbol" w:hAnsi="AytoRoquetas Light Condensed" w:cs="Symbol"/>
          <w:color w:val="000000"/>
          <w:sz w:val="22"/>
          <w:szCs w:val="22"/>
          <w:lang w:bidi="ar-SA"/>
        </w:rPr>
        <w:t xml:space="preserve">(1) </w:t>
      </w:r>
      <w:r w:rsidRPr="00011D30">
        <w:rPr>
          <w:rFonts w:ascii="AytoRoquetas Light Condensed" w:hAnsi="AytoRoquetas Light Condensed"/>
          <w:color w:val="000000"/>
          <w:sz w:val="22"/>
          <w:szCs w:val="22"/>
        </w:rPr>
        <w:t xml:space="preserve">vendrá obligado a cumplimentar la </w:t>
      </w:r>
      <w:r w:rsidRPr="00011D30">
        <w:rPr>
          <w:rFonts w:ascii="AytoRoquetas Light Condensed" w:hAnsi="AytoRoquetas Light Condensed"/>
          <w:b/>
          <w:bCs/>
          <w:color w:val="000000"/>
          <w:sz w:val="22"/>
          <w:szCs w:val="22"/>
        </w:rPr>
        <w:t>Sección D “Información relativa a los subcontratistas en cuya capacidad no se basa el operador económico”</w:t>
      </w:r>
      <w:r w:rsidRPr="00011D30">
        <w:rPr>
          <w:rFonts w:ascii="AytoRoquetas Light Condensed" w:hAnsi="AytoRoquetas Light Condensed"/>
          <w:color w:val="000000"/>
          <w:sz w:val="22"/>
          <w:szCs w:val="22"/>
        </w:rPr>
        <w:t xml:space="preserve"> </w:t>
      </w:r>
      <w:r w:rsidRPr="00011D30">
        <w:rPr>
          <w:rFonts w:ascii="AytoRoquetas Light Condensed" w:hAnsi="AytoRoquetas Light Condensed"/>
          <w:b/>
          <w:bCs/>
          <w:color w:val="000000"/>
          <w:sz w:val="22"/>
          <w:szCs w:val="22"/>
        </w:rPr>
        <w:t xml:space="preserve">de la parte II </w:t>
      </w:r>
      <w:r w:rsidRPr="00011D30">
        <w:rPr>
          <w:rFonts w:ascii="AytoRoquetas Light Condensed" w:hAnsi="AytoRoquetas Light Condensed"/>
          <w:color w:val="000000"/>
          <w:sz w:val="22"/>
          <w:szCs w:val="22"/>
        </w:rPr>
        <w:t>del DEUC. En caso de que el licitador tenga previsto subcontratar, los datos que debe facilitar para identificar a los subcontratistas serán:</w:t>
      </w:r>
      <w:r w:rsidRPr="00011D30">
        <w:rPr>
          <w:rFonts w:ascii="AytoRoquetas Light Condensed" w:eastAsia="Symbol" w:hAnsi="AytoRoquetas Light Condensed" w:cs="Symbol"/>
          <w:color w:val="000000"/>
          <w:sz w:val="22"/>
          <w:szCs w:val="22"/>
        </w:rPr>
        <w:t xml:space="preserve"> razón social, número o código de identificación fiscal, domicilio social e identificación de los representantes y apoderados.</w:t>
      </w:r>
    </w:p>
    <w:p w14:paraId="68E6827C" w14:textId="77777777" w:rsidR="00F63987" w:rsidRPr="00011D30" w:rsidRDefault="00F63987" w:rsidP="00B25433">
      <w:pPr>
        <w:pStyle w:val="Standard"/>
        <w:snapToGrid w:val="0"/>
        <w:spacing w:line="276" w:lineRule="auto"/>
        <w:contextualSpacing/>
        <w:jc w:val="both"/>
        <w:rPr>
          <w:rFonts w:ascii="AytoRoquetas Light Condensed" w:eastAsia="Symbol" w:hAnsi="AytoRoquetas Light Condensed" w:cs="Symbol"/>
          <w:color w:val="000000"/>
          <w:sz w:val="22"/>
          <w:szCs w:val="22"/>
        </w:rPr>
      </w:pPr>
    </w:p>
    <w:p w14:paraId="6E28C73B" w14:textId="77F4F5DA" w:rsidR="00F63987" w:rsidRPr="00011D30" w:rsidRDefault="00F63987" w:rsidP="00B25433">
      <w:pPr>
        <w:pStyle w:val="Encabezado"/>
        <w:tabs>
          <w:tab w:val="clear" w:pos="4252"/>
          <w:tab w:val="clear" w:pos="8504"/>
        </w:tabs>
        <w:autoSpaceDE w:val="0"/>
        <w:snapToGrid w:val="0"/>
        <w:spacing w:line="276" w:lineRule="auto"/>
        <w:contextualSpacing/>
        <w:jc w:val="both"/>
        <w:rPr>
          <w:rFonts w:ascii="AytoRoquetas Light Condensed" w:eastAsia="Arial" w:hAnsi="AytoRoquetas Light Condensed" w:cs="Arial"/>
          <w:color w:val="000000"/>
          <w:sz w:val="22"/>
          <w:szCs w:val="22"/>
          <w:lang w:bidi="ar-SA"/>
        </w:rPr>
      </w:pPr>
      <w:r w:rsidRPr="00011D30">
        <w:rPr>
          <w:rFonts w:ascii="AytoRoquetas Light Condensed" w:eastAsia="Symbol" w:hAnsi="AytoRoquetas Light Condensed" w:cs="Symbol"/>
          <w:color w:val="000000"/>
          <w:sz w:val="22"/>
          <w:szCs w:val="22"/>
          <w:lang w:bidi="ar-SA"/>
        </w:rPr>
        <w:t xml:space="preserve">El licitador </w:t>
      </w:r>
      <w:r w:rsidRPr="00011D30">
        <w:rPr>
          <w:rFonts w:ascii="AytoRoquetas Light Condensed" w:eastAsia="Symbol" w:hAnsi="AytoRoquetas Light Condensed" w:cs="Symbol"/>
          <w:b/>
          <w:bCs/>
          <w:color w:val="2300DC"/>
          <w:sz w:val="22"/>
          <w:szCs w:val="22"/>
          <w:u w:val="single"/>
          <w:lang w:bidi="ar-SA"/>
        </w:rPr>
        <w:t>NO</w:t>
      </w:r>
      <w:r w:rsidRPr="00011D30">
        <w:rPr>
          <w:rFonts w:ascii="AytoRoquetas Light Condensed" w:eastAsia="Symbol" w:hAnsi="AytoRoquetas Light Condensed" w:cs="Symbol"/>
          <w:color w:val="000000"/>
          <w:sz w:val="22"/>
          <w:szCs w:val="22"/>
          <w:lang w:bidi="ar-SA"/>
        </w:rPr>
        <w:t xml:space="preserve"> (1) tiene la obligación de facilitar la información requerida en las </w:t>
      </w:r>
      <w:r w:rsidRPr="00011D30">
        <w:rPr>
          <w:rFonts w:ascii="AytoRoquetas Light Condensed" w:eastAsia="Symbol" w:hAnsi="AytoRoquetas Light Condensed" w:cs="Symbol"/>
          <w:b/>
          <w:bCs/>
          <w:color w:val="000000"/>
          <w:sz w:val="22"/>
          <w:szCs w:val="22"/>
          <w:lang w:bidi="ar-SA"/>
        </w:rPr>
        <w:t xml:space="preserve">Secciones A y B de la parte II y en la parte III </w:t>
      </w:r>
      <w:r w:rsidRPr="00011D30">
        <w:rPr>
          <w:rFonts w:ascii="AytoRoquetas Light Condensed" w:eastAsia="Symbol" w:hAnsi="AytoRoquetas Light Condensed" w:cs="Symbol"/>
          <w:color w:val="000000"/>
          <w:sz w:val="22"/>
          <w:szCs w:val="22"/>
          <w:lang w:bidi="ar-SA"/>
        </w:rPr>
        <w:t>del DEUC por cada uno de los subcontratistas o cada una de las categorías de subcontratistas.</w:t>
      </w:r>
    </w:p>
    <w:p w14:paraId="502C1BFA" w14:textId="64F22AAE" w:rsidR="00F63987" w:rsidRPr="00840CDC" w:rsidRDefault="00BF0485" w:rsidP="00840CDC">
      <w:pPr>
        <w:widowControl/>
        <w:suppressAutoHyphens w:val="0"/>
        <w:autoSpaceDN/>
        <w:spacing w:after="0" w:line="276" w:lineRule="auto"/>
        <w:contextualSpacing/>
        <w:jc w:val="left"/>
        <w:textAlignment w:val="auto"/>
        <w:rPr>
          <w:rFonts w:ascii="AytoRoquetas Light Condensed" w:eastAsia="Symbol" w:hAnsi="AytoRoquetas Light Condensed" w:cs="Symbol"/>
          <w:color w:val="000000"/>
          <w:sz w:val="22"/>
          <w:szCs w:val="22"/>
          <w:lang w:eastAsia="zh-CN" w:bidi="ar-SA"/>
        </w:rPr>
      </w:pPr>
      <w:r w:rsidRPr="00011D30">
        <w:rPr>
          <w:rFonts w:ascii="AytoRoquetas Light Condensed" w:eastAsia="Symbol" w:hAnsi="AytoRoquetas Light Condensed" w:cs="Symbol"/>
          <w:color w:val="000000"/>
          <w:sz w:val="22"/>
          <w:szCs w:val="22"/>
          <w:lang w:bidi="ar-SA"/>
        </w:rPr>
        <w:br w:type="page"/>
      </w:r>
    </w:p>
    <w:p w14:paraId="46F518FB" w14:textId="77777777" w:rsidR="00F63987" w:rsidRPr="00011D30" w:rsidRDefault="00F63987" w:rsidP="00B25433">
      <w:pPr>
        <w:pStyle w:val="Standard"/>
        <w:spacing w:line="276" w:lineRule="auto"/>
        <w:contextualSpacing/>
        <w:jc w:val="center"/>
        <w:rPr>
          <w:rFonts w:ascii="AytoRoquetas Light Condensed" w:hAnsi="AytoRoquetas Light Condensed"/>
          <w:b/>
          <w:color w:val="000000"/>
          <w:spacing w:val="-2"/>
          <w:sz w:val="22"/>
          <w:szCs w:val="22"/>
        </w:rPr>
      </w:pPr>
      <w:r w:rsidRPr="00011D30">
        <w:rPr>
          <w:rFonts w:ascii="AytoRoquetas Light Condensed" w:hAnsi="AytoRoquetas Light Condensed"/>
          <w:b/>
          <w:color w:val="000000"/>
          <w:spacing w:val="-2"/>
          <w:sz w:val="22"/>
          <w:szCs w:val="22"/>
        </w:rPr>
        <w:lastRenderedPageBreak/>
        <w:t>ANEXO IV</w:t>
      </w:r>
    </w:p>
    <w:p w14:paraId="43CC2F8C" w14:textId="77777777" w:rsidR="00F63987" w:rsidRPr="00011D30" w:rsidRDefault="00F63987" w:rsidP="00B25433">
      <w:pPr>
        <w:pStyle w:val="Standard"/>
        <w:spacing w:line="276" w:lineRule="auto"/>
        <w:ind w:left="284"/>
        <w:contextualSpacing/>
        <w:rPr>
          <w:rFonts w:ascii="AytoRoquetas Light Condensed" w:hAnsi="AytoRoquetas Light Condensed"/>
          <w:b/>
          <w:color w:val="000000"/>
          <w:spacing w:val="-2"/>
          <w:sz w:val="22"/>
          <w:szCs w:val="22"/>
        </w:rPr>
      </w:pPr>
    </w:p>
    <w:p w14:paraId="0743CBD3" w14:textId="77777777" w:rsidR="00F63987" w:rsidRPr="00011D30" w:rsidRDefault="00F63987" w:rsidP="00B25433">
      <w:pPr>
        <w:pStyle w:val="Standard"/>
        <w:spacing w:line="276" w:lineRule="auto"/>
        <w:contextualSpacing/>
        <w:jc w:val="center"/>
        <w:rPr>
          <w:rFonts w:ascii="AytoRoquetas Light Condensed" w:hAnsi="AytoRoquetas Light Condensed"/>
          <w:b/>
          <w:color w:val="000000"/>
          <w:spacing w:val="-2"/>
          <w:sz w:val="22"/>
          <w:szCs w:val="22"/>
        </w:rPr>
      </w:pPr>
      <w:r w:rsidRPr="00011D30">
        <w:rPr>
          <w:rFonts w:ascii="AytoRoquetas Light Condensed" w:hAnsi="AytoRoquetas Light Condensed"/>
          <w:b/>
          <w:color w:val="000000"/>
          <w:spacing w:val="-2"/>
          <w:sz w:val="22"/>
          <w:szCs w:val="22"/>
        </w:rPr>
        <w:t>SOBRE UNO</w:t>
      </w:r>
      <w:r w:rsidRPr="00011D30">
        <w:rPr>
          <w:rFonts w:ascii="AytoRoquetas Light Condensed" w:hAnsi="AytoRoquetas Light Condensed"/>
          <w:b/>
          <w:color w:val="FF3333"/>
          <w:spacing w:val="-2"/>
          <w:sz w:val="22"/>
          <w:szCs w:val="22"/>
        </w:rPr>
        <w:t xml:space="preserve"> </w:t>
      </w:r>
      <w:r w:rsidRPr="00011D30">
        <w:rPr>
          <w:rFonts w:ascii="AytoRoquetas Light Condensed" w:hAnsi="AytoRoquetas Light Condensed"/>
          <w:b/>
          <w:color w:val="000000"/>
          <w:spacing w:val="-2"/>
          <w:sz w:val="22"/>
          <w:szCs w:val="22"/>
        </w:rPr>
        <w:t>- DOCUMENTACIÓN ADMINISTRATIVA. DOCUMENTACIÓN ACREDITATIVA DE LOS REQUISITOS PREVIOS.</w:t>
      </w:r>
    </w:p>
    <w:p w14:paraId="4EEF0823" w14:textId="77777777" w:rsidR="00F63987" w:rsidRPr="00011D30" w:rsidRDefault="00F63987" w:rsidP="00B25433">
      <w:pPr>
        <w:pStyle w:val="Standard"/>
        <w:spacing w:line="276" w:lineRule="auto"/>
        <w:contextualSpacing/>
        <w:jc w:val="center"/>
        <w:rPr>
          <w:rFonts w:ascii="AytoRoquetas Light Condensed" w:hAnsi="AytoRoquetas Light Condensed"/>
          <w:color w:val="000000"/>
          <w:spacing w:val="-3"/>
          <w:sz w:val="22"/>
          <w:szCs w:val="22"/>
        </w:rPr>
      </w:pPr>
    </w:p>
    <w:p w14:paraId="4318002E" w14:textId="77777777" w:rsidR="00F63987" w:rsidRPr="00011D30" w:rsidRDefault="00F63987" w:rsidP="00B25433">
      <w:pPr>
        <w:pStyle w:val="Standard"/>
        <w:spacing w:line="276" w:lineRule="auto"/>
        <w:contextualSpacing/>
        <w:jc w:val="center"/>
        <w:rPr>
          <w:rFonts w:ascii="AytoRoquetas Light Condensed" w:hAnsi="AytoRoquetas Light Condensed"/>
          <w:b/>
          <w:color w:val="000000"/>
          <w:spacing w:val="-2"/>
          <w:sz w:val="22"/>
          <w:szCs w:val="22"/>
        </w:rPr>
      </w:pPr>
      <w:r w:rsidRPr="00011D30">
        <w:rPr>
          <w:rFonts w:ascii="AytoRoquetas Light Condensed" w:hAnsi="AytoRoquetas Light Condensed"/>
          <w:b/>
          <w:color w:val="000000"/>
          <w:spacing w:val="-2"/>
          <w:sz w:val="22"/>
          <w:szCs w:val="22"/>
        </w:rPr>
        <w:t>DECLARACIÓN EMPRESAS EXTRANJERAS</w:t>
      </w:r>
    </w:p>
    <w:p w14:paraId="0ACBB9E8" w14:textId="77777777" w:rsidR="00F63987" w:rsidRPr="00011D30" w:rsidRDefault="00F63987" w:rsidP="00B25433">
      <w:pPr>
        <w:pStyle w:val="Default"/>
        <w:spacing w:before="0" w:after="0" w:line="276" w:lineRule="auto"/>
        <w:ind w:firstLine="0"/>
        <w:contextualSpacing/>
        <w:rPr>
          <w:rFonts w:ascii="AytoRoquetas Light Condensed" w:eastAsia="Times New Roman" w:hAnsi="AytoRoquetas Light Condensed" w:cs="Times New Roman"/>
          <w:spacing w:val="-3"/>
          <w:sz w:val="22"/>
          <w:szCs w:val="22"/>
        </w:rPr>
      </w:pPr>
    </w:p>
    <w:p w14:paraId="44A7C0EA" w14:textId="77777777" w:rsidR="00F63987" w:rsidRPr="00011D30" w:rsidRDefault="00F63987" w:rsidP="00B25433">
      <w:pPr>
        <w:pStyle w:val="Default"/>
        <w:spacing w:before="0" w:after="0" w:line="276" w:lineRule="auto"/>
        <w:ind w:firstLine="0"/>
        <w:contextualSpacing/>
        <w:rPr>
          <w:rFonts w:ascii="AytoRoquetas Light Condensed" w:eastAsia="Times New Roman" w:hAnsi="AytoRoquetas Light Condensed" w:cs="Times New Roman"/>
          <w:spacing w:val="-3"/>
          <w:sz w:val="22"/>
          <w:szCs w:val="22"/>
        </w:rPr>
      </w:pPr>
    </w:p>
    <w:p w14:paraId="72A09D5B" w14:textId="77777777" w:rsidR="00F63987" w:rsidRPr="00011D30" w:rsidRDefault="00F63987" w:rsidP="00B25433">
      <w:pPr>
        <w:pStyle w:val="Default"/>
        <w:spacing w:before="0" w:after="0" w:line="276" w:lineRule="auto"/>
        <w:ind w:firstLine="0"/>
        <w:contextualSpacing/>
        <w:rPr>
          <w:rFonts w:ascii="AytoRoquetas Light Condensed" w:hAnsi="AytoRoquetas Light Condensed"/>
          <w:spacing w:val="-3"/>
          <w:sz w:val="22"/>
          <w:szCs w:val="22"/>
        </w:rPr>
      </w:pPr>
      <w:r w:rsidRPr="00011D30">
        <w:rPr>
          <w:rFonts w:ascii="AytoRoquetas Light Condensed" w:hAnsi="AytoRoquetas Light Condensed"/>
          <w:spacing w:val="-3"/>
          <w:sz w:val="22"/>
          <w:szCs w:val="22"/>
        </w:rPr>
        <w:t xml:space="preserve">Dª./D...……………………………………………………………..……con Documento Nacional de Identidad </w:t>
      </w:r>
      <w:proofErr w:type="spellStart"/>
      <w:r w:rsidRPr="00011D30">
        <w:rPr>
          <w:rFonts w:ascii="AytoRoquetas Light Condensed" w:hAnsi="AytoRoquetas Light Condensed"/>
          <w:spacing w:val="-3"/>
          <w:sz w:val="22"/>
          <w:szCs w:val="22"/>
        </w:rPr>
        <w:t>nº</w:t>
      </w:r>
      <w:proofErr w:type="spellEnd"/>
      <w:r w:rsidRPr="00011D30">
        <w:rPr>
          <w:rFonts w:ascii="AytoRoquetas Light Condensed" w:hAnsi="AytoRoquetas Light Condensed"/>
          <w:spacing w:val="-3"/>
          <w:sz w:val="22"/>
          <w:szCs w:val="22"/>
        </w:rPr>
        <w:t xml:space="preserve">……………………..actuando en nombre propio o de la empresa……………………c0n CIF………………………………de la que actúa en calidad de ………………………………….(persona administradora única, solidaria o mancomunada o persona apoderada solidaria o mancomunada) según Escritura de constitución/poder/elevación a público de acuerdos sociales, </w:t>
      </w:r>
      <w:proofErr w:type="spellStart"/>
      <w:r w:rsidRPr="00011D30">
        <w:rPr>
          <w:rFonts w:ascii="AytoRoquetas Light Condensed" w:hAnsi="AytoRoquetas Light Condensed"/>
          <w:spacing w:val="-3"/>
          <w:sz w:val="22"/>
          <w:szCs w:val="22"/>
        </w:rPr>
        <w:t>Nº</w:t>
      </w:r>
      <w:proofErr w:type="spellEnd"/>
      <w:r w:rsidRPr="00011D30">
        <w:rPr>
          <w:rFonts w:ascii="AytoRoquetas Light Condensed" w:hAnsi="AytoRoquetas Light Condensed"/>
          <w:spacing w:val="-3"/>
          <w:sz w:val="22"/>
          <w:szCs w:val="22"/>
        </w:rPr>
        <w:t xml:space="preserve"> de protocolo ……….………..…otorgado por …………………………………….., con fecha……………………………en la ciudad de………………………, bajo su personal responsabilidad y ante el órgano de contratación:</w:t>
      </w:r>
    </w:p>
    <w:p w14:paraId="16C1AFC9" w14:textId="77777777" w:rsidR="00F63987" w:rsidRPr="00011D30" w:rsidRDefault="00F63987" w:rsidP="00B25433">
      <w:pPr>
        <w:pStyle w:val="Standard"/>
        <w:spacing w:line="276" w:lineRule="auto"/>
        <w:ind w:left="284"/>
        <w:contextualSpacing/>
        <w:jc w:val="both"/>
        <w:rPr>
          <w:rFonts w:ascii="AytoRoquetas Light Condensed" w:hAnsi="AytoRoquetas Light Condensed"/>
          <w:color w:val="000000"/>
          <w:spacing w:val="-2"/>
          <w:sz w:val="22"/>
          <w:szCs w:val="22"/>
        </w:rPr>
      </w:pPr>
    </w:p>
    <w:p w14:paraId="1F817216" w14:textId="77777777" w:rsidR="00F63987" w:rsidRPr="00011D30" w:rsidRDefault="00F63987" w:rsidP="00B25433">
      <w:pPr>
        <w:pStyle w:val="Standard"/>
        <w:spacing w:line="276" w:lineRule="auto"/>
        <w:ind w:left="284"/>
        <w:contextualSpacing/>
        <w:jc w:val="center"/>
        <w:rPr>
          <w:rFonts w:ascii="AytoRoquetas Light Condensed" w:hAnsi="AytoRoquetas Light Condensed"/>
          <w:b/>
          <w:color w:val="000000"/>
          <w:spacing w:val="-2"/>
          <w:sz w:val="22"/>
          <w:szCs w:val="22"/>
        </w:rPr>
      </w:pPr>
      <w:r w:rsidRPr="00011D30">
        <w:rPr>
          <w:rFonts w:ascii="AytoRoquetas Light Condensed" w:hAnsi="AytoRoquetas Light Condensed"/>
          <w:b/>
          <w:color w:val="000000"/>
          <w:spacing w:val="-2"/>
          <w:sz w:val="22"/>
          <w:szCs w:val="22"/>
        </w:rPr>
        <w:t>DECLARA</w:t>
      </w:r>
    </w:p>
    <w:p w14:paraId="44027515" w14:textId="77777777" w:rsidR="00F63987" w:rsidRPr="00011D30" w:rsidRDefault="00F63987" w:rsidP="00B25433">
      <w:pPr>
        <w:pStyle w:val="Standard"/>
        <w:spacing w:line="276" w:lineRule="auto"/>
        <w:contextualSpacing/>
        <w:jc w:val="both"/>
        <w:rPr>
          <w:rFonts w:ascii="AytoRoquetas Light Condensed" w:hAnsi="AytoRoquetas Light Condensed"/>
          <w:color w:val="000000"/>
          <w:spacing w:val="-2"/>
          <w:sz w:val="22"/>
          <w:szCs w:val="22"/>
        </w:rPr>
      </w:pPr>
      <w:r w:rsidRPr="00011D30">
        <w:rPr>
          <w:rFonts w:ascii="AytoRoquetas Light Condensed" w:hAnsi="AytoRoquetas Light Condensed"/>
          <w:color w:val="000000"/>
          <w:spacing w:val="-2"/>
          <w:sz w:val="22"/>
          <w:szCs w:val="22"/>
        </w:rPr>
        <w:t xml:space="preserve">   </w:t>
      </w:r>
    </w:p>
    <w:p w14:paraId="2D527E39" w14:textId="77777777" w:rsidR="00F63987" w:rsidRPr="00011D30" w:rsidRDefault="00F63987" w:rsidP="00B25433">
      <w:pPr>
        <w:pStyle w:val="Textosinformato"/>
        <w:spacing w:line="276" w:lineRule="auto"/>
        <w:contextualSpacing/>
        <w:jc w:val="both"/>
        <w:rPr>
          <w:rFonts w:ascii="AytoRoquetas Light Condensed" w:hAnsi="AytoRoquetas Light Condensed"/>
          <w:sz w:val="22"/>
          <w:szCs w:val="22"/>
        </w:rPr>
      </w:pPr>
      <w:r w:rsidRPr="00011D30">
        <w:rPr>
          <w:rFonts w:ascii="AytoRoquetas Light Condensed" w:eastAsia="Symbol" w:hAnsi="AytoRoquetas Light Condensed" w:cs="NewsGotT"/>
          <w:sz w:val="22"/>
          <w:szCs w:val="22"/>
        </w:rPr>
        <w:t>Que se somete a la jurisdicción de los Juzgados y Tribunales españoles de cualquier orden, en todas las incidencias que de modo directo o indirecto pudieran surgir del contrato de …...............................................................................(1), con renuncia, en su caso, al fuero jurisdiccional extranjero que pudiera corresponderle en su condición de licitador.</w:t>
      </w:r>
    </w:p>
    <w:p w14:paraId="50C11125" w14:textId="77777777" w:rsidR="00F63987" w:rsidRPr="00011D30" w:rsidRDefault="00F63987" w:rsidP="00B25433">
      <w:pPr>
        <w:pStyle w:val="Standard"/>
        <w:spacing w:line="276" w:lineRule="auto"/>
        <w:ind w:left="705"/>
        <w:contextualSpacing/>
        <w:rPr>
          <w:rFonts w:ascii="AytoRoquetas Light Condensed" w:eastAsia="Symbol" w:hAnsi="AytoRoquetas Light Condensed" w:cs="NewsGotT"/>
          <w:sz w:val="22"/>
          <w:szCs w:val="22"/>
        </w:rPr>
      </w:pPr>
    </w:p>
    <w:p w14:paraId="19BB9A60" w14:textId="77777777" w:rsidR="00F63987" w:rsidRPr="00011D30" w:rsidRDefault="00F63987" w:rsidP="00B25433">
      <w:pPr>
        <w:pStyle w:val="Standard"/>
        <w:spacing w:line="276" w:lineRule="auto"/>
        <w:contextualSpacing/>
        <w:jc w:val="both"/>
        <w:rPr>
          <w:rFonts w:ascii="AytoRoquetas Light Condensed" w:eastAsia="Symbol" w:hAnsi="AytoRoquetas Light Condensed" w:cs="NewsGotT"/>
          <w:sz w:val="22"/>
          <w:szCs w:val="22"/>
        </w:rPr>
      </w:pPr>
    </w:p>
    <w:p w14:paraId="4D1E17DC" w14:textId="77777777" w:rsidR="00F63987" w:rsidRPr="00011D30" w:rsidRDefault="00F63987" w:rsidP="00B25433">
      <w:pPr>
        <w:pStyle w:val="Standard"/>
        <w:spacing w:line="276" w:lineRule="auto"/>
        <w:ind w:left="5664" w:firstLine="708"/>
        <w:contextualSpacing/>
        <w:rPr>
          <w:rFonts w:ascii="AytoRoquetas Light Condensed" w:eastAsia="Symbol" w:hAnsi="AytoRoquetas Light Condensed" w:cs="NewsGotT"/>
          <w:sz w:val="22"/>
          <w:szCs w:val="22"/>
        </w:rPr>
      </w:pPr>
    </w:p>
    <w:p w14:paraId="16863B99" w14:textId="77777777" w:rsidR="00F63987" w:rsidRPr="00011D30" w:rsidRDefault="00F63987" w:rsidP="00B25433">
      <w:pPr>
        <w:pStyle w:val="Standard"/>
        <w:spacing w:line="276" w:lineRule="auto"/>
        <w:ind w:left="5664" w:firstLine="708"/>
        <w:contextualSpacing/>
        <w:rPr>
          <w:rFonts w:ascii="AytoRoquetas Light Condensed" w:eastAsia="Symbol" w:hAnsi="AytoRoquetas Light Condensed" w:cs="NewsGotT"/>
          <w:sz w:val="22"/>
          <w:szCs w:val="22"/>
        </w:rPr>
      </w:pPr>
    </w:p>
    <w:p w14:paraId="36A92CE8" w14:textId="77777777" w:rsidR="00F63987" w:rsidRPr="00011D30" w:rsidRDefault="00F63987" w:rsidP="00B25433">
      <w:pPr>
        <w:pStyle w:val="Standard"/>
        <w:spacing w:line="276" w:lineRule="auto"/>
        <w:ind w:left="-2127" w:firstLine="708"/>
        <w:contextualSpacing/>
        <w:jc w:val="center"/>
        <w:rPr>
          <w:rFonts w:ascii="AytoRoquetas Light Condensed" w:eastAsia="Symbol" w:hAnsi="AytoRoquetas Light Condensed" w:cs="NewsGotT"/>
          <w:spacing w:val="-2"/>
          <w:sz w:val="22"/>
          <w:szCs w:val="22"/>
        </w:rPr>
      </w:pPr>
      <w:r w:rsidRPr="00011D30">
        <w:rPr>
          <w:rFonts w:ascii="AytoRoquetas Light Condensed" w:eastAsia="Symbol" w:hAnsi="AytoRoquetas Light Condensed" w:cs="NewsGotT"/>
          <w:spacing w:val="-2"/>
          <w:sz w:val="22"/>
          <w:szCs w:val="22"/>
        </w:rPr>
        <w:t>(Lugar, fecha y firma)</w:t>
      </w:r>
    </w:p>
    <w:p w14:paraId="132C8F55" w14:textId="77777777" w:rsidR="00F63987" w:rsidRPr="00011D30" w:rsidRDefault="00F63987" w:rsidP="00B25433">
      <w:pPr>
        <w:pStyle w:val="Standard"/>
        <w:spacing w:line="276" w:lineRule="auto"/>
        <w:ind w:left="-7799"/>
        <w:contextualSpacing/>
        <w:jc w:val="center"/>
        <w:rPr>
          <w:rFonts w:ascii="AytoRoquetas Light Condensed" w:hAnsi="AytoRoquetas Light Condensed"/>
          <w:color w:val="000000"/>
          <w:spacing w:val="-2"/>
          <w:sz w:val="22"/>
          <w:szCs w:val="22"/>
        </w:rPr>
      </w:pPr>
    </w:p>
    <w:p w14:paraId="2F837B8F" w14:textId="77777777" w:rsidR="00F63987" w:rsidRPr="00011D30" w:rsidRDefault="00F63987" w:rsidP="00B25433">
      <w:pPr>
        <w:pStyle w:val="WW-Sangra2detindependiente"/>
        <w:widowControl w:val="0"/>
        <w:tabs>
          <w:tab w:val="left" w:pos="873"/>
        </w:tabs>
        <w:autoSpaceDE w:val="0"/>
        <w:spacing w:line="276" w:lineRule="auto"/>
        <w:ind w:left="0" w:firstLine="832"/>
        <w:contextualSpacing/>
        <w:rPr>
          <w:rFonts w:ascii="AytoRoquetas Light Condensed" w:hAnsi="AytoRoquetas Light Condensed"/>
          <w:sz w:val="22"/>
          <w:szCs w:val="22"/>
        </w:rPr>
      </w:pPr>
    </w:p>
    <w:p w14:paraId="6227E1F5" w14:textId="77777777" w:rsidR="00F63987" w:rsidRPr="00011D30" w:rsidRDefault="00F63987" w:rsidP="00B25433">
      <w:pPr>
        <w:pStyle w:val="Standard"/>
        <w:widowControl w:val="0"/>
        <w:tabs>
          <w:tab w:val="left" w:pos="873"/>
        </w:tabs>
        <w:autoSpaceDE w:val="0"/>
        <w:spacing w:line="276" w:lineRule="auto"/>
        <w:ind w:firstLine="832"/>
        <w:contextualSpacing/>
        <w:jc w:val="both"/>
        <w:rPr>
          <w:rFonts w:ascii="AytoRoquetas Light Condensed" w:eastAsia="Times New Roman" w:hAnsi="AytoRoquetas Light Condensed" w:cs="Times New Roman"/>
          <w:sz w:val="22"/>
          <w:szCs w:val="22"/>
        </w:rPr>
      </w:pPr>
    </w:p>
    <w:p w14:paraId="2F145902" w14:textId="77777777" w:rsidR="00F63987" w:rsidRPr="00011D30" w:rsidRDefault="00F63987" w:rsidP="00B25433">
      <w:pPr>
        <w:pStyle w:val="Standard"/>
        <w:autoSpaceDE w:val="0"/>
        <w:spacing w:line="276" w:lineRule="auto"/>
        <w:contextualSpacing/>
        <w:jc w:val="center"/>
        <w:rPr>
          <w:rFonts w:ascii="AytoRoquetas Light Condensed" w:eastAsia="Times New Roman" w:hAnsi="AytoRoquetas Light Condensed" w:cs="Times New Roman"/>
          <w:color w:val="000000"/>
          <w:sz w:val="22"/>
          <w:szCs w:val="22"/>
        </w:rPr>
      </w:pPr>
    </w:p>
    <w:p w14:paraId="3AA775DF" w14:textId="77777777" w:rsidR="00F63987" w:rsidRPr="00011D30" w:rsidRDefault="00F63987" w:rsidP="00B25433">
      <w:pPr>
        <w:pStyle w:val="Standard"/>
        <w:widowControl w:val="0"/>
        <w:tabs>
          <w:tab w:val="left" w:pos="873"/>
        </w:tabs>
        <w:autoSpaceDE w:val="0"/>
        <w:spacing w:line="276" w:lineRule="auto"/>
        <w:ind w:firstLine="832"/>
        <w:contextualSpacing/>
        <w:jc w:val="both"/>
        <w:rPr>
          <w:rFonts w:ascii="AytoRoquetas Light Condensed" w:eastAsia="Arial" w:hAnsi="AytoRoquetas Light Condensed" w:cs="Arial"/>
          <w:color w:val="FF0000"/>
          <w:sz w:val="22"/>
          <w:szCs w:val="22"/>
        </w:rPr>
      </w:pPr>
    </w:p>
    <w:p w14:paraId="4561C52D" w14:textId="77777777" w:rsidR="00F63987" w:rsidRPr="00011D30" w:rsidRDefault="00F63987" w:rsidP="00B25433">
      <w:pPr>
        <w:pStyle w:val="Standard"/>
        <w:spacing w:line="276" w:lineRule="auto"/>
        <w:contextualSpacing/>
        <w:jc w:val="both"/>
        <w:rPr>
          <w:rFonts w:ascii="AytoRoquetas Light Condensed" w:eastAsia="Arial" w:hAnsi="AytoRoquetas Light Condensed" w:cs="Arial"/>
          <w:color w:val="000000"/>
          <w:sz w:val="22"/>
          <w:szCs w:val="22"/>
        </w:rPr>
      </w:pPr>
    </w:p>
    <w:p w14:paraId="7DD71E05" w14:textId="318828E6" w:rsidR="00F63987" w:rsidRPr="00840CDC" w:rsidRDefault="00F63987" w:rsidP="00840CDC">
      <w:pPr>
        <w:pStyle w:val="Standard"/>
        <w:spacing w:line="276" w:lineRule="auto"/>
        <w:contextualSpacing/>
        <w:jc w:val="both"/>
        <w:rPr>
          <w:rFonts w:ascii="AytoRoquetas Light Condensed" w:eastAsia="Arial" w:hAnsi="AytoRoquetas Light Condensed" w:cs="Arial"/>
          <w:color w:val="000000"/>
          <w:sz w:val="22"/>
          <w:szCs w:val="22"/>
        </w:rPr>
      </w:pPr>
      <w:r w:rsidRPr="00011D30">
        <w:rPr>
          <w:rFonts w:ascii="AytoRoquetas Light Condensed" w:eastAsia="Arial" w:hAnsi="AytoRoquetas Light Condensed" w:cs="Arial"/>
          <w:color w:val="000000"/>
          <w:sz w:val="22"/>
          <w:szCs w:val="22"/>
        </w:rPr>
        <w:t xml:space="preserve">              </w:t>
      </w:r>
    </w:p>
    <w:p w14:paraId="40A79709" w14:textId="77777777" w:rsidR="00F63987" w:rsidRPr="00011D30" w:rsidRDefault="00F63987" w:rsidP="00B25433">
      <w:pPr>
        <w:pStyle w:val="Standard"/>
        <w:autoSpaceDE w:val="0"/>
        <w:spacing w:line="276" w:lineRule="auto"/>
        <w:contextualSpacing/>
        <w:jc w:val="both"/>
        <w:rPr>
          <w:rFonts w:ascii="AytoRoquetas Light Condensed" w:eastAsia="Times New Roman" w:hAnsi="AytoRoquetas Light Condensed" w:cs="Times New Roman"/>
          <w:color w:val="000000"/>
          <w:sz w:val="22"/>
          <w:szCs w:val="22"/>
        </w:rPr>
      </w:pPr>
      <w:r w:rsidRPr="00011D30">
        <w:rPr>
          <w:rFonts w:ascii="AytoRoquetas Light Condensed" w:eastAsia="Times New Roman" w:hAnsi="AytoRoquetas Light Condensed" w:cs="Times New Roman"/>
          <w:color w:val="000000"/>
          <w:sz w:val="22"/>
          <w:szCs w:val="22"/>
        </w:rPr>
        <w:t xml:space="preserve">  </w:t>
      </w:r>
    </w:p>
    <w:p w14:paraId="7859F96D" w14:textId="77777777" w:rsidR="00F63987" w:rsidRPr="00011D30" w:rsidRDefault="00F63987" w:rsidP="00B25433">
      <w:pPr>
        <w:pStyle w:val="Standard"/>
        <w:autoSpaceDE w:val="0"/>
        <w:spacing w:line="276" w:lineRule="auto"/>
        <w:contextualSpacing/>
        <w:jc w:val="both"/>
        <w:rPr>
          <w:rFonts w:ascii="AytoRoquetas Light Condensed" w:eastAsia="Times New Roman" w:hAnsi="AytoRoquetas Light Condensed" w:cs="Times New Roman"/>
          <w:color w:val="000000"/>
          <w:sz w:val="22"/>
          <w:szCs w:val="22"/>
        </w:rPr>
      </w:pPr>
      <w:r w:rsidRPr="00011D30">
        <w:rPr>
          <w:rFonts w:ascii="AytoRoquetas Light Condensed" w:eastAsia="Times New Roman" w:hAnsi="AytoRoquetas Light Condensed" w:cs="Times New Roman"/>
          <w:color w:val="000000"/>
          <w:sz w:val="22"/>
          <w:szCs w:val="22"/>
        </w:rPr>
        <w:t>(1) Indicar la denominación del contrato.</w:t>
      </w:r>
    </w:p>
    <w:p w14:paraId="1A1CFC3E" w14:textId="77777777" w:rsidR="00BF0485" w:rsidRPr="00011D30" w:rsidRDefault="00BF0485" w:rsidP="00B25433">
      <w:pPr>
        <w:widowControl/>
        <w:suppressAutoHyphens w:val="0"/>
        <w:autoSpaceDN/>
        <w:spacing w:after="0" w:line="276" w:lineRule="auto"/>
        <w:contextualSpacing/>
        <w:jc w:val="left"/>
        <w:textAlignment w:val="auto"/>
        <w:rPr>
          <w:rFonts w:ascii="AytoRoquetas Light Condensed" w:eastAsia="Times New Roman" w:hAnsi="AytoRoquetas Light Condensed" w:cs="Times New Roman"/>
          <w:color w:val="000000"/>
          <w:sz w:val="22"/>
          <w:szCs w:val="22"/>
          <w:lang w:eastAsia="zh-CN"/>
        </w:rPr>
      </w:pPr>
      <w:r w:rsidRPr="00011D30">
        <w:rPr>
          <w:rFonts w:ascii="AytoRoquetas Light Condensed" w:eastAsia="Times New Roman" w:hAnsi="AytoRoquetas Light Condensed" w:cs="Times New Roman"/>
          <w:color w:val="000000"/>
          <w:sz w:val="22"/>
          <w:szCs w:val="22"/>
        </w:rPr>
        <w:br w:type="page"/>
      </w:r>
    </w:p>
    <w:p w14:paraId="562C12B9" w14:textId="473A13F8" w:rsidR="00F63987" w:rsidRPr="00011D30" w:rsidRDefault="00F63987" w:rsidP="00B25433">
      <w:pPr>
        <w:pStyle w:val="Standard"/>
        <w:spacing w:line="276" w:lineRule="auto"/>
        <w:contextualSpacing/>
        <w:jc w:val="center"/>
        <w:rPr>
          <w:rFonts w:ascii="AytoRoquetas Light Condensed" w:hAnsi="AytoRoquetas Light Condensed"/>
          <w:b/>
          <w:bCs/>
          <w:color w:val="000000"/>
          <w:spacing w:val="-2"/>
          <w:sz w:val="22"/>
          <w:szCs w:val="22"/>
        </w:rPr>
      </w:pPr>
      <w:r w:rsidRPr="00011D30">
        <w:rPr>
          <w:rFonts w:ascii="AytoRoquetas Light Condensed" w:hAnsi="AytoRoquetas Light Condensed"/>
          <w:b/>
          <w:bCs/>
          <w:color w:val="000000"/>
          <w:spacing w:val="-2"/>
          <w:sz w:val="22"/>
          <w:szCs w:val="22"/>
        </w:rPr>
        <w:lastRenderedPageBreak/>
        <w:t>ANEXO V</w:t>
      </w:r>
    </w:p>
    <w:p w14:paraId="0A63B4CA" w14:textId="4C30EBDD" w:rsidR="00C557CF" w:rsidRPr="00011D30" w:rsidRDefault="00C557CF" w:rsidP="00B25433">
      <w:pPr>
        <w:pStyle w:val="Standard"/>
        <w:spacing w:line="276" w:lineRule="auto"/>
        <w:contextualSpacing/>
        <w:jc w:val="center"/>
        <w:rPr>
          <w:rFonts w:ascii="AytoRoquetas Light Condensed" w:hAnsi="AytoRoquetas Light Condensed"/>
          <w:color w:val="000000"/>
          <w:sz w:val="22"/>
          <w:szCs w:val="22"/>
        </w:rPr>
      </w:pPr>
      <w:r w:rsidRPr="00011D30">
        <w:rPr>
          <w:rFonts w:ascii="AytoRoquetas Light Condensed" w:hAnsi="AytoRoquetas Light Condensed"/>
          <w:b/>
          <w:bCs/>
          <w:color w:val="000000"/>
          <w:spacing w:val="-2"/>
          <w:sz w:val="22"/>
          <w:szCs w:val="22"/>
        </w:rPr>
        <w:t>(NO PROCEDE)</w:t>
      </w:r>
    </w:p>
    <w:p w14:paraId="73D7219D" w14:textId="77777777" w:rsidR="00F63987" w:rsidRPr="00011D30" w:rsidRDefault="00F63987" w:rsidP="00B25433">
      <w:pPr>
        <w:pStyle w:val="Standard"/>
        <w:spacing w:line="276" w:lineRule="auto"/>
        <w:contextualSpacing/>
        <w:rPr>
          <w:rFonts w:ascii="AytoRoquetas Light Condensed" w:hAnsi="AytoRoquetas Light Condensed"/>
          <w:b/>
          <w:color w:val="000000"/>
          <w:spacing w:val="-2"/>
          <w:sz w:val="22"/>
          <w:szCs w:val="22"/>
        </w:rPr>
      </w:pPr>
    </w:p>
    <w:p w14:paraId="1F317F25" w14:textId="77777777" w:rsidR="00F63987" w:rsidRPr="00011D30" w:rsidRDefault="00F63987" w:rsidP="00B25433">
      <w:pPr>
        <w:pStyle w:val="Standard"/>
        <w:spacing w:line="276" w:lineRule="auto"/>
        <w:contextualSpacing/>
        <w:jc w:val="center"/>
        <w:rPr>
          <w:rFonts w:ascii="AytoRoquetas Light Condensed" w:hAnsi="AytoRoquetas Light Condensed"/>
          <w:b/>
          <w:color w:val="000000"/>
          <w:spacing w:val="-2"/>
          <w:sz w:val="22"/>
          <w:szCs w:val="22"/>
        </w:rPr>
      </w:pPr>
      <w:r w:rsidRPr="00011D30">
        <w:rPr>
          <w:rFonts w:ascii="AytoRoquetas Light Condensed" w:hAnsi="AytoRoquetas Light Condensed"/>
          <w:b/>
          <w:color w:val="000000"/>
          <w:spacing w:val="-2"/>
          <w:sz w:val="22"/>
          <w:szCs w:val="22"/>
        </w:rPr>
        <w:t>SOBRE UNO</w:t>
      </w:r>
      <w:r w:rsidRPr="00011D30">
        <w:rPr>
          <w:rFonts w:ascii="AytoRoquetas Light Condensed" w:hAnsi="AytoRoquetas Light Condensed"/>
          <w:b/>
          <w:color w:val="FF3333"/>
          <w:spacing w:val="-2"/>
          <w:sz w:val="22"/>
          <w:szCs w:val="22"/>
        </w:rPr>
        <w:t xml:space="preserve"> </w:t>
      </w:r>
      <w:r w:rsidRPr="00011D30">
        <w:rPr>
          <w:rFonts w:ascii="AytoRoquetas Light Condensed" w:hAnsi="AytoRoquetas Light Condensed"/>
          <w:b/>
          <w:color w:val="000000"/>
          <w:spacing w:val="-2"/>
          <w:sz w:val="22"/>
          <w:szCs w:val="22"/>
        </w:rPr>
        <w:t>- DOCUMENTACIÓN ADMINISTRATIVA. DOCUMENTACIÓN ACREDITATIVA DE LOS REQUISITOS PREVIOS.</w:t>
      </w:r>
    </w:p>
    <w:p w14:paraId="48E772B3" w14:textId="77777777" w:rsidR="00F63987" w:rsidRPr="00011D30" w:rsidRDefault="00F63987" w:rsidP="00B25433">
      <w:pPr>
        <w:pStyle w:val="Standard"/>
        <w:spacing w:line="276" w:lineRule="auto"/>
        <w:contextualSpacing/>
        <w:jc w:val="center"/>
        <w:rPr>
          <w:rFonts w:ascii="AytoRoquetas Light Condensed" w:hAnsi="AytoRoquetas Light Condensed"/>
          <w:color w:val="000000"/>
          <w:spacing w:val="-3"/>
          <w:sz w:val="22"/>
          <w:szCs w:val="22"/>
        </w:rPr>
      </w:pPr>
    </w:p>
    <w:p w14:paraId="72282912" w14:textId="2E628E27" w:rsidR="00F63987" w:rsidRPr="00011D30" w:rsidRDefault="00F63987" w:rsidP="00B25433">
      <w:pPr>
        <w:pStyle w:val="Standard"/>
        <w:spacing w:line="276" w:lineRule="auto"/>
        <w:contextualSpacing/>
        <w:jc w:val="both"/>
        <w:rPr>
          <w:rFonts w:ascii="AytoRoquetas Light Condensed" w:eastAsia="Symbol" w:hAnsi="AytoRoquetas Light Condensed"/>
          <w:b/>
          <w:bCs/>
          <w:sz w:val="22"/>
          <w:szCs w:val="22"/>
        </w:rPr>
      </w:pPr>
      <w:r w:rsidRPr="00011D30">
        <w:rPr>
          <w:rFonts w:ascii="AytoRoquetas Light Condensed" w:eastAsia="Symbol" w:hAnsi="AytoRoquetas Light Condensed"/>
          <w:b/>
          <w:bCs/>
          <w:sz w:val="22"/>
          <w:szCs w:val="22"/>
        </w:rPr>
        <w:t xml:space="preserve">DECLARACIÓN DE HABER TENIDO EN CUENTA EN LA ELABORACIÓN DE SU OFERTA LAS OBLIGACIONES PREVISTAS EN EL ARTÍCULO 129 DE LA LCSP. </w:t>
      </w:r>
    </w:p>
    <w:p w14:paraId="09BC94E6" w14:textId="77777777" w:rsidR="00F63987" w:rsidRPr="00011D30" w:rsidRDefault="00F63987" w:rsidP="00B25433">
      <w:pPr>
        <w:pStyle w:val="Standard"/>
        <w:spacing w:line="276" w:lineRule="auto"/>
        <w:contextualSpacing/>
        <w:jc w:val="both"/>
        <w:rPr>
          <w:rFonts w:ascii="AytoRoquetas Light Condensed" w:eastAsia="Symbol" w:hAnsi="AytoRoquetas Light Condensed" w:cs="NewsGotT"/>
          <w:b/>
          <w:spacing w:val="-3"/>
          <w:sz w:val="22"/>
          <w:szCs w:val="22"/>
        </w:rPr>
      </w:pPr>
    </w:p>
    <w:p w14:paraId="22A8EAB0" w14:textId="77777777" w:rsidR="00F63987" w:rsidRPr="00011D30" w:rsidRDefault="00F63987" w:rsidP="00B25433">
      <w:pPr>
        <w:pStyle w:val="Standard"/>
        <w:spacing w:line="276" w:lineRule="auto"/>
        <w:ind w:left="284"/>
        <w:contextualSpacing/>
        <w:jc w:val="both"/>
        <w:rPr>
          <w:rFonts w:ascii="AytoRoquetas Light Condensed" w:hAnsi="AytoRoquetas Light Condensed"/>
          <w:color w:val="000000"/>
          <w:spacing w:val="-3"/>
          <w:sz w:val="22"/>
          <w:szCs w:val="22"/>
        </w:rPr>
      </w:pPr>
    </w:p>
    <w:p w14:paraId="45401F14" w14:textId="77777777" w:rsidR="00F63987" w:rsidRPr="00011D30" w:rsidRDefault="00F63987" w:rsidP="00B25433">
      <w:pPr>
        <w:pStyle w:val="Default"/>
        <w:spacing w:before="0" w:after="0" w:line="276" w:lineRule="auto"/>
        <w:ind w:firstLine="0"/>
        <w:contextualSpacing/>
        <w:rPr>
          <w:rFonts w:ascii="AytoRoquetas Light Condensed" w:hAnsi="AytoRoquetas Light Condensed"/>
          <w:spacing w:val="-3"/>
          <w:sz w:val="22"/>
          <w:szCs w:val="22"/>
        </w:rPr>
      </w:pPr>
      <w:r w:rsidRPr="00011D30">
        <w:rPr>
          <w:rFonts w:ascii="AytoRoquetas Light Condensed" w:hAnsi="AytoRoquetas Light Condensed"/>
          <w:spacing w:val="-3"/>
          <w:sz w:val="22"/>
          <w:szCs w:val="22"/>
        </w:rPr>
        <w:t xml:space="preserve">Dª./D...……………………………………………………………..……con Documento Nacional de Identidad </w:t>
      </w:r>
      <w:proofErr w:type="spellStart"/>
      <w:r w:rsidRPr="00011D30">
        <w:rPr>
          <w:rFonts w:ascii="AytoRoquetas Light Condensed" w:hAnsi="AytoRoquetas Light Condensed"/>
          <w:spacing w:val="-3"/>
          <w:sz w:val="22"/>
          <w:szCs w:val="22"/>
        </w:rPr>
        <w:t>nº</w:t>
      </w:r>
      <w:proofErr w:type="spellEnd"/>
      <w:r w:rsidRPr="00011D30">
        <w:rPr>
          <w:rFonts w:ascii="AytoRoquetas Light Condensed" w:hAnsi="AytoRoquetas Light Condensed"/>
          <w:spacing w:val="-3"/>
          <w:sz w:val="22"/>
          <w:szCs w:val="22"/>
        </w:rPr>
        <w:t xml:space="preserve">……………………..actuando en nombre propio o de la empresa………………………con CIF………………………………de la que actúa en calidad de ………………………………….(persona administradora única, solidaria o mancomunada o persona apoderada solidaria o mancomunada) según Escritura de constitución/poder/elevación a público de acuerdos sociales, </w:t>
      </w:r>
      <w:proofErr w:type="spellStart"/>
      <w:r w:rsidRPr="00011D30">
        <w:rPr>
          <w:rFonts w:ascii="AytoRoquetas Light Condensed" w:hAnsi="AytoRoquetas Light Condensed"/>
          <w:spacing w:val="-3"/>
          <w:sz w:val="22"/>
          <w:szCs w:val="22"/>
        </w:rPr>
        <w:t>Nº</w:t>
      </w:r>
      <w:proofErr w:type="spellEnd"/>
      <w:r w:rsidRPr="00011D30">
        <w:rPr>
          <w:rFonts w:ascii="AytoRoquetas Light Condensed" w:hAnsi="AytoRoquetas Light Condensed"/>
          <w:spacing w:val="-3"/>
          <w:sz w:val="22"/>
          <w:szCs w:val="22"/>
        </w:rPr>
        <w:t xml:space="preserve"> de protocolo ……….………..…otorgado por …………………………………….., con fecha……………………………en la ciudad de……………………… bajo su personal responsabilidad y ante el órgano de contratación:</w:t>
      </w:r>
    </w:p>
    <w:p w14:paraId="47F5247F" w14:textId="77777777" w:rsidR="00F63987" w:rsidRPr="00011D30" w:rsidRDefault="00F63987" w:rsidP="00B25433">
      <w:pPr>
        <w:pStyle w:val="Standard"/>
        <w:spacing w:line="276" w:lineRule="auto"/>
        <w:ind w:left="284"/>
        <w:contextualSpacing/>
        <w:jc w:val="both"/>
        <w:rPr>
          <w:rFonts w:ascii="AytoRoquetas Light Condensed" w:hAnsi="AytoRoquetas Light Condensed"/>
          <w:color w:val="000000"/>
          <w:spacing w:val="-2"/>
          <w:sz w:val="22"/>
          <w:szCs w:val="22"/>
        </w:rPr>
      </w:pPr>
    </w:p>
    <w:p w14:paraId="2285FB00" w14:textId="77777777" w:rsidR="00F63987" w:rsidRPr="00011D30" w:rsidRDefault="00F63987" w:rsidP="00B25433">
      <w:pPr>
        <w:pStyle w:val="Standard"/>
        <w:spacing w:line="276" w:lineRule="auto"/>
        <w:ind w:left="284"/>
        <w:contextualSpacing/>
        <w:jc w:val="center"/>
        <w:rPr>
          <w:rFonts w:ascii="AytoRoquetas Light Condensed" w:hAnsi="AytoRoquetas Light Condensed"/>
          <w:color w:val="000000"/>
          <w:spacing w:val="-2"/>
          <w:sz w:val="22"/>
          <w:szCs w:val="22"/>
        </w:rPr>
      </w:pPr>
    </w:p>
    <w:p w14:paraId="08FAE0D5" w14:textId="77777777" w:rsidR="00F63987" w:rsidRPr="00011D30" w:rsidRDefault="00F63987" w:rsidP="00B25433">
      <w:pPr>
        <w:pStyle w:val="Standard"/>
        <w:spacing w:line="276" w:lineRule="auto"/>
        <w:ind w:left="284"/>
        <w:contextualSpacing/>
        <w:jc w:val="center"/>
        <w:rPr>
          <w:rFonts w:ascii="AytoRoquetas Light Condensed" w:hAnsi="AytoRoquetas Light Condensed"/>
          <w:b/>
          <w:color w:val="000000"/>
          <w:spacing w:val="-2"/>
          <w:sz w:val="22"/>
          <w:szCs w:val="22"/>
        </w:rPr>
      </w:pPr>
      <w:r w:rsidRPr="00011D30">
        <w:rPr>
          <w:rFonts w:ascii="AytoRoquetas Light Condensed" w:hAnsi="AytoRoquetas Light Condensed"/>
          <w:b/>
          <w:color w:val="000000"/>
          <w:spacing w:val="-2"/>
          <w:sz w:val="22"/>
          <w:szCs w:val="22"/>
        </w:rPr>
        <w:t>DECLARA</w:t>
      </w:r>
    </w:p>
    <w:p w14:paraId="1B8FF6D7" w14:textId="77777777" w:rsidR="00F63987" w:rsidRPr="00011D30" w:rsidRDefault="00F63987" w:rsidP="00B25433">
      <w:pPr>
        <w:pStyle w:val="Standard"/>
        <w:spacing w:line="276" w:lineRule="auto"/>
        <w:ind w:left="284"/>
        <w:contextualSpacing/>
        <w:jc w:val="center"/>
        <w:rPr>
          <w:rFonts w:ascii="AytoRoquetas Light Condensed" w:hAnsi="AytoRoquetas Light Condensed"/>
          <w:b/>
          <w:color w:val="000000"/>
          <w:spacing w:val="-2"/>
          <w:sz w:val="22"/>
          <w:szCs w:val="22"/>
        </w:rPr>
      </w:pPr>
    </w:p>
    <w:p w14:paraId="7CFD5711" w14:textId="77777777" w:rsidR="00F63987" w:rsidRPr="00011D30" w:rsidRDefault="00F63987" w:rsidP="00B25433">
      <w:pPr>
        <w:pStyle w:val="Standard"/>
        <w:spacing w:line="276" w:lineRule="auto"/>
        <w:contextualSpacing/>
        <w:jc w:val="both"/>
        <w:rPr>
          <w:rFonts w:ascii="AytoRoquetas Light Condensed" w:hAnsi="AytoRoquetas Light Condensed"/>
          <w:sz w:val="22"/>
          <w:szCs w:val="22"/>
        </w:rPr>
      </w:pPr>
      <w:r w:rsidRPr="00011D30">
        <w:rPr>
          <w:rFonts w:ascii="AytoRoquetas Light Condensed" w:eastAsia="Symbol" w:hAnsi="AytoRoquetas Light Condensed" w:cs="NewsGotT"/>
          <w:sz w:val="22"/>
          <w:szCs w:val="22"/>
        </w:rPr>
        <w:t>Que ha tenido en cuenta en la elaboración de su oferta las obligaciones derivadas de las disposiciones vigentes en materia de fiscalidad, protección del medio ambiente, protección de empleo, igualdad de género, condiciones de trabajo, prevención de riesgos laborales e inserción sociolaboral de las personas con discapacidad, y a la obligación de contratar a un número o porcentaje específico de personas con discapacidad</w:t>
      </w:r>
    </w:p>
    <w:p w14:paraId="1E021386" w14:textId="77777777" w:rsidR="00F63987" w:rsidRPr="00011D30" w:rsidRDefault="00F63987" w:rsidP="00B25433">
      <w:pPr>
        <w:pStyle w:val="Standard"/>
        <w:widowControl w:val="0"/>
        <w:autoSpaceDE w:val="0"/>
        <w:spacing w:line="276" w:lineRule="auto"/>
        <w:ind w:left="705"/>
        <w:contextualSpacing/>
        <w:jc w:val="both"/>
        <w:rPr>
          <w:rFonts w:ascii="AytoRoquetas Light Condensed" w:eastAsia="Symbol" w:hAnsi="AytoRoquetas Light Condensed" w:cs="NewsGotT"/>
          <w:spacing w:val="-2"/>
          <w:sz w:val="22"/>
          <w:szCs w:val="22"/>
        </w:rPr>
      </w:pPr>
    </w:p>
    <w:p w14:paraId="50B3C855" w14:textId="77777777" w:rsidR="00F63987" w:rsidRPr="00011D30" w:rsidRDefault="00F63987" w:rsidP="00B25433">
      <w:pPr>
        <w:pStyle w:val="Standard"/>
        <w:spacing w:line="276" w:lineRule="auto"/>
        <w:ind w:left="284"/>
        <w:contextualSpacing/>
        <w:jc w:val="both"/>
        <w:rPr>
          <w:rFonts w:ascii="AytoRoquetas Light Condensed" w:hAnsi="AytoRoquetas Light Condensed"/>
          <w:sz w:val="22"/>
          <w:szCs w:val="22"/>
        </w:rPr>
      </w:pPr>
    </w:p>
    <w:p w14:paraId="1C1937C1" w14:textId="77777777" w:rsidR="00F63987" w:rsidRPr="00011D30" w:rsidRDefault="00F63987" w:rsidP="00B25433">
      <w:pPr>
        <w:pStyle w:val="Standard"/>
        <w:widowControl w:val="0"/>
        <w:tabs>
          <w:tab w:val="left" w:pos="873"/>
        </w:tabs>
        <w:autoSpaceDE w:val="0"/>
        <w:spacing w:line="276" w:lineRule="auto"/>
        <w:ind w:firstLine="832"/>
        <w:contextualSpacing/>
        <w:jc w:val="both"/>
        <w:rPr>
          <w:rFonts w:ascii="AytoRoquetas Light Condensed" w:eastAsia="Times New Roman" w:hAnsi="AytoRoquetas Light Condensed" w:cs="Times New Roman"/>
          <w:sz w:val="22"/>
          <w:szCs w:val="22"/>
        </w:rPr>
      </w:pPr>
    </w:p>
    <w:p w14:paraId="0E7C968C" w14:textId="77777777" w:rsidR="00F63987" w:rsidRPr="00011D30" w:rsidRDefault="00F63987" w:rsidP="00B25433">
      <w:pPr>
        <w:pStyle w:val="Standard"/>
        <w:autoSpaceDE w:val="0"/>
        <w:spacing w:line="276" w:lineRule="auto"/>
        <w:contextualSpacing/>
        <w:jc w:val="center"/>
        <w:rPr>
          <w:rFonts w:ascii="AytoRoquetas Light Condensed" w:eastAsia="Times New Roman" w:hAnsi="AytoRoquetas Light Condensed" w:cs="Times New Roman"/>
          <w:color w:val="000000"/>
          <w:spacing w:val="-2"/>
          <w:sz w:val="22"/>
          <w:szCs w:val="22"/>
        </w:rPr>
      </w:pPr>
      <w:r w:rsidRPr="00011D30">
        <w:rPr>
          <w:rFonts w:ascii="AytoRoquetas Light Condensed" w:eastAsia="Times New Roman" w:hAnsi="AytoRoquetas Light Condensed" w:cs="Times New Roman"/>
          <w:color w:val="000000"/>
          <w:spacing w:val="-2"/>
          <w:sz w:val="22"/>
          <w:szCs w:val="22"/>
        </w:rPr>
        <w:t>(Lugar, fecha y firma)</w:t>
      </w:r>
    </w:p>
    <w:p w14:paraId="5CA82B82" w14:textId="77777777" w:rsidR="00F63987" w:rsidRPr="00011D30" w:rsidRDefault="00F63987" w:rsidP="00B25433">
      <w:pPr>
        <w:pStyle w:val="Standard"/>
        <w:autoSpaceDE w:val="0"/>
        <w:spacing w:line="276" w:lineRule="auto"/>
        <w:contextualSpacing/>
        <w:jc w:val="center"/>
        <w:rPr>
          <w:rFonts w:ascii="AytoRoquetas Light Condensed" w:eastAsia="Times New Roman" w:hAnsi="AytoRoquetas Light Condensed" w:cs="Times New Roman"/>
          <w:color w:val="000000"/>
          <w:sz w:val="22"/>
          <w:szCs w:val="22"/>
        </w:rPr>
      </w:pPr>
      <w:r w:rsidRPr="00011D30">
        <w:rPr>
          <w:rFonts w:ascii="AytoRoquetas Light Condensed" w:eastAsia="Times New Roman" w:hAnsi="AytoRoquetas Light Condensed" w:cs="Times New Roman"/>
          <w:color w:val="000000"/>
          <w:sz w:val="22"/>
          <w:szCs w:val="22"/>
        </w:rPr>
        <w:t xml:space="preserve">         </w:t>
      </w:r>
    </w:p>
    <w:p w14:paraId="24D60245" w14:textId="4F95C3E3" w:rsidR="00F63987" w:rsidRPr="00840CDC" w:rsidRDefault="00BF0485" w:rsidP="00840CDC">
      <w:pPr>
        <w:widowControl/>
        <w:suppressAutoHyphens w:val="0"/>
        <w:autoSpaceDN/>
        <w:spacing w:after="0" w:line="276" w:lineRule="auto"/>
        <w:contextualSpacing/>
        <w:jc w:val="left"/>
        <w:textAlignment w:val="auto"/>
        <w:rPr>
          <w:rFonts w:ascii="AytoRoquetas Light Condensed" w:eastAsia="Arial" w:hAnsi="AytoRoquetas Light Condensed" w:cs="Arial"/>
          <w:color w:val="FF0000"/>
          <w:sz w:val="22"/>
          <w:szCs w:val="22"/>
          <w:lang w:eastAsia="zh-CN"/>
        </w:rPr>
      </w:pPr>
      <w:r w:rsidRPr="00011D30">
        <w:rPr>
          <w:rFonts w:ascii="AytoRoquetas Light Condensed" w:eastAsia="Arial" w:hAnsi="AytoRoquetas Light Condensed" w:cs="Arial"/>
          <w:color w:val="FF0000"/>
          <w:sz w:val="22"/>
          <w:szCs w:val="22"/>
        </w:rPr>
        <w:br w:type="page"/>
      </w:r>
    </w:p>
    <w:p w14:paraId="5A6A2214" w14:textId="0BBAFA44" w:rsidR="00F63987" w:rsidRPr="00011D30" w:rsidRDefault="00F63987" w:rsidP="00B25433">
      <w:pPr>
        <w:pStyle w:val="Standard"/>
        <w:spacing w:line="276" w:lineRule="auto"/>
        <w:contextualSpacing/>
        <w:jc w:val="center"/>
        <w:rPr>
          <w:rFonts w:ascii="AytoRoquetas Light Condensed" w:eastAsia="Times New Roman" w:hAnsi="AytoRoquetas Light Condensed" w:cs="Arial"/>
          <w:b/>
          <w:bCs/>
          <w:color w:val="000000"/>
          <w:spacing w:val="-2"/>
          <w:sz w:val="22"/>
          <w:szCs w:val="22"/>
          <w:lang w:bidi="ar-SA"/>
        </w:rPr>
      </w:pPr>
      <w:r w:rsidRPr="00011D30">
        <w:rPr>
          <w:rFonts w:ascii="AytoRoquetas Light Condensed" w:eastAsia="Times New Roman" w:hAnsi="AytoRoquetas Light Condensed" w:cs="Arial"/>
          <w:b/>
          <w:bCs/>
          <w:color w:val="000000"/>
          <w:spacing w:val="-2"/>
          <w:sz w:val="22"/>
          <w:szCs w:val="22"/>
          <w:lang w:bidi="ar-SA"/>
        </w:rPr>
        <w:lastRenderedPageBreak/>
        <w:t>ANEXO VI</w:t>
      </w:r>
    </w:p>
    <w:p w14:paraId="34AA3F8B" w14:textId="77777777" w:rsidR="00F63987" w:rsidRPr="00011D30" w:rsidRDefault="00F63987" w:rsidP="00B25433">
      <w:pPr>
        <w:pStyle w:val="Standard"/>
        <w:spacing w:line="276" w:lineRule="auto"/>
        <w:contextualSpacing/>
        <w:jc w:val="center"/>
        <w:rPr>
          <w:rFonts w:ascii="AytoRoquetas Light Condensed" w:hAnsi="AytoRoquetas Light Condensed"/>
          <w:b/>
          <w:color w:val="000000"/>
          <w:sz w:val="22"/>
          <w:szCs w:val="22"/>
        </w:rPr>
      </w:pPr>
    </w:p>
    <w:p w14:paraId="02548F04" w14:textId="77777777" w:rsidR="00F63987" w:rsidRPr="00011D30" w:rsidRDefault="00F63987" w:rsidP="00B25433">
      <w:pPr>
        <w:pStyle w:val="Standard"/>
        <w:spacing w:line="276" w:lineRule="auto"/>
        <w:contextualSpacing/>
        <w:jc w:val="center"/>
        <w:rPr>
          <w:rFonts w:ascii="AytoRoquetas Light Condensed" w:hAnsi="AytoRoquetas Light Condensed"/>
          <w:b/>
          <w:color w:val="000000"/>
          <w:sz w:val="22"/>
          <w:szCs w:val="22"/>
        </w:rPr>
      </w:pPr>
      <w:r w:rsidRPr="00011D30">
        <w:rPr>
          <w:rFonts w:ascii="AytoRoquetas Light Condensed" w:hAnsi="AytoRoquetas Light Condensed"/>
          <w:b/>
          <w:color w:val="000000"/>
          <w:sz w:val="22"/>
          <w:szCs w:val="22"/>
        </w:rPr>
        <w:t>SOBRE UNO – DOCUMENTACIÓN ADMINISTRATIVA. OTRA DOCUMENTACIÓN.</w:t>
      </w:r>
    </w:p>
    <w:p w14:paraId="00FF45ED" w14:textId="77777777" w:rsidR="00F63987" w:rsidRPr="00011D30" w:rsidRDefault="00F63987" w:rsidP="00B25433">
      <w:pPr>
        <w:pStyle w:val="Standard"/>
        <w:spacing w:line="276" w:lineRule="auto"/>
        <w:contextualSpacing/>
        <w:jc w:val="both"/>
        <w:rPr>
          <w:rFonts w:ascii="AytoRoquetas Light Condensed" w:hAnsi="AytoRoquetas Light Condensed"/>
          <w:b/>
          <w:color w:val="000000"/>
          <w:sz w:val="22"/>
          <w:szCs w:val="22"/>
        </w:rPr>
      </w:pPr>
    </w:p>
    <w:p w14:paraId="5C2A54CA" w14:textId="77777777" w:rsidR="00F63987" w:rsidRPr="00011D30" w:rsidRDefault="00F63987" w:rsidP="00B25433">
      <w:pPr>
        <w:pStyle w:val="Standard"/>
        <w:spacing w:line="276" w:lineRule="auto"/>
        <w:contextualSpacing/>
        <w:jc w:val="center"/>
        <w:rPr>
          <w:rFonts w:ascii="AytoRoquetas Light Condensed" w:hAnsi="AytoRoquetas Light Condensed"/>
          <w:color w:val="000000"/>
          <w:sz w:val="22"/>
          <w:szCs w:val="22"/>
        </w:rPr>
      </w:pPr>
      <w:r w:rsidRPr="00011D30">
        <w:rPr>
          <w:rFonts w:ascii="AytoRoquetas Light Condensed" w:hAnsi="AytoRoquetas Light Condensed"/>
          <w:b/>
          <w:color w:val="000000"/>
          <w:sz w:val="22"/>
          <w:szCs w:val="22"/>
        </w:rPr>
        <w:t xml:space="preserve"> RELACIÓN DE EMPRESAS PERTENECIENTES AL MISMO GRUPO</w:t>
      </w:r>
    </w:p>
    <w:p w14:paraId="5F03A2FD" w14:textId="77777777" w:rsidR="00F63987" w:rsidRPr="00011D30" w:rsidRDefault="00F63987" w:rsidP="00B25433">
      <w:pPr>
        <w:pStyle w:val="Standard"/>
        <w:spacing w:line="276" w:lineRule="auto"/>
        <w:contextualSpacing/>
        <w:jc w:val="both"/>
        <w:rPr>
          <w:rFonts w:ascii="AytoRoquetas Light Condensed" w:hAnsi="AytoRoquetas Light Condensed"/>
          <w:color w:val="000000"/>
          <w:sz w:val="22"/>
          <w:szCs w:val="22"/>
        </w:rPr>
      </w:pPr>
    </w:p>
    <w:p w14:paraId="3047CF26" w14:textId="0DF04BA8" w:rsidR="00F63987" w:rsidRPr="00840CDC" w:rsidRDefault="00F63987" w:rsidP="00840CDC">
      <w:pPr>
        <w:pStyle w:val="Default"/>
        <w:spacing w:before="0" w:after="0" w:line="276" w:lineRule="auto"/>
        <w:ind w:firstLine="0"/>
        <w:contextualSpacing/>
        <w:rPr>
          <w:rFonts w:ascii="AytoRoquetas Light Condensed" w:hAnsi="AytoRoquetas Light Condensed"/>
          <w:spacing w:val="-3"/>
          <w:sz w:val="22"/>
          <w:szCs w:val="22"/>
        </w:rPr>
      </w:pPr>
      <w:r w:rsidRPr="00011D30">
        <w:rPr>
          <w:rFonts w:ascii="AytoRoquetas Light Condensed" w:hAnsi="AytoRoquetas Light Condensed"/>
          <w:spacing w:val="-3"/>
          <w:sz w:val="22"/>
          <w:szCs w:val="22"/>
        </w:rPr>
        <w:t xml:space="preserve">Dª./D...……………………………………………………………..……con Documento Nacional de Identidad </w:t>
      </w:r>
      <w:proofErr w:type="spellStart"/>
      <w:r w:rsidRPr="00011D30">
        <w:rPr>
          <w:rFonts w:ascii="AytoRoquetas Light Condensed" w:hAnsi="AytoRoquetas Light Condensed"/>
          <w:spacing w:val="-3"/>
          <w:sz w:val="22"/>
          <w:szCs w:val="22"/>
        </w:rPr>
        <w:t>nº</w:t>
      </w:r>
      <w:proofErr w:type="spellEnd"/>
      <w:r w:rsidRPr="00011D30">
        <w:rPr>
          <w:rFonts w:ascii="AytoRoquetas Light Condensed" w:hAnsi="AytoRoquetas Light Condensed"/>
          <w:spacing w:val="-3"/>
          <w:sz w:val="22"/>
          <w:szCs w:val="22"/>
        </w:rPr>
        <w:t xml:space="preserve">……………………..actuando en nombre propio o de la empresa(1)…………………con CIF……………………………………de la que actúa en calidad de ………………………………….(persona administradora única, solidaria o mancomunada o persona apoderada solidaria o mancomunada) según Escritura de constitución/poder/elevación a público de acuerdos sociales, </w:t>
      </w:r>
      <w:proofErr w:type="spellStart"/>
      <w:r w:rsidRPr="00011D30">
        <w:rPr>
          <w:rFonts w:ascii="AytoRoquetas Light Condensed" w:hAnsi="AytoRoquetas Light Condensed"/>
          <w:spacing w:val="-3"/>
          <w:sz w:val="22"/>
          <w:szCs w:val="22"/>
        </w:rPr>
        <w:t>Nº</w:t>
      </w:r>
      <w:proofErr w:type="spellEnd"/>
      <w:r w:rsidRPr="00011D30">
        <w:rPr>
          <w:rFonts w:ascii="AytoRoquetas Light Condensed" w:hAnsi="AytoRoquetas Light Condensed"/>
          <w:spacing w:val="-3"/>
          <w:sz w:val="22"/>
          <w:szCs w:val="22"/>
        </w:rPr>
        <w:t xml:space="preserve"> de protocolo ……….………..…otorgado por …………………………………….., con fecha……………………………en la ciudad de………………………, bajo su personal responsabilidad y ante el órgano de contratación:</w:t>
      </w:r>
    </w:p>
    <w:p w14:paraId="4DE2C0F7" w14:textId="77777777" w:rsidR="00F63987" w:rsidRPr="00011D30" w:rsidRDefault="00F63987" w:rsidP="00B25433">
      <w:pPr>
        <w:pStyle w:val="Standard"/>
        <w:spacing w:line="276" w:lineRule="auto"/>
        <w:contextualSpacing/>
        <w:jc w:val="center"/>
        <w:rPr>
          <w:rFonts w:ascii="AytoRoquetas Light Condensed" w:hAnsi="AytoRoquetas Light Condensed"/>
          <w:color w:val="000000"/>
          <w:sz w:val="22"/>
          <w:szCs w:val="22"/>
        </w:rPr>
      </w:pPr>
    </w:p>
    <w:p w14:paraId="44C8931C" w14:textId="704DEC55" w:rsidR="00F63987" w:rsidRDefault="00F63987" w:rsidP="00840CDC">
      <w:pPr>
        <w:pStyle w:val="Standard"/>
        <w:spacing w:line="276" w:lineRule="auto"/>
        <w:contextualSpacing/>
        <w:jc w:val="center"/>
        <w:rPr>
          <w:rFonts w:ascii="AytoRoquetas Light Condensed" w:hAnsi="AytoRoquetas Light Condensed"/>
          <w:b/>
          <w:color w:val="000000"/>
          <w:sz w:val="22"/>
          <w:szCs w:val="22"/>
        </w:rPr>
      </w:pPr>
      <w:r w:rsidRPr="00011D30">
        <w:rPr>
          <w:rFonts w:ascii="AytoRoquetas Light Condensed" w:hAnsi="AytoRoquetas Light Condensed"/>
          <w:b/>
          <w:color w:val="000000"/>
          <w:sz w:val="22"/>
          <w:szCs w:val="22"/>
        </w:rPr>
        <w:t>DECLARA</w:t>
      </w:r>
    </w:p>
    <w:p w14:paraId="78707974" w14:textId="77777777" w:rsidR="00840CDC" w:rsidRPr="00840CDC" w:rsidRDefault="00840CDC" w:rsidP="00840CDC">
      <w:pPr>
        <w:pStyle w:val="Standard"/>
        <w:spacing w:line="276" w:lineRule="auto"/>
        <w:contextualSpacing/>
        <w:jc w:val="center"/>
        <w:rPr>
          <w:rFonts w:ascii="AytoRoquetas Light Condensed" w:hAnsi="AytoRoquetas Light Condensed"/>
          <w:b/>
          <w:color w:val="000000"/>
          <w:sz w:val="22"/>
          <w:szCs w:val="22"/>
        </w:rPr>
      </w:pPr>
    </w:p>
    <w:p w14:paraId="5DC06AD8" w14:textId="77777777" w:rsidR="00F63987" w:rsidRPr="00011D30" w:rsidRDefault="00F63987" w:rsidP="00B25433">
      <w:pPr>
        <w:pStyle w:val="Standard"/>
        <w:spacing w:line="276" w:lineRule="auto"/>
        <w:contextualSpacing/>
        <w:jc w:val="both"/>
        <w:rPr>
          <w:rFonts w:ascii="AytoRoquetas Light Condensed" w:hAnsi="AytoRoquetas Light Condensed"/>
          <w:color w:val="000000"/>
          <w:sz w:val="22"/>
          <w:szCs w:val="22"/>
        </w:rPr>
      </w:pPr>
      <w:r w:rsidRPr="00011D30">
        <w:rPr>
          <w:rFonts w:ascii="AytoRoquetas Light Condensed" w:hAnsi="AytoRoquetas Light Condensed"/>
          <w:color w:val="000000"/>
          <w:sz w:val="22"/>
          <w:szCs w:val="22"/>
        </w:rPr>
        <w:t xml:space="preserve">            Que la empresa a la que representa: </w:t>
      </w:r>
      <w:r w:rsidRPr="00011D30">
        <w:rPr>
          <w:rFonts w:ascii="AytoRoquetas Light Condensed" w:hAnsi="AytoRoquetas Light Condensed"/>
          <w:i/>
          <w:color w:val="000000"/>
          <w:sz w:val="22"/>
          <w:szCs w:val="22"/>
        </w:rPr>
        <w:t>(</w:t>
      </w:r>
      <w:r w:rsidRPr="00011D30">
        <w:rPr>
          <w:rFonts w:ascii="AytoRoquetas Light Condensed" w:hAnsi="AytoRoquetas Light Condensed"/>
          <w:color w:val="000000"/>
          <w:sz w:val="22"/>
          <w:szCs w:val="22"/>
        </w:rPr>
        <w:t xml:space="preserve">indicar a </w:t>
      </w:r>
      <w:proofErr w:type="spellStart"/>
      <w:r w:rsidRPr="00011D30">
        <w:rPr>
          <w:rFonts w:ascii="AytoRoquetas Light Condensed" w:hAnsi="AytoRoquetas Light Condensed"/>
          <w:color w:val="000000"/>
          <w:sz w:val="22"/>
          <w:szCs w:val="22"/>
        </w:rPr>
        <w:t>ó</w:t>
      </w:r>
      <w:proofErr w:type="spellEnd"/>
      <w:r w:rsidRPr="00011D30">
        <w:rPr>
          <w:rFonts w:ascii="AytoRoquetas Light Condensed" w:hAnsi="AytoRoquetas Light Condensed"/>
          <w:color w:val="000000"/>
          <w:sz w:val="22"/>
          <w:szCs w:val="22"/>
        </w:rPr>
        <w:t xml:space="preserve"> b)</w:t>
      </w:r>
    </w:p>
    <w:p w14:paraId="39CFB9DC" w14:textId="77777777" w:rsidR="00F63987" w:rsidRPr="00011D30" w:rsidRDefault="00F63987" w:rsidP="00B25433">
      <w:pPr>
        <w:pStyle w:val="Standard"/>
        <w:spacing w:line="276" w:lineRule="auto"/>
        <w:contextualSpacing/>
        <w:jc w:val="both"/>
        <w:rPr>
          <w:rFonts w:ascii="AytoRoquetas Light Condensed" w:hAnsi="AytoRoquetas Light Condensed"/>
          <w:color w:val="000000"/>
          <w:sz w:val="22"/>
          <w:szCs w:val="22"/>
        </w:rPr>
      </w:pPr>
    </w:p>
    <w:p w14:paraId="7119FB25" w14:textId="77777777" w:rsidR="00F63987" w:rsidRPr="00011D30" w:rsidRDefault="00F63987" w:rsidP="00B25433">
      <w:pPr>
        <w:pStyle w:val="Standard"/>
        <w:spacing w:line="276" w:lineRule="auto"/>
        <w:ind w:left="709"/>
        <w:contextualSpacing/>
        <w:jc w:val="both"/>
        <w:rPr>
          <w:rFonts w:ascii="AytoRoquetas Light Condensed" w:hAnsi="AytoRoquetas Light Condensed"/>
          <w:color w:val="000000"/>
          <w:sz w:val="22"/>
          <w:szCs w:val="22"/>
        </w:rPr>
      </w:pPr>
      <w:r w:rsidRPr="00011D30">
        <w:rPr>
          <w:rFonts w:ascii="AytoRoquetas Light Condensed" w:hAnsi="AytoRoquetas Light Condensed"/>
          <w:color w:val="000000"/>
          <w:sz w:val="22"/>
          <w:szCs w:val="22"/>
        </w:rPr>
        <w:t xml:space="preserve">      </w:t>
      </w:r>
      <w:r w:rsidRPr="00011D30">
        <w:rPr>
          <w:rFonts w:ascii="Arial" w:eastAsia="Arial" w:hAnsi="Arial" w:cs="Arial"/>
          <w:color w:val="000000"/>
          <w:spacing w:val="-2"/>
          <w:sz w:val="22"/>
          <w:szCs w:val="22"/>
        </w:rPr>
        <w:t>□</w:t>
      </w:r>
      <w:r w:rsidRPr="00011D30">
        <w:rPr>
          <w:rFonts w:ascii="AytoRoquetas Light Condensed" w:hAnsi="AytoRoquetas Light Condensed"/>
          <w:color w:val="000000"/>
          <w:sz w:val="22"/>
          <w:szCs w:val="22"/>
        </w:rPr>
        <w:t xml:space="preserve"> a) No pertenece a ningún grupo de empresas.</w:t>
      </w:r>
    </w:p>
    <w:p w14:paraId="0CC4AC90" w14:textId="77777777" w:rsidR="00F63987" w:rsidRPr="00011D30" w:rsidRDefault="00F63987" w:rsidP="00B25433">
      <w:pPr>
        <w:pStyle w:val="Standard"/>
        <w:spacing w:line="276" w:lineRule="auto"/>
        <w:ind w:left="709"/>
        <w:contextualSpacing/>
        <w:jc w:val="both"/>
        <w:rPr>
          <w:rFonts w:ascii="AytoRoquetas Light Condensed" w:hAnsi="AytoRoquetas Light Condensed"/>
          <w:color w:val="000000"/>
          <w:sz w:val="22"/>
          <w:szCs w:val="22"/>
        </w:rPr>
      </w:pPr>
    </w:p>
    <w:p w14:paraId="701CB600" w14:textId="7E8D3171" w:rsidR="00F63987" w:rsidRPr="00011D30" w:rsidRDefault="00F63987" w:rsidP="00B25433">
      <w:pPr>
        <w:pStyle w:val="Standard"/>
        <w:spacing w:line="276" w:lineRule="auto"/>
        <w:ind w:left="709"/>
        <w:contextualSpacing/>
        <w:jc w:val="both"/>
        <w:rPr>
          <w:rFonts w:ascii="AytoRoquetas Light Condensed" w:hAnsi="AytoRoquetas Light Condensed"/>
          <w:color w:val="000000"/>
          <w:sz w:val="22"/>
          <w:szCs w:val="22"/>
        </w:rPr>
      </w:pPr>
      <w:r w:rsidRPr="00011D30">
        <w:rPr>
          <w:rFonts w:ascii="AytoRoquetas Light Condensed" w:hAnsi="AytoRoquetas Light Condensed"/>
          <w:color w:val="000000"/>
          <w:sz w:val="22"/>
          <w:szCs w:val="22"/>
        </w:rPr>
        <w:t xml:space="preserve">      </w:t>
      </w:r>
      <w:r w:rsidRPr="00011D30">
        <w:rPr>
          <w:rFonts w:ascii="Arial" w:eastAsia="Arial" w:hAnsi="Arial" w:cs="Arial"/>
          <w:color w:val="000000"/>
          <w:spacing w:val="-2"/>
          <w:sz w:val="22"/>
          <w:szCs w:val="22"/>
        </w:rPr>
        <w:t>□</w:t>
      </w:r>
      <w:r w:rsidRPr="00011D30">
        <w:rPr>
          <w:rFonts w:ascii="AytoRoquetas Light Condensed" w:hAnsi="AytoRoquetas Light Condensed"/>
          <w:color w:val="000000"/>
          <w:sz w:val="22"/>
          <w:szCs w:val="22"/>
        </w:rPr>
        <w:t xml:space="preserve"> </w:t>
      </w:r>
      <w:r w:rsidR="00C557CF" w:rsidRPr="00011D30">
        <w:rPr>
          <w:rFonts w:ascii="AytoRoquetas Light Condensed" w:hAnsi="AytoRoquetas Light Condensed"/>
          <w:color w:val="000000"/>
          <w:sz w:val="22"/>
          <w:szCs w:val="22"/>
        </w:rPr>
        <w:t>b) Pertenece</w:t>
      </w:r>
      <w:r w:rsidRPr="00011D30">
        <w:rPr>
          <w:rFonts w:ascii="AytoRoquetas Light Condensed" w:hAnsi="AytoRoquetas Light Condensed"/>
          <w:color w:val="000000"/>
          <w:sz w:val="22"/>
          <w:szCs w:val="22"/>
        </w:rPr>
        <w:t xml:space="preserve"> al grupo de empresas denominado:  ....................</w:t>
      </w:r>
    </w:p>
    <w:p w14:paraId="187F05DA" w14:textId="77777777" w:rsidR="00F63987" w:rsidRPr="00011D30" w:rsidRDefault="00F63987" w:rsidP="00B25433">
      <w:pPr>
        <w:pStyle w:val="Standard"/>
        <w:spacing w:line="276" w:lineRule="auto"/>
        <w:contextualSpacing/>
        <w:jc w:val="both"/>
        <w:rPr>
          <w:rFonts w:ascii="AytoRoquetas Light Condensed" w:hAnsi="AytoRoquetas Light Condensed"/>
          <w:color w:val="000000"/>
          <w:sz w:val="22"/>
          <w:szCs w:val="22"/>
        </w:rPr>
      </w:pPr>
    </w:p>
    <w:p w14:paraId="5C104CBE" w14:textId="77777777" w:rsidR="00F63987" w:rsidRPr="00011D30" w:rsidRDefault="00F63987" w:rsidP="00B25433">
      <w:pPr>
        <w:pStyle w:val="Prrafodelista"/>
        <w:spacing w:line="276" w:lineRule="auto"/>
        <w:ind w:left="567" w:hanging="284"/>
        <w:contextualSpacing/>
        <w:rPr>
          <w:rFonts w:ascii="AytoRoquetas Light Condensed" w:hAnsi="AytoRoquetas Light Condensed"/>
          <w:color w:val="000000"/>
          <w:sz w:val="22"/>
          <w:szCs w:val="22"/>
        </w:rPr>
      </w:pPr>
      <w:r w:rsidRPr="00011D30">
        <w:rPr>
          <w:rFonts w:ascii="AytoRoquetas Light Condensed" w:hAnsi="AytoRoquetas Light Condensed"/>
          <w:color w:val="000000"/>
          <w:sz w:val="22"/>
          <w:szCs w:val="22"/>
        </w:rPr>
        <w:t xml:space="preserve">       En este último caso deberá indicar:</w:t>
      </w:r>
    </w:p>
    <w:p w14:paraId="785CF8FA" w14:textId="77777777" w:rsidR="00F63987" w:rsidRPr="00011D30" w:rsidRDefault="00F63987" w:rsidP="00B25433">
      <w:pPr>
        <w:pStyle w:val="Prrafodelista"/>
        <w:spacing w:line="276" w:lineRule="auto"/>
        <w:ind w:left="567" w:hanging="284"/>
        <w:contextualSpacing/>
        <w:rPr>
          <w:rFonts w:ascii="AytoRoquetas Light Condensed" w:hAnsi="AytoRoquetas Light Condensed"/>
          <w:color w:val="000000"/>
          <w:sz w:val="22"/>
          <w:szCs w:val="22"/>
        </w:rPr>
      </w:pPr>
    </w:p>
    <w:p w14:paraId="21C87480" w14:textId="77777777" w:rsidR="00F63987" w:rsidRPr="00011D30" w:rsidRDefault="00F63987" w:rsidP="00B25433">
      <w:pPr>
        <w:pStyle w:val="Prrafodelista"/>
        <w:spacing w:line="276" w:lineRule="auto"/>
        <w:ind w:left="1418"/>
        <w:contextualSpacing/>
        <w:jc w:val="both"/>
        <w:rPr>
          <w:rFonts w:ascii="AytoRoquetas Light Condensed" w:hAnsi="AytoRoquetas Light Condensed"/>
          <w:color w:val="000000"/>
          <w:sz w:val="22"/>
          <w:szCs w:val="22"/>
        </w:rPr>
      </w:pPr>
      <w:r w:rsidRPr="00011D30">
        <w:rPr>
          <w:rFonts w:ascii="Arial" w:eastAsia="Arial" w:hAnsi="Arial" w:cs="Arial"/>
          <w:color w:val="000000"/>
          <w:spacing w:val="-2"/>
          <w:sz w:val="22"/>
          <w:szCs w:val="22"/>
        </w:rPr>
        <w:t>□</w:t>
      </w:r>
      <w:r w:rsidRPr="00011D30">
        <w:rPr>
          <w:rFonts w:ascii="AytoRoquetas Light Condensed" w:eastAsia="Arial" w:hAnsi="AytoRoquetas Light Condensed" w:cs="Arial"/>
          <w:color w:val="000000"/>
          <w:spacing w:val="-2"/>
          <w:sz w:val="22"/>
          <w:szCs w:val="22"/>
        </w:rPr>
        <w:t xml:space="preserve"> </w:t>
      </w:r>
      <w:r w:rsidRPr="00011D30">
        <w:rPr>
          <w:rFonts w:ascii="AytoRoquetas Light Condensed" w:hAnsi="AytoRoquetas Light Condensed"/>
          <w:color w:val="000000"/>
          <w:sz w:val="22"/>
          <w:szCs w:val="22"/>
        </w:rPr>
        <w:t>No concurren a la licitación otras empresas del Grupo que se encuentren en alguno de los supuestos del artículo 42.1 del Código de Comercio</w:t>
      </w:r>
    </w:p>
    <w:p w14:paraId="222A18B6" w14:textId="77777777" w:rsidR="00F63987" w:rsidRPr="00011D30" w:rsidRDefault="00F63987" w:rsidP="00B25433">
      <w:pPr>
        <w:pStyle w:val="Prrafodelista"/>
        <w:tabs>
          <w:tab w:val="center" w:pos="3119"/>
        </w:tabs>
        <w:spacing w:line="276" w:lineRule="auto"/>
        <w:ind w:left="1418"/>
        <w:contextualSpacing/>
        <w:jc w:val="both"/>
        <w:rPr>
          <w:rFonts w:ascii="AytoRoquetas Light Condensed" w:eastAsia="Times New Roman" w:hAnsi="AytoRoquetas Light Condensed" w:cs="Arial"/>
          <w:b/>
          <w:bCs/>
          <w:sz w:val="22"/>
          <w:szCs w:val="22"/>
          <w:u w:val="single"/>
          <w:lang w:bidi="ar-SA"/>
        </w:rPr>
      </w:pPr>
    </w:p>
    <w:p w14:paraId="4402B929" w14:textId="77777777" w:rsidR="00F63987" w:rsidRPr="00011D30" w:rsidRDefault="00F63987" w:rsidP="00B25433">
      <w:pPr>
        <w:pStyle w:val="Standard"/>
        <w:spacing w:line="276" w:lineRule="auto"/>
        <w:ind w:left="709"/>
        <w:contextualSpacing/>
        <w:jc w:val="both"/>
        <w:rPr>
          <w:rFonts w:ascii="AytoRoquetas Light Condensed" w:eastAsia="Times New Roman" w:hAnsi="AytoRoquetas Light Condensed" w:cs="Arial"/>
          <w:b/>
          <w:bCs/>
          <w:color w:val="000000"/>
          <w:spacing w:val="-2"/>
          <w:sz w:val="22"/>
          <w:szCs w:val="22"/>
          <w:lang w:bidi="ar-SA"/>
        </w:rPr>
      </w:pPr>
      <w:r w:rsidRPr="00011D30">
        <w:rPr>
          <w:rFonts w:ascii="AytoRoquetas Light Condensed" w:eastAsia="Times New Roman" w:hAnsi="AytoRoquetas Light Condensed" w:cs="Arial"/>
          <w:b/>
          <w:bCs/>
          <w:color w:val="000000"/>
          <w:spacing w:val="-2"/>
          <w:sz w:val="22"/>
          <w:szCs w:val="22"/>
          <w:lang w:bidi="ar-SA"/>
        </w:rPr>
        <w:t xml:space="preserve"> </w:t>
      </w:r>
    </w:p>
    <w:p w14:paraId="378638D4" w14:textId="5C17ABD5" w:rsidR="00F63987" w:rsidRPr="00011D30" w:rsidRDefault="00F63987" w:rsidP="00B25433">
      <w:pPr>
        <w:pStyle w:val="Standard"/>
        <w:spacing w:line="276" w:lineRule="auto"/>
        <w:ind w:left="1418"/>
        <w:contextualSpacing/>
        <w:jc w:val="both"/>
        <w:rPr>
          <w:rFonts w:ascii="AytoRoquetas Light Condensed" w:hAnsi="AytoRoquetas Light Condensed"/>
          <w:color w:val="000000"/>
          <w:sz w:val="22"/>
          <w:szCs w:val="22"/>
        </w:rPr>
      </w:pPr>
      <w:r w:rsidRPr="00011D30">
        <w:rPr>
          <w:rFonts w:ascii="Arial" w:eastAsia="Arial" w:hAnsi="Arial" w:cs="Arial"/>
          <w:color w:val="000000"/>
          <w:spacing w:val="-2"/>
          <w:sz w:val="22"/>
          <w:szCs w:val="22"/>
        </w:rPr>
        <w:t>□</w:t>
      </w:r>
      <w:r w:rsidRPr="00011D30">
        <w:rPr>
          <w:rFonts w:ascii="AytoRoquetas Light Condensed" w:eastAsia="Arial" w:hAnsi="AytoRoquetas Light Condensed" w:cs="Arial"/>
          <w:color w:val="000000"/>
          <w:spacing w:val="-2"/>
          <w:sz w:val="22"/>
          <w:szCs w:val="22"/>
        </w:rPr>
        <w:t xml:space="preserve"> </w:t>
      </w:r>
      <w:r w:rsidRPr="00011D30">
        <w:rPr>
          <w:rFonts w:ascii="AytoRoquetas Light Condensed" w:hAnsi="AytoRoquetas Light Condensed"/>
          <w:color w:val="000000"/>
          <w:sz w:val="22"/>
          <w:szCs w:val="22"/>
        </w:rPr>
        <w:t xml:space="preserve">Concurren a la licitación otras empresas del Grupo que se encuentren en alguno de los supuestos del artículo </w:t>
      </w:r>
      <w:r w:rsidR="00C557CF" w:rsidRPr="00011D30">
        <w:rPr>
          <w:rFonts w:ascii="AytoRoquetas Light Condensed" w:hAnsi="AytoRoquetas Light Condensed"/>
          <w:color w:val="000000"/>
          <w:sz w:val="22"/>
          <w:szCs w:val="22"/>
        </w:rPr>
        <w:t>42.1 del</w:t>
      </w:r>
      <w:r w:rsidRPr="00011D30">
        <w:rPr>
          <w:rFonts w:ascii="AytoRoquetas Light Condensed" w:hAnsi="AytoRoquetas Light Condensed"/>
          <w:color w:val="000000"/>
          <w:sz w:val="22"/>
          <w:szCs w:val="22"/>
        </w:rPr>
        <w:t xml:space="preserve"> Código de Comercio. (indicar nombre de las otras empresas)           </w:t>
      </w:r>
    </w:p>
    <w:p w14:paraId="333EFC2D" w14:textId="77777777" w:rsidR="00F63987" w:rsidRPr="00011D30" w:rsidRDefault="00F63987" w:rsidP="00B25433">
      <w:pPr>
        <w:pStyle w:val="Standard"/>
        <w:spacing w:line="276" w:lineRule="auto"/>
        <w:ind w:left="709"/>
        <w:contextualSpacing/>
        <w:jc w:val="both"/>
        <w:rPr>
          <w:rFonts w:ascii="AytoRoquetas Light Condensed" w:hAnsi="AytoRoquetas Light Condensed"/>
          <w:color w:val="000000"/>
          <w:sz w:val="22"/>
          <w:szCs w:val="22"/>
        </w:rPr>
      </w:pPr>
    </w:p>
    <w:p w14:paraId="125D180D" w14:textId="77777777" w:rsidR="00F63987" w:rsidRPr="00011D30" w:rsidRDefault="00F63987" w:rsidP="00B25433">
      <w:pPr>
        <w:pStyle w:val="Standard"/>
        <w:spacing w:line="276" w:lineRule="auto"/>
        <w:contextualSpacing/>
        <w:jc w:val="both"/>
        <w:rPr>
          <w:rFonts w:ascii="AytoRoquetas Light Condensed" w:hAnsi="AytoRoquetas Light Condensed"/>
          <w:color w:val="000000"/>
          <w:sz w:val="22"/>
          <w:szCs w:val="22"/>
        </w:rPr>
      </w:pPr>
      <w:r w:rsidRPr="00011D30">
        <w:rPr>
          <w:rFonts w:ascii="AytoRoquetas Light Condensed" w:hAnsi="AytoRoquetas Light Condensed"/>
          <w:color w:val="000000"/>
          <w:sz w:val="22"/>
          <w:szCs w:val="22"/>
        </w:rPr>
        <w:t xml:space="preserve">                  </w:t>
      </w:r>
    </w:p>
    <w:p w14:paraId="18706C10" w14:textId="77777777" w:rsidR="00F63987" w:rsidRPr="00011D30" w:rsidRDefault="00F63987" w:rsidP="00B25433">
      <w:pPr>
        <w:pStyle w:val="Standard"/>
        <w:spacing w:line="276" w:lineRule="auto"/>
        <w:contextualSpacing/>
        <w:jc w:val="both"/>
        <w:rPr>
          <w:rFonts w:ascii="AytoRoquetas Light Condensed" w:hAnsi="AytoRoquetas Light Condensed"/>
          <w:color w:val="000000"/>
          <w:spacing w:val="-2"/>
          <w:sz w:val="22"/>
          <w:szCs w:val="22"/>
        </w:rPr>
      </w:pPr>
    </w:p>
    <w:p w14:paraId="2BEE6447" w14:textId="77777777" w:rsidR="00F63987" w:rsidRPr="00011D30" w:rsidRDefault="00F63987" w:rsidP="00B25433">
      <w:pPr>
        <w:pStyle w:val="Standard"/>
        <w:spacing w:line="276" w:lineRule="auto"/>
        <w:ind w:firstLine="708"/>
        <w:contextualSpacing/>
        <w:jc w:val="center"/>
        <w:rPr>
          <w:rFonts w:ascii="AytoRoquetas Light Condensed" w:hAnsi="AytoRoquetas Light Condensed"/>
          <w:color w:val="000000"/>
          <w:spacing w:val="-2"/>
          <w:sz w:val="22"/>
          <w:szCs w:val="22"/>
        </w:rPr>
      </w:pPr>
      <w:r w:rsidRPr="00011D30">
        <w:rPr>
          <w:rFonts w:ascii="AytoRoquetas Light Condensed" w:hAnsi="AytoRoquetas Light Condensed"/>
          <w:color w:val="000000"/>
          <w:spacing w:val="-2"/>
          <w:sz w:val="22"/>
          <w:szCs w:val="22"/>
        </w:rPr>
        <w:t>(Lugar, fecha y firma)</w:t>
      </w:r>
    </w:p>
    <w:p w14:paraId="7389AFB0" w14:textId="77777777" w:rsidR="00F63987" w:rsidRPr="00011D30" w:rsidRDefault="00F63987" w:rsidP="00B25433">
      <w:pPr>
        <w:pStyle w:val="Standard"/>
        <w:spacing w:line="276" w:lineRule="auto"/>
        <w:contextualSpacing/>
        <w:jc w:val="both"/>
        <w:rPr>
          <w:rFonts w:ascii="AytoRoquetas Light Condensed" w:hAnsi="AytoRoquetas Light Condensed"/>
          <w:color w:val="000000"/>
          <w:spacing w:val="-2"/>
          <w:sz w:val="22"/>
          <w:szCs w:val="22"/>
        </w:rPr>
      </w:pPr>
    </w:p>
    <w:p w14:paraId="4E23D7C8" w14:textId="77777777" w:rsidR="00F63987" w:rsidRPr="00011D30" w:rsidRDefault="00F63987" w:rsidP="00B25433">
      <w:pPr>
        <w:pStyle w:val="Standard"/>
        <w:spacing w:line="276" w:lineRule="auto"/>
        <w:contextualSpacing/>
        <w:jc w:val="both"/>
        <w:rPr>
          <w:rFonts w:ascii="AytoRoquetas Light Condensed" w:hAnsi="AytoRoquetas Light Condensed"/>
          <w:color w:val="000000"/>
          <w:spacing w:val="-2"/>
          <w:sz w:val="22"/>
          <w:szCs w:val="22"/>
        </w:rPr>
      </w:pPr>
    </w:p>
    <w:p w14:paraId="5019F1B1" w14:textId="68A533EB" w:rsidR="00F63987" w:rsidRPr="00011D30" w:rsidRDefault="0073568B" w:rsidP="00B25433">
      <w:pPr>
        <w:pStyle w:val="Standard"/>
        <w:spacing w:line="276" w:lineRule="auto"/>
        <w:contextualSpacing/>
        <w:jc w:val="both"/>
        <w:rPr>
          <w:rFonts w:ascii="AytoRoquetas Light Condensed" w:hAnsi="AytoRoquetas Light Condensed"/>
          <w:color w:val="000000"/>
          <w:spacing w:val="-2"/>
          <w:sz w:val="22"/>
          <w:szCs w:val="22"/>
        </w:rPr>
      </w:pPr>
      <w:r w:rsidRPr="00011D30">
        <w:rPr>
          <w:rFonts w:ascii="AytoRoquetas Light Condensed" w:hAnsi="AytoRoquetas Light Condensed"/>
          <w:color w:val="000000"/>
          <w:spacing w:val="-2"/>
          <w:sz w:val="22"/>
          <w:szCs w:val="22"/>
        </w:rPr>
        <w:t xml:space="preserve">(1) </w:t>
      </w:r>
      <w:r w:rsidR="00F63987" w:rsidRPr="00011D30">
        <w:rPr>
          <w:rFonts w:ascii="AytoRoquetas Light Condensed" w:hAnsi="AytoRoquetas Light Condensed"/>
          <w:color w:val="000000"/>
          <w:spacing w:val="-2"/>
          <w:sz w:val="22"/>
          <w:szCs w:val="22"/>
        </w:rPr>
        <w:t>Indicar denominación social.</w:t>
      </w:r>
    </w:p>
    <w:p w14:paraId="738748DB" w14:textId="77777777" w:rsidR="00C557CF" w:rsidRPr="00011D30" w:rsidRDefault="00C557CF" w:rsidP="00B25433">
      <w:pPr>
        <w:pStyle w:val="Standard"/>
        <w:spacing w:line="276" w:lineRule="auto"/>
        <w:contextualSpacing/>
        <w:jc w:val="center"/>
        <w:rPr>
          <w:rFonts w:ascii="AytoRoquetas Light Condensed" w:eastAsia="Times New Roman" w:hAnsi="AytoRoquetas Light Condensed" w:cs="Arial"/>
          <w:b/>
          <w:bCs/>
          <w:color w:val="000000"/>
          <w:spacing w:val="-2"/>
          <w:sz w:val="22"/>
          <w:szCs w:val="22"/>
          <w:lang w:bidi="ar-SA"/>
        </w:rPr>
      </w:pPr>
    </w:p>
    <w:p w14:paraId="12D7724D" w14:textId="4121E91B" w:rsidR="00F63987" w:rsidRPr="00011D30" w:rsidRDefault="00F63987" w:rsidP="00B25433">
      <w:pPr>
        <w:pStyle w:val="Standard"/>
        <w:spacing w:line="276" w:lineRule="auto"/>
        <w:contextualSpacing/>
        <w:jc w:val="center"/>
        <w:rPr>
          <w:rFonts w:ascii="AytoRoquetas Light Condensed" w:eastAsia="Times New Roman" w:hAnsi="AytoRoquetas Light Condensed" w:cs="Arial"/>
          <w:b/>
          <w:bCs/>
          <w:color w:val="000000"/>
          <w:spacing w:val="-2"/>
          <w:sz w:val="22"/>
          <w:szCs w:val="22"/>
          <w:lang w:bidi="ar-SA"/>
        </w:rPr>
      </w:pPr>
      <w:r w:rsidRPr="00011D30">
        <w:rPr>
          <w:rFonts w:ascii="AytoRoquetas Light Condensed" w:eastAsia="Times New Roman" w:hAnsi="AytoRoquetas Light Condensed" w:cs="Arial"/>
          <w:b/>
          <w:bCs/>
          <w:color w:val="000000"/>
          <w:spacing w:val="-2"/>
          <w:sz w:val="22"/>
          <w:szCs w:val="22"/>
          <w:lang w:bidi="ar-SA"/>
        </w:rPr>
        <w:lastRenderedPageBreak/>
        <w:t>ANEXO VII</w:t>
      </w:r>
    </w:p>
    <w:p w14:paraId="6E48AD84" w14:textId="77777777" w:rsidR="00F63987" w:rsidRPr="00011D30" w:rsidRDefault="00F63987" w:rsidP="00B25433">
      <w:pPr>
        <w:pStyle w:val="Textoindependiente2"/>
        <w:spacing w:line="276" w:lineRule="auto"/>
        <w:contextualSpacing/>
        <w:jc w:val="center"/>
        <w:rPr>
          <w:rFonts w:ascii="AytoRoquetas Light Condensed" w:eastAsia="Times New Roman" w:hAnsi="AytoRoquetas Light Condensed" w:cs="Arial"/>
          <w:b/>
          <w:bCs/>
          <w:color w:val="000000"/>
          <w:spacing w:val="-2"/>
          <w:lang w:bidi="ar-SA"/>
        </w:rPr>
      </w:pPr>
    </w:p>
    <w:p w14:paraId="75358DF9" w14:textId="040DB1FF" w:rsidR="00F63987" w:rsidRPr="00011D30" w:rsidRDefault="00F63987" w:rsidP="00B25433">
      <w:pPr>
        <w:pStyle w:val="Textoindependiente2"/>
        <w:spacing w:line="276" w:lineRule="auto"/>
        <w:contextualSpacing/>
        <w:jc w:val="center"/>
        <w:rPr>
          <w:rFonts w:ascii="AytoRoquetas Light Condensed" w:eastAsia="Times New Roman" w:hAnsi="AytoRoquetas Light Condensed" w:cs="Arial"/>
          <w:b/>
          <w:bCs/>
          <w:color w:val="000000"/>
          <w:spacing w:val="-2"/>
          <w:lang w:bidi="ar-SA"/>
        </w:rPr>
      </w:pPr>
      <w:r w:rsidRPr="00011D30">
        <w:rPr>
          <w:rFonts w:ascii="AytoRoquetas Light Condensed" w:eastAsia="Times New Roman" w:hAnsi="AytoRoquetas Light Condensed" w:cs="Arial"/>
          <w:b/>
          <w:bCs/>
          <w:color w:val="000000"/>
          <w:spacing w:val="-2"/>
          <w:lang w:bidi="ar-SA"/>
        </w:rPr>
        <w:t xml:space="preserve">SOBRE UNO - DOCUMENTACIÓN ADMINISTRATIVA. OTRA </w:t>
      </w:r>
      <w:r w:rsidR="00F2333B" w:rsidRPr="00011D30">
        <w:rPr>
          <w:rFonts w:ascii="AytoRoquetas Light Condensed" w:eastAsia="Times New Roman" w:hAnsi="AytoRoquetas Light Condensed" w:cs="Arial"/>
          <w:b/>
          <w:bCs/>
          <w:color w:val="000000"/>
          <w:spacing w:val="-2"/>
          <w:lang w:bidi="ar-SA"/>
        </w:rPr>
        <w:t>DOCUMENTACIÓN.</w:t>
      </w:r>
    </w:p>
    <w:p w14:paraId="22946E63" w14:textId="77777777" w:rsidR="00F63987" w:rsidRPr="00011D30" w:rsidRDefault="00F63987" w:rsidP="00B25433">
      <w:pPr>
        <w:pStyle w:val="Textoindependiente2"/>
        <w:spacing w:line="276" w:lineRule="auto"/>
        <w:contextualSpacing/>
        <w:jc w:val="center"/>
        <w:rPr>
          <w:rFonts w:ascii="AytoRoquetas Light Condensed" w:hAnsi="AytoRoquetas Light Condensed"/>
          <w:b/>
          <w:color w:val="000000"/>
        </w:rPr>
      </w:pPr>
    </w:p>
    <w:p w14:paraId="335B9938" w14:textId="77777777" w:rsidR="00F63987" w:rsidRPr="00011D30" w:rsidRDefault="00F63987" w:rsidP="00B25433">
      <w:pPr>
        <w:pStyle w:val="Textoindependiente2"/>
        <w:spacing w:line="276" w:lineRule="auto"/>
        <w:contextualSpacing/>
        <w:jc w:val="center"/>
        <w:rPr>
          <w:rFonts w:ascii="AytoRoquetas Light Condensed" w:hAnsi="AytoRoquetas Light Condensed"/>
          <w:b/>
          <w:color w:val="000000"/>
        </w:rPr>
      </w:pPr>
      <w:r w:rsidRPr="00011D30">
        <w:rPr>
          <w:rFonts w:ascii="AytoRoquetas Light Condensed" w:hAnsi="AytoRoquetas Light Condensed"/>
          <w:b/>
          <w:color w:val="000000"/>
        </w:rPr>
        <w:t>DECLARACIÓN DE COMPROMISO DE CONSTITUCIÓN EN UNIÓN TEMPORAL</w:t>
      </w:r>
    </w:p>
    <w:p w14:paraId="5C11B73C" w14:textId="77777777" w:rsidR="00F63987" w:rsidRPr="00011D30" w:rsidRDefault="00F63987" w:rsidP="00B25433">
      <w:pPr>
        <w:pStyle w:val="Textoindependiente2"/>
        <w:spacing w:line="276" w:lineRule="auto"/>
        <w:contextualSpacing/>
        <w:rPr>
          <w:rFonts w:ascii="AytoRoquetas Light Condensed" w:hAnsi="AytoRoquetas Light Condensed"/>
          <w:color w:val="000000"/>
        </w:rPr>
      </w:pPr>
    </w:p>
    <w:p w14:paraId="2EAF53FC" w14:textId="77777777" w:rsidR="00F63987" w:rsidRPr="00011D30" w:rsidRDefault="00F63987" w:rsidP="00B25433">
      <w:pPr>
        <w:pStyle w:val="Standard"/>
        <w:spacing w:line="276" w:lineRule="auto"/>
        <w:ind w:left="360"/>
        <w:contextualSpacing/>
        <w:jc w:val="center"/>
        <w:rPr>
          <w:rFonts w:ascii="AytoRoquetas Light Condensed" w:hAnsi="AytoRoquetas Light Condensed"/>
          <w:b/>
          <w:color w:val="000000"/>
          <w:sz w:val="22"/>
          <w:szCs w:val="22"/>
          <w:u w:val="single"/>
        </w:rPr>
      </w:pPr>
    </w:p>
    <w:p w14:paraId="1735C690" w14:textId="77777777" w:rsidR="00F63987" w:rsidRPr="00011D30" w:rsidRDefault="00F63987" w:rsidP="00B25433">
      <w:pPr>
        <w:pStyle w:val="Standard"/>
        <w:spacing w:line="276" w:lineRule="auto"/>
        <w:contextualSpacing/>
        <w:jc w:val="both"/>
        <w:rPr>
          <w:rFonts w:ascii="AytoRoquetas Light Condensed" w:hAnsi="AytoRoquetas Light Condensed"/>
          <w:color w:val="000000"/>
          <w:sz w:val="22"/>
          <w:szCs w:val="22"/>
        </w:rPr>
      </w:pPr>
      <w:r w:rsidRPr="00011D30">
        <w:rPr>
          <w:rFonts w:ascii="AytoRoquetas Light Condensed" w:hAnsi="AytoRoquetas Light Condensed"/>
          <w:color w:val="000000"/>
          <w:sz w:val="22"/>
          <w:szCs w:val="22"/>
        </w:rPr>
        <w:t>Dª./D. ____________________, mayor de edad y con NIF núm. __________,</w:t>
      </w:r>
      <w:r w:rsidRPr="00011D30">
        <w:rPr>
          <w:rFonts w:ascii="AytoRoquetas Light Condensed" w:hAnsi="AytoRoquetas Light Condensed"/>
          <w:color w:val="000000"/>
          <w:spacing w:val="-2"/>
          <w:sz w:val="22"/>
          <w:szCs w:val="22"/>
        </w:rPr>
        <w:t xml:space="preserve"> en nombre propio o en representación de la empresa......................................................., con domicilio social en..................................... y NIF </w:t>
      </w:r>
      <w:proofErr w:type="spellStart"/>
      <w:r w:rsidRPr="00011D30">
        <w:rPr>
          <w:rFonts w:ascii="AytoRoquetas Light Condensed" w:hAnsi="AytoRoquetas Light Condensed"/>
          <w:color w:val="000000"/>
          <w:spacing w:val="-2"/>
          <w:sz w:val="22"/>
          <w:szCs w:val="22"/>
        </w:rPr>
        <w:t>nº</w:t>
      </w:r>
      <w:proofErr w:type="spellEnd"/>
      <w:r w:rsidRPr="00011D30">
        <w:rPr>
          <w:rFonts w:ascii="AytoRoquetas Light Condensed" w:hAnsi="AytoRoquetas Light Condensed"/>
          <w:color w:val="000000"/>
          <w:spacing w:val="-2"/>
          <w:sz w:val="22"/>
          <w:szCs w:val="22"/>
        </w:rPr>
        <w:t>.................., en calidad de (1), bajo su personal responsabilidad.</w:t>
      </w:r>
    </w:p>
    <w:p w14:paraId="050F37E4" w14:textId="77777777" w:rsidR="00F63987" w:rsidRPr="00011D30" w:rsidRDefault="00F63987" w:rsidP="00B25433">
      <w:pPr>
        <w:pStyle w:val="Standard"/>
        <w:spacing w:line="276" w:lineRule="auto"/>
        <w:contextualSpacing/>
        <w:jc w:val="both"/>
        <w:rPr>
          <w:rFonts w:ascii="AytoRoquetas Light Condensed" w:hAnsi="AytoRoquetas Light Condensed"/>
          <w:color w:val="000000"/>
          <w:sz w:val="22"/>
          <w:szCs w:val="22"/>
        </w:rPr>
      </w:pPr>
    </w:p>
    <w:p w14:paraId="33DFD46F" w14:textId="77777777" w:rsidR="00F63987" w:rsidRPr="00011D30" w:rsidRDefault="00F63987" w:rsidP="00B25433">
      <w:pPr>
        <w:pStyle w:val="Standard"/>
        <w:spacing w:line="276" w:lineRule="auto"/>
        <w:contextualSpacing/>
        <w:jc w:val="both"/>
        <w:rPr>
          <w:rFonts w:ascii="AytoRoquetas Light Condensed" w:hAnsi="AytoRoquetas Light Condensed"/>
          <w:color w:val="000000"/>
          <w:sz w:val="22"/>
          <w:szCs w:val="22"/>
        </w:rPr>
      </w:pPr>
      <w:r w:rsidRPr="00011D30">
        <w:rPr>
          <w:rFonts w:ascii="AytoRoquetas Light Condensed" w:hAnsi="AytoRoquetas Light Condensed"/>
          <w:color w:val="000000"/>
          <w:sz w:val="22"/>
          <w:szCs w:val="22"/>
        </w:rPr>
        <w:t>Dª./D. ____________________, mayor de edad y con NIF núm. __________,</w:t>
      </w:r>
      <w:r w:rsidRPr="00011D30">
        <w:rPr>
          <w:rFonts w:ascii="AytoRoquetas Light Condensed" w:hAnsi="AytoRoquetas Light Condensed"/>
          <w:color w:val="000000"/>
          <w:spacing w:val="-2"/>
          <w:sz w:val="22"/>
          <w:szCs w:val="22"/>
        </w:rPr>
        <w:t xml:space="preserve"> en nombre propio o en representación de la empresa......................................................., con domicilio social en...................................., y NIF </w:t>
      </w:r>
      <w:proofErr w:type="spellStart"/>
      <w:r w:rsidRPr="00011D30">
        <w:rPr>
          <w:rFonts w:ascii="AytoRoquetas Light Condensed" w:hAnsi="AytoRoquetas Light Condensed"/>
          <w:color w:val="000000"/>
          <w:spacing w:val="-2"/>
          <w:sz w:val="22"/>
          <w:szCs w:val="22"/>
        </w:rPr>
        <w:t>nº</w:t>
      </w:r>
      <w:proofErr w:type="spellEnd"/>
      <w:r w:rsidRPr="00011D30">
        <w:rPr>
          <w:rFonts w:ascii="AytoRoquetas Light Condensed" w:hAnsi="AytoRoquetas Light Condensed"/>
          <w:color w:val="000000"/>
          <w:spacing w:val="-2"/>
          <w:sz w:val="22"/>
          <w:szCs w:val="22"/>
        </w:rPr>
        <w:t>................... en calidad de (1), bajo su personal responsabilidad.</w:t>
      </w:r>
    </w:p>
    <w:p w14:paraId="2CE57F6A" w14:textId="77777777" w:rsidR="00F63987" w:rsidRPr="00011D30" w:rsidRDefault="00F63987" w:rsidP="00B25433">
      <w:pPr>
        <w:pStyle w:val="Standard"/>
        <w:spacing w:line="276" w:lineRule="auto"/>
        <w:contextualSpacing/>
        <w:jc w:val="both"/>
        <w:rPr>
          <w:rFonts w:ascii="AytoRoquetas Light Condensed" w:hAnsi="AytoRoquetas Light Condensed"/>
          <w:color w:val="000000"/>
          <w:sz w:val="22"/>
          <w:szCs w:val="22"/>
        </w:rPr>
      </w:pPr>
    </w:p>
    <w:p w14:paraId="7B55DE38" w14:textId="77777777" w:rsidR="00F63987" w:rsidRPr="00011D30" w:rsidRDefault="00F63987" w:rsidP="00B25433">
      <w:pPr>
        <w:pStyle w:val="Standard"/>
        <w:spacing w:line="276" w:lineRule="auto"/>
        <w:contextualSpacing/>
        <w:jc w:val="both"/>
        <w:rPr>
          <w:rFonts w:ascii="AytoRoquetas Light Condensed" w:hAnsi="AytoRoquetas Light Condensed"/>
          <w:color w:val="000000"/>
          <w:sz w:val="22"/>
          <w:szCs w:val="22"/>
        </w:rPr>
      </w:pPr>
      <w:r w:rsidRPr="00011D30">
        <w:rPr>
          <w:rFonts w:ascii="AytoRoquetas Light Condensed" w:hAnsi="AytoRoquetas Light Condensed"/>
          <w:color w:val="000000"/>
          <w:sz w:val="22"/>
          <w:szCs w:val="22"/>
        </w:rPr>
        <w:t>Se comprometen a constituir una unión temporal de empresas, de conformidad con lo establecido en la Ley de Contratos del Sector Público, a efectos de participar en la licitación para la contratación de......................(indicar denominación de la contratación).</w:t>
      </w:r>
    </w:p>
    <w:p w14:paraId="283B0CF2" w14:textId="77777777" w:rsidR="00F63987" w:rsidRPr="00011D30" w:rsidRDefault="00F63987" w:rsidP="00B25433">
      <w:pPr>
        <w:pStyle w:val="Textoindependiente21"/>
        <w:suppressAutoHyphens w:val="0"/>
        <w:spacing w:line="276" w:lineRule="auto"/>
        <w:contextualSpacing/>
        <w:rPr>
          <w:rFonts w:ascii="AytoRoquetas Light Condensed" w:hAnsi="AytoRoquetas Light Condensed"/>
          <w:szCs w:val="22"/>
        </w:rPr>
      </w:pPr>
    </w:p>
    <w:p w14:paraId="7C6C6A77" w14:textId="77777777" w:rsidR="00F63987" w:rsidRPr="00011D30" w:rsidRDefault="00F63987" w:rsidP="00B25433">
      <w:pPr>
        <w:pStyle w:val="Standard"/>
        <w:spacing w:line="276" w:lineRule="auto"/>
        <w:contextualSpacing/>
        <w:jc w:val="both"/>
        <w:rPr>
          <w:rFonts w:ascii="AytoRoquetas Light Condensed" w:hAnsi="AytoRoquetas Light Condensed"/>
          <w:color w:val="000000"/>
          <w:sz w:val="22"/>
          <w:szCs w:val="22"/>
        </w:rPr>
      </w:pPr>
      <w:r w:rsidRPr="00011D30">
        <w:rPr>
          <w:rFonts w:ascii="AytoRoquetas Light Condensed" w:hAnsi="AytoRoquetas Light Condensed"/>
          <w:color w:val="000000"/>
          <w:sz w:val="22"/>
          <w:szCs w:val="22"/>
        </w:rPr>
        <w:t>En el caso de resultar adjudicatarias se comprometen a formalizar en escritura pública la citada unión. La participación en la unión temporal de cada miembro es la que sigue:</w:t>
      </w:r>
    </w:p>
    <w:p w14:paraId="663D4D2A" w14:textId="77777777" w:rsidR="00F63987" w:rsidRPr="00011D30" w:rsidRDefault="00F63987" w:rsidP="00B25433">
      <w:pPr>
        <w:pStyle w:val="Standard"/>
        <w:spacing w:line="276" w:lineRule="auto"/>
        <w:contextualSpacing/>
        <w:rPr>
          <w:rFonts w:ascii="AytoRoquetas Light Condensed" w:hAnsi="AytoRoquetas Light Condensed"/>
          <w:color w:val="000000"/>
          <w:sz w:val="22"/>
          <w:szCs w:val="22"/>
        </w:rPr>
      </w:pPr>
    </w:p>
    <w:p w14:paraId="58C640DD" w14:textId="77777777" w:rsidR="00F63987" w:rsidRPr="00011D30" w:rsidRDefault="00F63987" w:rsidP="00B25433">
      <w:pPr>
        <w:pStyle w:val="Standard"/>
        <w:spacing w:line="276" w:lineRule="auto"/>
        <w:contextualSpacing/>
        <w:rPr>
          <w:rFonts w:ascii="AytoRoquetas Light Condensed" w:hAnsi="AytoRoquetas Light Condensed"/>
          <w:color w:val="000000"/>
          <w:sz w:val="22"/>
          <w:szCs w:val="22"/>
        </w:rPr>
      </w:pPr>
      <w:r w:rsidRPr="00011D30">
        <w:rPr>
          <w:rFonts w:ascii="AytoRoquetas Light Condensed" w:hAnsi="AytoRoquetas Light Condensed"/>
          <w:color w:val="000000"/>
          <w:sz w:val="22"/>
          <w:szCs w:val="22"/>
        </w:rPr>
        <w:t>___________________  XX%.</w:t>
      </w:r>
    </w:p>
    <w:p w14:paraId="48B33ABF" w14:textId="77777777" w:rsidR="00F63987" w:rsidRPr="00011D30" w:rsidRDefault="00F63987" w:rsidP="00B25433">
      <w:pPr>
        <w:pStyle w:val="Standard"/>
        <w:spacing w:line="276" w:lineRule="auto"/>
        <w:contextualSpacing/>
        <w:rPr>
          <w:rFonts w:ascii="AytoRoquetas Light Condensed" w:hAnsi="AytoRoquetas Light Condensed"/>
          <w:color w:val="000000"/>
          <w:sz w:val="22"/>
          <w:szCs w:val="22"/>
        </w:rPr>
      </w:pPr>
      <w:r w:rsidRPr="00011D30">
        <w:rPr>
          <w:rFonts w:ascii="AytoRoquetas Light Condensed" w:hAnsi="AytoRoquetas Light Condensed"/>
          <w:color w:val="000000"/>
          <w:sz w:val="22"/>
          <w:szCs w:val="22"/>
        </w:rPr>
        <w:t>___________________  XX%.</w:t>
      </w:r>
    </w:p>
    <w:p w14:paraId="1EE190C6" w14:textId="77777777" w:rsidR="00F63987" w:rsidRPr="00011D30" w:rsidRDefault="00F63987" w:rsidP="00B25433">
      <w:pPr>
        <w:pStyle w:val="Standard"/>
        <w:spacing w:line="276" w:lineRule="auto"/>
        <w:contextualSpacing/>
        <w:rPr>
          <w:rFonts w:ascii="AytoRoquetas Light Condensed" w:hAnsi="AytoRoquetas Light Condensed"/>
          <w:color w:val="000000"/>
          <w:sz w:val="22"/>
          <w:szCs w:val="22"/>
        </w:rPr>
      </w:pPr>
    </w:p>
    <w:p w14:paraId="4E7BB82C" w14:textId="1F1AE066" w:rsidR="00F63987" w:rsidRPr="00011D30" w:rsidRDefault="00F63987" w:rsidP="00B25433">
      <w:pPr>
        <w:pStyle w:val="Standard"/>
        <w:spacing w:line="276" w:lineRule="auto"/>
        <w:contextualSpacing/>
        <w:rPr>
          <w:rFonts w:ascii="AytoRoquetas Light Condensed" w:hAnsi="AytoRoquetas Light Condensed"/>
          <w:color w:val="000000"/>
          <w:sz w:val="22"/>
          <w:szCs w:val="22"/>
        </w:rPr>
      </w:pPr>
      <w:r w:rsidRPr="00011D30">
        <w:rPr>
          <w:rFonts w:ascii="AytoRoquetas Light Condensed" w:hAnsi="AytoRoquetas Light Condensed"/>
          <w:color w:val="000000"/>
          <w:sz w:val="22"/>
          <w:szCs w:val="22"/>
        </w:rPr>
        <w:t xml:space="preserve">Como persona representante de la citada unión ante el </w:t>
      </w:r>
      <w:r w:rsidR="00C557CF" w:rsidRPr="00011D30">
        <w:rPr>
          <w:rFonts w:ascii="AytoRoquetas Light Condensed" w:eastAsia="Arial" w:hAnsi="AytoRoquetas Light Condensed" w:cs="Arial"/>
          <w:b/>
          <w:bCs/>
          <w:sz w:val="22"/>
          <w:szCs w:val="22"/>
        </w:rPr>
        <w:t>Consorcio para la Gestión del Ciclo Integral del Agua de uso urbano en el Poniente Almeriense</w:t>
      </w:r>
      <w:r w:rsidR="00C557CF" w:rsidRPr="00011D30">
        <w:rPr>
          <w:rFonts w:ascii="AytoRoquetas Light Condensed" w:hAnsi="AytoRoquetas Light Condensed"/>
          <w:color w:val="000000"/>
          <w:sz w:val="22"/>
          <w:szCs w:val="22"/>
        </w:rPr>
        <w:t xml:space="preserve"> </w:t>
      </w:r>
      <w:r w:rsidRPr="00011D30">
        <w:rPr>
          <w:rFonts w:ascii="AytoRoquetas Light Condensed" w:hAnsi="AytoRoquetas Light Condensed"/>
          <w:color w:val="000000"/>
          <w:sz w:val="22"/>
          <w:szCs w:val="22"/>
        </w:rPr>
        <w:t>se nombra a __________________________ (2)</w:t>
      </w:r>
    </w:p>
    <w:p w14:paraId="123772BE" w14:textId="77777777" w:rsidR="00F63987" w:rsidRPr="00011D30" w:rsidRDefault="00F63987" w:rsidP="00B25433">
      <w:pPr>
        <w:pStyle w:val="Standard"/>
        <w:spacing w:line="276" w:lineRule="auto"/>
        <w:contextualSpacing/>
        <w:rPr>
          <w:rFonts w:ascii="AytoRoquetas Light Condensed" w:hAnsi="AytoRoquetas Light Condensed"/>
          <w:color w:val="000000"/>
          <w:sz w:val="22"/>
          <w:szCs w:val="22"/>
        </w:rPr>
      </w:pPr>
    </w:p>
    <w:p w14:paraId="74399081" w14:textId="77777777" w:rsidR="00F63987" w:rsidRPr="00011D30" w:rsidRDefault="00F63987" w:rsidP="00B25433">
      <w:pPr>
        <w:pStyle w:val="Piedepgina"/>
        <w:tabs>
          <w:tab w:val="clear" w:pos="4819"/>
          <w:tab w:val="clear" w:pos="9638"/>
        </w:tabs>
        <w:spacing w:line="276" w:lineRule="auto"/>
        <w:contextualSpacing/>
        <w:rPr>
          <w:rFonts w:ascii="AytoRoquetas Light Condensed" w:hAnsi="AytoRoquetas Light Condensed"/>
          <w:color w:val="000000"/>
          <w:sz w:val="22"/>
          <w:szCs w:val="22"/>
        </w:rPr>
      </w:pPr>
    </w:p>
    <w:p w14:paraId="5F698884" w14:textId="77777777" w:rsidR="00F63987" w:rsidRPr="00011D30" w:rsidRDefault="00F63987" w:rsidP="00B25433">
      <w:pPr>
        <w:pStyle w:val="Standard"/>
        <w:spacing w:line="276" w:lineRule="auto"/>
        <w:ind w:left="6372"/>
        <w:contextualSpacing/>
        <w:rPr>
          <w:rFonts w:ascii="AytoRoquetas Light Condensed" w:hAnsi="AytoRoquetas Light Condensed"/>
          <w:color w:val="000000"/>
          <w:sz w:val="22"/>
          <w:szCs w:val="22"/>
        </w:rPr>
      </w:pPr>
      <w:r w:rsidRPr="00011D30">
        <w:rPr>
          <w:rFonts w:ascii="AytoRoquetas Light Condensed" w:hAnsi="AytoRoquetas Light Condensed"/>
          <w:color w:val="000000"/>
          <w:sz w:val="22"/>
          <w:szCs w:val="22"/>
        </w:rPr>
        <w:t>(Lugar, fecha, firma)</w:t>
      </w:r>
    </w:p>
    <w:p w14:paraId="6EA72045" w14:textId="77777777" w:rsidR="00F63987" w:rsidRPr="00011D30" w:rsidRDefault="00F63987" w:rsidP="00B25433">
      <w:pPr>
        <w:pStyle w:val="Standard"/>
        <w:spacing w:line="276" w:lineRule="auto"/>
        <w:ind w:left="4963"/>
        <w:contextualSpacing/>
        <w:rPr>
          <w:rFonts w:ascii="AytoRoquetas Light Condensed" w:hAnsi="AytoRoquetas Light Condensed"/>
          <w:color w:val="000000"/>
          <w:sz w:val="22"/>
          <w:szCs w:val="22"/>
        </w:rPr>
      </w:pPr>
      <w:r w:rsidRPr="00011D30">
        <w:rPr>
          <w:rFonts w:ascii="AytoRoquetas Light Condensed" w:hAnsi="AytoRoquetas Light Condensed"/>
          <w:color w:val="000000"/>
          <w:sz w:val="22"/>
          <w:szCs w:val="22"/>
        </w:rPr>
        <w:t>(FIRMA DE CADA MIEMBRO DE LA UTE).</w:t>
      </w:r>
    </w:p>
    <w:p w14:paraId="1C8DDB9F" w14:textId="77777777" w:rsidR="00F63987" w:rsidRPr="00011D30" w:rsidRDefault="00F63987" w:rsidP="00B25433">
      <w:pPr>
        <w:pStyle w:val="Standard"/>
        <w:spacing w:line="276" w:lineRule="auto"/>
        <w:ind w:left="360"/>
        <w:contextualSpacing/>
        <w:rPr>
          <w:rFonts w:ascii="AytoRoquetas Light Condensed" w:hAnsi="AytoRoquetas Light Condensed"/>
          <w:color w:val="000000"/>
          <w:sz w:val="22"/>
          <w:szCs w:val="22"/>
        </w:rPr>
      </w:pPr>
    </w:p>
    <w:p w14:paraId="092F339D" w14:textId="77777777" w:rsidR="00F63987" w:rsidRPr="00011D30" w:rsidRDefault="00F63987" w:rsidP="00B25433">
      <w:pPr>
        <w:pStyle w:val="Textodebloque"/>
        <w:spacing w:line="276" w:lineRule="auto"/>
        <w:ind w:left="284" w:right="-992"/>
        <w:contextualSpacing/>
        <w:rPr>
          <w:rFonts w:ascii="AytoRoquetas Light Condensed" w:hAnsi="AytoRoquetas Light Condensed"/>
          <w:color w:val="000000"/>
          <w:sz w:val="22"/>
          <w:szCs w:val="22"/>
        </w:rPr>
      </w:pPr>
    </w:p>
    <w:p w14:paraId="738D30E8" w14:textId="77777777" w:rsidR="00F63987" w:rsidRPr="00011D30" w:rsidRDefault="00F63987" w:rsidP="00840CDC">
      <w:pPr>
        <w:pStyle w:val="Textodebloque"/>
        <w:spacing w:line="276" w:lineRule="auto"/>
        <w:ind w:left="0" w:right="-992"/>
        <w:contextualSpacing/>
        <w:jc w:val="both"/>
        <w:rPr>
          <w:rFonts w:ascii="AytoRoquetas Light Condensed" w:hAnsi="AytoRoquetas Light Condensed"/>
          <w:color w:val="000000"/>
          <w:sz w:val="22"/>
          <w:szCs w:val="22"/>
        </w:rPr>
      </w:pPr>
    </w:p>
    <w:p w14:paraId="0A9A225B" w14:textId="5EA96080" w:rsidR="00F63987" w:rsidRPr="00011D30" w:rsidRDefault="00F63987" w:rsidP="00B25433">
      <w:pPr>
        <w:pStyle w:val="Textodebloque"/>
        <w:spacing w:line="276" w:lineRule="auto"/>
        <w:ind w:left="0" w:right="-142"/>
        <w:contextualSpacing/>
        <w:jc w:val="left"/>
        <w:rPr>
          <w:rFonts w:ascii="AytoRoquetas Light Condensed" w:hAnsi="AytoRoquetas Light Condensed"/>
          <w:color w:val="000000"/>
          <w:sz w:val="22"/>
          <w:szCs w:val="22"/>
        </w:rPr>
      </w:pPr>
      <w:r w:rsidRPr="00011D30">
        <w:rPr>
          <w:rFonts w:ascii="AytoRoquetas Light Condensed" w:hAnsi="AytoRoquetas Light Condensed"/>
          <w:color w:val="000000"/>
          <w:sz w:val="22"/>
          <w:szCs w:val="22"/>
        </w:rPr>
        <w:t>(1) Apoderado/a, administrador/a único/a, administrador/a solidario/a, administrador/a mancomunado/a, etc.</w:t>
      </w:r>
    </w:p>
    <w:p w14:paraId="5624AA17" w14:textId="77777777" w:rsidR="00F63987" w:rsidRPr="00011D30" w:rsidRDefault="00F63987" w:rsidP="00B25433">
      <w:pPr>
        <w:pStyle w:val="Textodebloque"/>
        <w:spacing w:line="276" w:lineRule="auto"/>
        <w:ind w:left="0" w:right="-142"/>
        <w:contextualSpacing/>
        <w:jc w:val="left"/>
        <w:rPr>
          <w:rFonts w:ascii="AytoRoquetas Light Condensed" w:hAnsi="AytoRoquetas Light Condensed"/>
          <w:color w:val="000000"/>
          <w:sz w:val="22"/>
          <w:szCs w:val="22"/>
        </w:rPr>
      </w:pPr>
      <w:r w:rsidRPr="00011D30">
        <w:rPr>
          <w:rFonts w:ascii="AytoRoquetas Light Condensed" w:hAnsi="AytoRoquetas Light Condensed"/>
          <w:color w:val="000000"/>
          <w:sz w:val="22"/>
          <w:szCs w:val="22"/>
        </w:rPr>
        <w:t>(2) Indicar cargo y empresa.</w:t>
      </w:r>
    </w:p>
    <w:p w14:paraId="579E1490" w14:textId="77777777" w:rsidR="00F63987" w:rsidRPr="00011D30" w:rsidRDefault="00F63987" w:rsidP="00B25433">
      <w:pPr>
        <w:pStyle w:val="Standard"/>
        <w:spacing w:line="276" w:lineRule="auto"/>
        <w:contextualSpacing/>
        <w:rPr>
          <w:rFonts w:ascii="AytoRoquetas Light Condensed" w:hAnsi="AytoRoquetas Light Condensed"/>
          <w:b/>
          <w:color w:val="000000"/>
          <w:sz w:val="22"/>
          <w:szCs w:val="22"/>
        </w:rPr>
      </w:pPr>
      <w:r w:rsidRPr="00011D30">
        <w:rPr>
          <w:rFonts w:ascii="AytoRoquetas Light Condensed" w:hAnsi="AytoRoquetas Light Condensed"/>
          <w:b/>
          <w:color w:val="000000"/>
          <w:sz w:val="22"/>
          <w:szCs w:val="22"/>
        </w:rPr>
        <w:t xml:space="preserve"> </w:t>
      </w:r>
    </w:p>
    <w:p w14:paraId="5B0EFC41" w14:textId="786157A7" w:rsidR="00F63987" w:rsidRPr="00011D30" w:rsidRDefault="00F63987" w:rsidP="00B25433">
      <w:pPr>
        <w:pStyle w:val="Standard"/>
        <w:spacing w:line="276" w:lineRule="auto"/>
        <w:contextualSpacing/>
        <w:jc w:val="center"/>
        <w:rPr>
          <w:rFonts w:ascii="AytoRoquetas Light Condensed" w:hAnsi="AytoRoquetas Light Condensed"/>
          <w:b/>
          <w:bCs/>
          <w:sz w:val="22"/>
          <w:szCs w:val="22"/>
        </w:rPr>
      </w:pPr>
      <w:r w:rsidRPr="00011D30">
        <w:rPr>
          <w:rFonts w:ascii="AytoRoquetas Light Condensed" w:hAnsi="AytoRoquetas Light Condensed"/>
          <w:b/>
          <w:bCs/>
          <w:sz w:val="22"/>
          <w:szCs w:val="22"/>
        </w:rPr>
        <w:lastRenderedPageBreak/>
        <w:t>ANEXO VIII</w:t>
      </w:r>
    </w:p>
    <w:p w14:paraId="68F03B47" w14:textId="77777777" w:rsidR="00F63987" w:rsidRPr="00011D30" w:rsidRDefault="00F63987" w:rsidP="00B25433">
      <w:pPr>
        <w:pStyle w:val="Standard"/>
        <w:spacing w:line="276" w:lineRule="auto"/>
        <w:contextualSpacing/>
        <w:jc w:val="both"/>
        <w:rPr>
          <w:rFonts w:ascii="AytoRoquetas Light Condensed" w:hAnsi="AytoRoquetas Light Condensed"/>
          <w:b/>
          <w:bCs/>
          <w:sz w:val="22"/>
          <w:szCs w:val="22"/>
        </w:rPr>
      </w:pPr>
    </w:p>
    <w:p w14:paraId="631F01AF" w14:textId="77777777" w:rsidR="00F63987" w:rsidRPr="00011D30" w:rsidRDefault="00F63987" w:rsidP="00B25433">
      <w:pPr>
        <w:pStyle w:val="Standard"/>
        <w:spacing w:line="276" w:lineRule="auto"/>
        <w:contextualSpacing/>
        <w:jc w:val="center"/>
        <w:rPr>
          <w:rFonts w:ascii="AytoRoquetas Light Condensed" w:hAnsi="AytoRoquetas Light Condensed"/>
          <w:b/>
          <w:bCs/>
          <w:sz w:val="22"/>
          <w:szCs w:val="22"/>
        </w:rPr>
      </w:pPr>
      <w:r w:rsidRPr="00011D30">
        <w:rPr>
          <w:rFonts w:ascii="AytoRoquetas Light Condensed" w:hAnsi="AytoRoquetas Light Condensed"/>
          <w:b/>
          <w:bCs/>
          <w:sz w:val="22"/>
          <w:szCs w:val="22"/>
        </w:rPr>
        <w:t>SOBRE UNO - DOCUMENTACIÓN ADMINISTRATIVA. OTRA DOCUMENTACIÓN.</w:t>
      </w:r>
    </w:p>
    <w:p w14:paraId="3790902F" w14:textId="77777777" w:rsidR="00F63987" w:rsidRPr="00011D30" w:rsidRDefault="00F63987" w:rsidP="00B25433">
      <w:pPr>
        <w:pStyle w:val="Standard"/>
        <w:spacing w:line="276" w:lineRule="auto"/>
        <w:contextualSpacing/>
        <w:jc w:val="both"/>
        <w:rPr>
          <w:rFonts w:ascii="AytoRoquetas Light Condensed" w:hAnsi="AytoRoquetas Light Condensed"/>
          <w:b/>
          <w:bCs/>
          <w:sz w:val="22"/>
          <w:szCs w:val="22"/>
        </w:rPr>
      </w:pPr>
    </w:p>
    <w:p w14:paraId="3FF82D59" w14:textId="77777777" w:rsidR="00F63987" w:rsidRPr="00011D30" w:rsidRDefault="00F63987" w:rsidP="00B25433">
      <w:pPr>
        <w:pStyle w:val="Standard"/>
        <w:spacing w:line="276" w:lineRule="auto"/>
        <w:contextualSpacing/>
        <w:jc w:val="center"/>
        <w:rPr>
          <w:rFonts w:ascii="AytoRoquetas Light Condensed" w:hAnsi="AytoRoquetas Light Condensed"/>
          <w:b/>
          <w:bCs/>
          <w:sz w:val="22"/>
          <w:szCs w:val="22"/>
        </w:rPr>
      </w:pPr>
      <w:r w:rsidRPr="00011D30">
        <w:rPr>
          <w:rFonts w:ascii="AytoRoquetas Light Condensed" w:hAnsi="AytoRoquetas Light Condensed"/>
          <w:b/>
          <w:bCs/>
          <w:sz w:val="22"/>
          <w:szCs w:val="22"/>
        </w:rPr>
        <w:t>DECLARACIÓN DE DATOS A EFECTOS DE NOTIFICACIONES</w:t>
      </w:r>
    </w:p>
    <w:p w14:paraId="2EF073BE" w14:textId="77777777" w:rsidR="00F63987" w:rsidRPr="00011D30" w:rsidRDefault="00F63987" w:rsidP="00B25433">
      <w:pPr>
        <w:pStyle w:val="Standard"/>
        <w:spacing w:line="276" w:lineRule="auto"/>
        <w:ind w:left="708" w:hanging="708"/>
        <w:contextualSpacing/>
        <w:jc w:val="both"/>
        <w:rPr>
          <w:rFonts w:ascii="AytoRoquetas Light Condensed" w:hAnsi="AytoRoquetas Light Condensed"/>
          <w:b/>
          <w:sz w:val="22"/>
          <w:szCs w:val="22"/>
        </w:rPr>
      </w:pPr>
    </w:p>
    <w:p w14:paraId="599513A4" w14:textId="77777777" w:rsidR="00F63987" w:rsidRPr="00011D30" w:rsidRDefault="00F63987" w:rsidP="00B25433">
      <w:pPr>
        <w:pStyle w:val="Standard"/>
        <w:spacing w:line="276" w:lineRule="auto"/>
        <w:contextualSpacing/>
        <w:jc w:val="both"/>
        <w:rPr>
          <w:rFonts w:ascii="AytoRoquetas Light Condensed" w:hAnsi="AytoRoquetas Light Condensed"/>
          <w:b/>
          <w:sz w:val="22"/>
          <w:szCs w:val="22"/>
        </w:rPr>
      </w:pPr>
    </w:p>
    <w:p w14:paraId="471F6FB1" w14:textId="77777777" w:rsidR="00F63987" w:rsidRPr="00011D30" w:rsidRDefault="00F63987" w:rsidP="00B25433">
      <w:pPr>
        <w:pStyle w:val="Standard"/>
        <w:tabs>
          <w:tab w:val="center" w:pos="1701"/>
        </w:tabs>
        <w:spacing w:line="276" w:lineRule="auto"/>
        <w:contextualSpacing/>
        <w:jc w:val="both"/>
        <w:rPr>
          <w:rFonts w:ascii="AytoRoquetas Light Condensed" w:hAnsi="AytoRoquetas Light Condensed"/>
          <w:sz w:val="22"/>
          <w:szCs w:val="22"/>
          <w:u w:val="single"/>
        </w:rPr>
      </w:pPr>
      <w:r w:rsidRPr="00011D30">
        <w:rPr>
          <w:rStyle w:val="StrongEmphasis"/>
          <w:rFonts w:ascii="AytoRoquetas Light Condensed" w:eastAsia="Times New Roman" w:hAnsi="AytoRoquetas Light Condensed" w:cs="Arial"/>
          <w:b w:val="0"/>
          <w:bCs w:val="0"/>
          <w:sz w:val="22"/>
          <w:szCs w:val="22"/>
          <w:lang w:bidi="ar-SA"/>
        </w:rPr>
        <w:t xml:space="preserve">Dª./D. .……………………………………………………………..……con Documento Nacional de Identidad </w:t>
      </w:r>
      <w:proofErr w:type="spellStart"/>
      <w:r w:rsidRPr="00011D30">
        <w:rPr>
          <w:rStyle w:val="StrongEmphasis"/>
          <w:rFonts w:ascii="AytoRoquetas Light Condensed" w:eastAsia="Times New Roman" w:hAnsi="AytoRoquetas Light Condensed" w:cs="Arial"/>
          <w:b w:val="0"/>
          <w:bCs w:val="0"/>
          <w:sz w:val="22"/>
          <w:szCs w:val="22"/>
          <w:lang w:bidi="ar-SA"/>
        </w:rPr>
        <w:t>nº</w:t>
      </w:r>
      <w:proofErr w:type="spellEnd"/>
      <w:r w:rsidRPr="00011D30">
        <w:rPr>
          <w:rStyle w:val="StrongEmphasis"/>
          <w:rFonts w:ascii="AytoRoquetas Light Condensed" w:eastAsia="Times New Roman" w:hAnsi="AytoRoquetas Light Condensed" w:cs="Arial"/>
          <w:b w:val="0"/>
          <w:bCs w:val="0"/>
          <w:sz w:val="22"/>
          <w:szCs w:val="22"/>
          <w:lang w:bidi="ar-SA"/>
        </w:rPr>
        <w:t xml:space="preserve">……………………..actuando en nombre de la empresa…………………con CIF……………………………………de la que actúa en calidad de ………………………………….(persona administradora única, solidaria o mancomunada o persona apoderada solidaria o mancomunada) según Escritura de constitución/poder/elevación a público de acuerdos sociales, </w:t>
      </w:r>
      <w:proofErr w:type="spellStart"/>
      <w:r w:rsidRPr="00011D30">
        <w:rPr>
          <w:rStyle w:val="StrongEmphasis"/>
          <w:rFonts w:ascii="AytoRoquetas Light Condensed" w:eastAsia="Times New Roman" w:hAnsi="AytoRoquetas Light Condensed" w:cs="Arial"/>
          <w:b w:val="0"/>
          <w:bCs w:val="0"/>
          <w:sz w:val="22"/>
          <w:szCs w:val="22"/>
          <w:lang w:bidi="ar-SA"/>
        </w:rPr>
        <w:t>Nº</w:t>
      </w:r>
      <w:proofErr w:type="spellEnd"/>
      <w:r w:rsidRPr="00011D30">
        <w:rPr>
          <w:rStyle w:val="StrongEmphasis"/>
          <w:rFonts w:ascii="AytoRoquetas Light Condensed" w:eastAsia="Times New Roman" w:hAnsi="AytoRoquetas Light Condensed" w:cs="Arial"/>
          <w:b w:val="0"/>
          <w:bCs w:val="0"/>
          <w:sz w:val="22"/>
          <w:szCs w:val="22"/>
          <w:lang w:bidi="ar-SA"/>
        </w:rPr>
        <w:t xml:space="preserve"> de protocolo ……….………..…otorgado por …………………………………….., con fecha……………………………en la ciudad de………………………,</w:t>
      </w:r>
      <w:r w:rsidRPr="00011D30">
        <w:rPr>
          <w:rStyle w:val="StrongEmphasis"/>
          <w:rFonts w:ascii="AytoRoquetas Light Condensed" w:eastAsia="Times New Roman" w:hAnsi="AytoRoquetas Light Condensed" w:cs="Arial"/>
          <w:sz w:val="22"/>
          <w:szCs w:val="22"/>
          <w:lang w:bidi="ar-SA"/>
        </w:rPr>
        <w:t xml:space="preserve"> </w:t>
      </w:r>
      <w:r w:rsidRPr="00011D30">
        <w:rPr>
          <w:rFonts w:ascii="AytoRoquetas Light Condensed" w:hAnsi="AytoRoquetas Light Condensed"/>
          <w:sz w:val="22"/>
          <w:szCs w:val="22"/>
        </w:rPr>
        <w:t>bajo su personal responsabilidad y ante el órgano de contratación:</w:t>
      </w:r>
    </w:p>
    <w:p w14:paraId="1C0CAF79" w14:textId="77777777" w:rsidR="00F63987" w:rsidRPr="00011D30" w:rsidRDefault="00F63987" w:rsidP="00B25433">
      <w:pPr>
        <w:pStyle w:val="Standard"/>
        <w:tabs>
          <w:tab w:val="center" w:pos="1701"/>
        </w:tabs>
        <w:spacing w:line="276" w:lineRule="auto"/>
        <w:contextualSpacing/>
        <w:jc w:val="both"/>
        <w:rPr>
          <w:rFonts w:ascii="AytoRoquetas Light Condensed" w:hAnsi="AytoRoquetas Light Condensed"/>
          <w:sz w:val="22"/>
          <w:szCs w:val="22"/>
        </w:rPr>
      </w:pPr>
    </w:p>
    <w:p w14:paraId="2DB46417" w14:textId="77777777" w:rsidR="00F63987" w:rsidRPr="00011D30" w:rsidRDefault="00F63987" w:rsidP="00B25433">
      <w:pPr>
        <w:pStyle w:val="Standard"/>
        <w:tabs>
          <w:tab w:val="center" w:pos="1701"/>
        </w:tabs>
        <w:spacing w:line="276" w:lineRule="auto"/>
        <w:contextualSpacing/>
        <w:jc w:val="center"/>
        <w:rPr>
          <w:rFonts w:ascii="AytoRoquetas Light Condensed" w:hAnsi="AytoRoquetas Light Condensed"/>
          <w:b/>
          <w:bCs/>
          <w:sz w:val="22"/>
          <w:szCs w:val="22"/>
        </w:rPr>
      </w:pPr>
      <w:r w:rsidRPr="00011D30">
        <w:rPr>
          <w:rFonts w:ascii="AytoRoquetas Light Condensed" w:hAnsi="AytoRoquetas Light Condensed"/>
          <w:b/>
          <w:bCs/>
          <w:sz w:val="22"/>
          <w:szCs w:val="22"/>
        </w:rPr>
        <w:t>DECLARA</w:t>
      </w:r>
    </w:p>
    <w:p w14:paraId="347CD215" w14:textId="53E1C06A" w:rsidR="00F63987" w:rsidRPr="00011D30" w:rsidRDefault="00F63987" w:rsidP="00B25433">
      <w:pPr>
        <w:pStyle w:val="Default"/>
        <w:spacing w:before="0" w:after="0" w:line="276" w:lineRule="auto"/>
        <w:ind w:firstLine="0"/>
        <w:contextualSpacing/>
        <w:rPr>
          <w:rFonts w:ascii="AytoRoquetas Light Condensed" w:eastAsia="Calibri, Calibri" w:hAnsi="AytoRoquetas Light Condensed" w:cs="Calibri, Calibri"/>
          <w:color w:val="auto"/>
          <w:sz w:val="22"/>
          <w:szCs w:val="22"/>
        </w:rPr>
      </w:pPr>
      <w:r w:rsidRPr="00011D30">
        <w:rPr>
          <w:rFonts w:ascii="AytoRoquetas Light Condensed" w:eastAsia="Calibri, Calibri" w:hAnsi="AytoRoquetas Light Condensed" w:cs="Calibri, Calibri"/>
          <w:color w:val="auto"/>
          <w:sz w:val="22"/>
          <w:szCs w:val="22"/>
        </w:rPr>
        <w:t xml:space="preserve">Que el firmante de la declaración y la persona física/jurídica a la que represento, acepta el medio electrónico como medio de comunicación para la recepción de notificaciones relativas al procedimiento de licitación convocado por el </w:t>
      </w:r>
      <w:r w:rsidR="00C557CF" w:rsidRPr="00011D30">
        <w:rPr>
          <w:rFonts w:ascii="AytoRoquetas Light Condensed" w:hAnsi="AytoRoquetas Light Condensed"/>
          <w:color w:val="auto"/>
          <w:sz w:val="22"/>
          <w:szCs w:val="22"/>
        </w:rPr>
        <w:t>Consorcio para la Gestión del Ciclo Integral del Agua de uso urbano en el Poniente Almeriense</w:t>
      </w:r>
      <w:r w:rsidR="00C557CF" w:rsidRPr="00011D30">
        <w:rPr>
          <w:rFonts w:ascii="AytoRoquetas Light Condensed" w:eastAsia="Calibri, Calibri" w:hAnsi="AytoRoquetas Light Condensed" w:cs="Calibri, Calibri"/>
          <w:color w:val="auto"/>
          <w:sz w:val="22"/>
          <w:szCs w:val="22"/>
        </w:rPr>
        <w:t xml:space="preserve"> </w:t>
      </w:r>
      <w:r w:rsidRPr="00011D30">
        <w:rPr>
          <w:rFonts w:ascii="AytoRoquetas Light Condensed" w:eastAsia="Calibri, Calibri" w:hAnsi="AytoRoquetas Light Condensed" w:cs="Calibri, Calibri"/>
          <w:color w:val="auto"/>
          <w:sz w:val="22"/>
          <w:szCs w:val="22"/>
        </w:rPr>
        <w:t>para la adjudicación del contrato de …...................................., número de expediente …......................,.</w:t>
      </w:r>
    </w:p>
    <w:p w14:paraId="33944ECA" w14:textId="6C7F056F" w:rsidR="00F63987" w:rsidRPr="00011D30" w:rsidRDefault="00F63987" w:rsidP="00B25433">
      <w:pPr>
        <w:pStyle w:val="Default"/>
        <w:spacing w:before="0" w:after="0" w:line="276" w:lineRule="auto"/>
        <w:ind w:firstLine="0"/>
        <w:contextualSpacing/>
        <w:rPr>
          <w:rFonts w:ascii="AytoRoquetas Light Condensed" w:eastAsia="Calibri, Calibri" w:hAnsi="AytoRoquetas Light Condensed" w:cs="Calibri, Calibri"/>
          <w:color w:val="auto"/>
          <w:sz w:val="22"/>
          <w:szCs w:val="22"/>
        </w:rPr>
      </w:pPr>
      <w:r w:rsidRPr="00011D30">
        <w:rPr>
          <w:rFonts w:ascii="AytoRoquetas Light Condensed" w:eastAsia="Calibri, Calibri" w:hAnsi="AytoRoquetas Light Condensed" w:cs="Times New Roman"/>
          <w:bCs/>
          <w:color w:val="auto"/>
          <w:sz w:val="22"/>
          <w:szCs w:val="22"/>
        </w:rPr>
        <w:t xml:space="preserve">Que la empresa a la que represento acepta expresamente que, las notificaciones y comunicaciones que se generen, en las diferentes fases de tramitación administrativa del expediente de referencia, sean realizadas por el </w:t>
      </w:r>
      <w:r w:rsidR="00C557CF" w:rsidRPr="00011D30">
        <w:rPr>
          <w:rFonts w:ascii="AytoRoquetas Light Condensed" w:hAnsi="AytoRoquetas Light Condensed"/>
          <w:color w:val="auto"/>
          <w:sz w:val="22"/>
          <w:szCs w:val="22"/>
        </w:rPr>
        <w:t>Consorcio para la Gestión del Ciclo Integral del Agua de uso urbano en el Poniente Almeriense</w:t>
      </w:r>
      <w:r w:rsidR="00C557CF" w:rsidRPr="00011D30">
        <w:rPr>
          <w:rFonts w:ascii="AytoRoquetas Light Condensed" w:eastAsia="Calibri, Calibri" w:hAnsi="AytoRoquetas Light Condensed" w:cs="Times New Roman"/>
          <w:bCs/>
          <w:color w:val="auto"/>
          <w:sz w:val="22"/>
          <w:szCs w:val="22"/>
        </w:rPr>
        <w:t xml:space="preserve"> </w:t>
      </w:r>
      <w:r w:rsidRPr="00011D30">
        <w:rPr>
          <w:rFonts w:ascii="AytoRoquetas Light Condensed" w:eastAsia="Calibri, Calibri" w:hAnsi="AytoRoquetas Light Condensed" w:cs="Times New Roman"/>
          <w:bCs/>
          <w:color w:val="auto"/>
          <w:sz w:val="22"/>
          <w:szCs w:val="22"/>
        </w:rPr>
        <w:t xml:space="preserve">mediante la plataforma electrónica </w:t>
      </w:r>
      <w:r w:rsidRPr="00011D30">
        <w:rPr>
          <w:rFonts w:ascii="AytoRoquetas Light Condensed" w:eastAsia="Calibri, Calibri" w:hAnsi="AytoRoquetas Light Condensed" w:cs="Calibri, Calibri"/>
          <w:color w:val="auto"/>
          <w:sz w:val="22"/>
          <w:szCs w:val="22"/>
        </w:rPr>
        <w:t xml:space="preserve">indicada en el </w:t>
      </w:r>
      <w:r w:rsidRPr="00011D30">
        <w:rPr>
          <w:rFonts w:ascii="AytoRoquetas Light Condensed" w:eastAsia="Calibri, Calibri" w:hAnsi="AytoRoquetas Light Condensed" w:cs="Calibri, Calibri"/>
          <w:bCs/>
          <w:color w:val="auto"/>
          <w:sz w:val="22"/>
          <w:szCs w:val="22"/>
        </w:rPr>
        <w:t xml:space="preserve">apartado 21 del Anexo I del presente pliego </w:t>
      </w:r>
      <w:r w:rsidRPr="00011D30">
        <w:rPr>
          <w:rFonts w:ascii="AytoRoquetas Light Condensed" w:eastAsia="Calibri, Calibri" w:hAnsi="AytoRoquetas Light Condensed" w:cs="Times New Roman"/>
          <w:bCs/>
          <w:color w:val="auto"/>
          <w:sz w:val="22"/>
          <w:szCs w:val="22"/>
        </w:rPr>
        <w:t xml:space="preserve">siempre que se apliquen las garantías establecidas en el artículo </w:t>
      </w:r>
      <w:r w:rsidRPr="00011D30">
        <w:rPr>
          <w:rFonts w:ascii="AytoRoquetas Light Condensed" w:eastAsia="Calibri, Calibri" w:hAnsi="AytoRoquetas Light Condensed"/>
          <w:color w:val="auto"/>
          <w:sz w:val="22"/>
          <w:szCs w:val="22"/>
        </w:rPr>
        <w:t>41 de la Ley 39/2015, de 1 de octubre, del Procedimiento Administrativo Común de las Administraciones</w:t>
      </w:r>
      <w:r w:rsidRPr="00011D30">
        <w:rPr>
          <w:rFonts w:ascii="AytoRoquetas Light Condensed" w:eastAsia="Calibri, Calibri" w:hAnsi="AytoRoquetas Light Condensed" w:cs="Times New Roman"/>
          <w:bCs/>
          <w:color w:val="auto"/>
          <w:sz w:val="22"/>
          <w:szCs w:val="22"/>
        </w:rPr>
        <w:t xml:space="preserve">. Igualmente acepta expresamente las normas establecidas en el artículo </w:t>
      </w:r>
      <w:r w:rsidRPr="00011D30">
        <w:rPr>
          <w:rFonts w:ascii="AytoRoquetas Light Condensed" w:eastAsia="Calibri, Calibri" w:hAnsi="AytoRoquetas Light Condensed"/>
          <w:color w:val="auto"/>
          <w:sz w:val="22"/>
          <w:szCs w:val="22"/>
        </w:rPr>
        <w:t>43</w:t>
      </w:r>
      <w:r w:rsidRPr="00011D30">
        <w:rPr>
          <w:rFonts w:ascii="AytoRoquetas Light Condensed" w:eastAsia="Calibri, Calibri" w:hAnsi="AytoRoquetas Light Condensed" w:cs="Times New Roman"/>
          <w:bCs/>
          <w:color w:val="auto"/>
          <w:sz w:val="22"/>
          <w:szCs w:val="22"/>
        </w:rPr>
        <w:t xml:space="preserve"> de la citada Ley, referidas a la práctica de la notificación por medios electrónicos. Asimismo, los datos de contacto de la empresa son:</w:t>
      </w:r>
    </w:p>
    <w:p w14:paraId="5B9F6915" w14:textId="77777777" w:rsidR="00F63987" w:rsidRPr="00011D30" w:rsidRDefault="00F63987" w:rsidP="00B25433">
      <w:pPr>
        <w:pStyle w:val="Standard"/>
        <w:spacing w:line="276" w:lineRule="auto"/>
        <w:ind w:left="1418"/>
        <w:contextualSpacing/>
        <w:rPr>
          <w:rFonts w:ascii="AytoRoquetas Light Condensed" w:hAnsi="AytoRoquetas Light Condensed" w:cs="Times New Roman"/>
          <w:bCs/>
          <w:sz w:val="22"/>
          <w:szCs w:val="22"/>
        </w:rPr>
      </w:pPr>
      <w:r w:rsidRPr="00011D30">
        <w:rPr>
          <w:rFonts w:ascii="AytoRoquetas Light Condensed" w:hAnsi="AytoRoquetas Light Condensed" w:cs="Times New Roman"/>
          <w:bCs/>
          <w:sz w:val="22"/>
          <w:szCs w:val="22"/>
        </w:rPr>
        <w:t>Persona de contacto:___________________________</w:t>
      </w:r>
    </w:p>
    <w:p w14:paraId="0D8F3255" w14:textId="77777777" w:rsidR="00F63987" w:rsidRPr="00011D30" w:rsidRDefault="00F63987" w:rsidP="00B25433">
      <w:pPr>
        <w:pStyle w:val="Standard"/>
        <w:spacing w:line="276" w:lineRule="auto"/>
        <w:ind w:left="1418"/>
        <w:contextualSpacing/>
        <w:rPr>
          <w:rFonts w:ascii="AytoRoquetas Light Condensed" w:hAnsi="AytoRoquetas Light Condensed" w:cs="Times New Roman"/>
          <w:bCs/>
          <w:sz w:val="22"/>
          <w:szCs w:val="22"/>
        </w:rPr>
      </w:pPr>
      <w:r w:rsidRPr="00011D30">
        <w:rPr>
          <w:rFonts w:ascii="AytoRoquetas Light Condensed" w:hAnsi="AytoRoquetas Light Condensed" w:cs="Times New Roman"/>
          <w:bCs/>
          <w:sz w:val="22"/>
          <w:szCs w:val="22"/>
        </w:rPr>
        <w:t>Dirección:____________________________________</w:t>
      </w:r>
    </w:p>
    <w:p w14:paraId="498AA957" w14:textId="77777777" w:rsidR="00F63987" w:rsidRPr="00011D30" w:rsidRDefault="00F63987" w:rsidP="00B25433">
      <w:pPr>
        <w:pStyle w:val="Standard"/>
        <w:spacing w:line="276" w:lineRule="auto"/>
        <w:ind w:left="1418"/>
        <w:contextualSpacing/>
        <w:rPr>
          <w:rFonts w:ascii="AytoRoquetas Light Condensed" w:hAnsi="AytoRoquetas Light Condensed" w:cs="Times New Roman"/>
          <w:bCs/>
          <w:sz w:val="22"/>
          <w:szCs w:val="22"/>
        </w:rPr>
      </w:pPr>
      <w:r w:rsidRPr="00011D30">
        <w:rPr>
          <w:rFonts w:ascii="AytoRoquetas Light Condensed" w:hAnsi="AytoRoquetas Light Condensed" w:cs="Times New Roman"/>
          <w:bCs/>
          <w:sz w:val="22"/>
          <w:szCs w:val="22"/>
        </w:rPr>
        <w:t>Código Postal:_________________________________</w:t>
      </w:r>
    </w:p>
    <w:p w14:paraId="678F4CDD" w14:textId="77777777" w:rsidR="00F63987" w:rsidRPr="00011D30" w:rsidRDefault="00F63987" w:rsidP="00B25433">
      <w:pPr>
        <w:pStyle w:val="Standard"/>
        <w:spacing w:line="276" w:lineRule="auto"/>
        <w:ind w:left="1418"/>
        <w:contextualSpacing/>
        <w:rPr>
          <w:rFonts w:ascii="AytoRoquetas Light Condensed" w:hAnsi="AytoRoquetas Light Condensed" w:cs="Times New Roman"/>
          <w:bCs/>
          <w:sz w:val="22"/>
          <w:szCs w:val="22"/>
        </w:rPr>
      </w:pPr>
      <w:r w:rsidRPr="00011D30">
        <w:rPr>
          <w:rFonts w:ascii="AytoRoquetas Light Condensed" w:hAnsi="AytoRoquetas Light Condensed" w:cs="Times New Roman"/>
          <w:bCs/>
          <w:sz w:val="22"/>
          <w:szCs w:val="22"/>
        </w:rPr>
        <w:t>Población:____________________________________</w:t>
      </w:r>
    </w:p>
    <w:p w14:paraId="7F84A774" w14:textId="77777777" w:rsidR="00F63987" w:rsidRPr="00011D30" w:rsidRDefault="00F63987" w:rsidP="00B25433">
      <w:pPr>
        <w:pStyle w:val="Standard"/>
        <w:spacing w:line="276" w:lineRule="auto"/>
        <w:ind w:left="1418"/>
        <w:contextualSpacing/>
        <w:rPr>
          <w:rFonts w:ascii="AytoRoquetas Light Condensed" w:hAnsi="AytoRoquetas Light Condensed" w:cs="Times New Roman"/>
          <w:bCs/>
          <w:sz w:val="22"/>
          <w:szCs w:val="22"/>
        </w:rPr>
      </w:pPr>
      <w:r w:rsidRPr="00011D30">
        <w:rPr>
          <w:rFonts w:ascii="AytoRoquetas Light Condensed" w:hAnsi="AytoRoquetas Light Condensed" w:cs="Times New Roman"/>
          <w:bCs/>
          <w:sz w:val="22"/>
          <w:szCs w:val="22"/>
        </w:rPr>
        <w:t>Provincia:____________________________________</w:t>
      </w:r>
    </w:p>
    <w:p w14:paraId="1F18FFEF" w14:textId="77777777" w:rsidR="00F63987" w:rsidRPr="00011D30" w:rsidRDefault="00F63987" w:rsidP="00B25433">
      <w:pPr>
        <w:pStyle w:val="Standard"/>
        <w:spacing w:line="276" w:lineRule="auto"/>
        <w:ind w:left="1418"/>
        <w:contextualSpacing/>
        <w:rPr>
          <w:rFonts w:ascii="AytoRoquetas Light Condensed" w:hAnsi="AytoRoquetas Light Condensed" w:cs="Times New Roman"/>
          <w:bCs/>
          <w:sz w:val="22"/>
          <w:szCs w:val="22"/>
        </w:rPr>
      </w:pPr>
      <w:r w:rsidRPr="00011D30">
        <w:rPr>
          <w:rFonts w:ascii="AytoRoquetas Light Condensed" w:hAnsi="AytoRoquetas Light Condensed" w:cs="Times New Roman"/>
          <w:bCs/>
          <w:sz w:val="22"/>
          <w:szCs w:val="22"/>
        </w:rPr>
        <w:t>Teléfono:_____________________________________</w:t>
      </w:r>
    </w:p>
    <w:p w14:paraId="1D1F31CB" w14:textId="77777777" w:rsidR="00F63987" w:rsidRPr="00011D30" w:rsidRDefault="00F63987" w:rsidP="00B25433">
      <w:pPr>
        <w:pStyle w:val="Standard"/>
        <w:spacing w:line="276" w:lineRule="auto"/>
        <w:ind w:left="1418"/>
        <w:contextualSpacing/>
        <w:rPr>
          <w:rFonts w:ascii="AytoRoquetas Light Condensed" w:hAnsi="AytoRoquetas Light Condensed" w:cs="Times New Roman"/>
          <w:bCs/>
          <w:sz w:val="22"/>
          <w:szCs w:val="22"/>
        </w:rPr>
      </w:pPr>
      <w:r w:rsidRPr="00011D30">
        <w:rPr>
          <w:rFonts w:ascii="AytoRoquetas Light Condensed" w:hAnsi="AytoRoquetas Light Condensed" w:cs="Times New Roman"/>
          <w:bCs/>
          <w:sz w:val="22"/>
          <w:szCs w:val="22"/>
        </w:rPr>
        <w:t>Fax:_________________________________________</w:t>
      </w:r>
    </w:p>
    <w:p w14:paraId="50C5F48A" w14:textId="77777777" w:rsidR="00F63987" w:rsidRPr="00011D30" w:rsidRDefault="00F63987" w:rsidP="00B25433">
      <w:pPr>
        <w:pStyle w:val="Standard"/>
        <w:spacing w:line="276" w:lineRule="auto"/>
        <w:ind w:left="1418"/>
        <w:contextualSpacing/>
        <w:rPr>
          <w:rFonts w:ascii="AytoRoquetas Light Condensed" w:hAnsi="AytoRoquetas Light Condensed" w:cs="Times New Roman"/>
          <w:bCs/>
          <w:sz w:val="22"/>
          <w:szCs w:val="22"/>
        </w:rPr>
      </w:pPr>
      <w:r w:rsidRPr="00011D30">
        <w:rPr>
          <w:rFonts w:ascii="AytoRoquetas Light Condensed" w:hAnsi="AytoRoquetas Light Condensed" w:cs="Times New Roman"/>
          <w:bCs/>
          <w:sz w:val="22"/>
          <w:szCs w:val="22"/>
        </w:rPr>
        <w:t xml:space="preserve">Dirección de correo electrónico:__________________ </w:t>
      </w:r>
      <w:r w:rsidRPr="00011D30">
        <w:rPr>
          <w:rFonts w:ascii="AytoRoquetas Light Condensed" w:hAnsi="AytoRoquetas Light Condensed" w:cs="Times New Roman"/>
          <w:b/>
          <w:bCs/>
          <w:sz w:val="22"/>
          <w:szCs w:val="22"/>
        </w:rPr>
        <w:t>(1)</w:t>
      </w:r>
    </w:p>
    <w:p w14:paraId="55432A06" w14:textId="77777777" w:rsidR="00F63987" w:rsidRPr="00011D30" w:rsidRDefault="00F63987" w:rsidP="00B25433">
      <w:pPr>
        <w:pStyle w:val="Standard"/>
        <w:spacing w:line="276" w:lineRule="auto"/>
        <w:ind w:left="1418"/>
        <w:contextualSpacing/>
        <w:rPr>
          <w:rFonts w:ascii="AytoRoquetas Light Condensed" w:hAnsi="AytoRoquetas Light Condensed" w:cs="Times New Roman"/>
          <w:bCs/>
          <w:sz w:val="22"/>
          <w:szCs w:val="22"/>
        </w:rPr>
      </w:pPr>
      <w:r w:rsidRPr="00011D30">
        <w:rPr>
          <w:rFonts w:ascii="AytoRoquetas Light Condensed" w:hAnsi="AytoRoquetas Light Condensed" w:cs="Times New Roman"/>
          <w:bCs/>
          <w:sz w:val="22"/>
          <w:szCs w:val="22"/>
        </w:rPr>
        <w:t>C.I.F:________________________________________</w:t>
      </w:r>
    </w:p>
    <w:p w14:paraId="0CB0047F" w14:textId="77777777" w:rsidR="00F63987" w:rsidRPr="00011D30" w:rsidRDefault="00F63987" w:rsidP="00B25433">
      <w:pPr>
        <w:pStyle w:val="Standard"/>
        <w:spacing w:line="276" w:lineRule="auto"/>
        <w:ind w:left="1418"/>
        <w:contextualSpacing/>
        <w:jc w:val="both"/>
        <w:rPr>
          <w:rFonts w:ascii="AytoRoquetas Light Condensed" w:hAnsi="AytoRoquetas Light Condensed"/>
          <w:sz w:val="22"/>
          <w:szCs w:val="22"/>
        </w:rPr>
      </w:pPr>
    </w:p>
    <w:p w14:paraId="57A92738" w14:textId="77777777" w:rsidR="00F63987" w:rsidRPr="00011D30" w:rsidRDefault="00F63987" w:rsidP="00B25433">
      <w:pPr>
        <w:pStyle w:val="Standard"/>
        <w:spacing w:line="276" w:lineRule="auto"/>
        <w:contextualSpacing/>
        <w:jc w:val="center"/>
        <w:rPr>
          <w:rFonts w:ascii="AytoRoquetas Light Condensed" w:hAnsi="AytoRoquetas Light Condensed"/>
          <w:b/>
          <w:bCs/>
          <w:sz w:val="22"/>
          <w:szCs w:val="22"/>
        </w:rPr>
      </w:pPr>
      <w:r w:rsidRPr="00011D30">
        <w:rPr>
          <w:rStyle w:val="StrongEmphasis"/>
          <w:rFonts w:ascii="AytoRoquetas Light Condensed" w:eastAsia="Times New Roman" w:hAnsi="AytoRoquetas Light Condensed" w:cs="Arial"/>
          <w:b w:val="0"/>
          <w:bCs w:val="0"/>
          <w:sz w:val="22"/>
          <w:szCs w:val="22"/>
          <w:lang w:bidi="ar-SA"/>
        </w:rPr>
        <w:t>(Lugar, fecha y firma)</w:t>
      </w:r>
    </w:p>
    <w:p w14:paraId="0F527A32" w14:textId="77777777" w:rsidR="00F63987" w:rsidRPr="00011D30" w:rsidRDefault="00F63987" w:rsidP="00B25433">
      <w:pPr>
        <w:pStyle w:val="Standard"/>
        <w:spacing w:line="276" w:lineRule="auto"/>
        <w:contextualSpacing/>
        <w:jc w:val="center"/>
        <w:rPr>
          <w:rFonts w:ascii="AytoRoquetas Light Condensed" w:hAnsi="AytoRoquetas Light Condensed"/>
          <w:sz w:val="22"/>
          <w:szCs w:val="22"/>
        </w:rPr>
      </w:pPr>
    </w:p>
    <w:p w14:paraId="6A268463" w14:textId="07EA9DEF" w:rsidR="00F63987" w:rsidRPr="00011D30" w:rsidRDefault="00F63987" w:rsidP="00B25433">
      <w:pPr>
        <w:pStyle w:val="Standard"/>
        <w:spacing w:line="276" w:lineRule="auto"/>
        <w:contextualSpacing/>
        <w:jc w:val="both"/>
        <w:rPr>
          <w:rFonts w:ascii="AytoRoquetas Light Condensed" w:hAnsi="AytoRoquetas Light Condensed"/>
          <w:b/>
          <w:bCs/>
          <w:sz w:val="22"/>
          <w:szCs w:val="22"/>
        </w:rPr>
      </w:pPr>
      <w:r w:rsidRPr="00011D30">
        <w:rPr>
          <w:rStyle w:val="StrongEmphasis"/>
          <w:rFonts w:ascii="AytoRoquetas Light Condensed" w:eastAsia="Calibri, Calibri" w:hAnsi="AytoRoquetas Light Condensed" w:cs="Calibri, Calibri"/>
          <w:sz w:val="22"/>
          <w:szCs w:val="22"/>
          <w:lang w:bidi="ar-SA"/>
        </w:rPr>
        <w:t>(1)</w:t>
      </w:r>
      <w:r w:rsidRPr="00011D30">
        <w:rPr>
          <w:rStyle w:val="StrongEmphasis"/>
          <w:rFonts w:ascii="AytoRoquetas Light Condensed" w:eastAsia="Times New Roman" w:hAnsi="AytoRoquetas Light Condensed" w:cs="Arial"/>
          <w:sz w:val="22"/>
          <w:szCs w:val="22"/>
          <w:lang w:bidi="ar-SA"/>
        </w:rPr>
        <w:t xml:space="preserve"> </w:t>
      </w:r>
      <w:r w:rsidRPr="00011D30">
        <w:rPr>
          <w:rStyle w:val="StrongEmphasis"/>
          <w:rFonts w:ascii="AytoRoquetas Light Condensed" w:eastAsia="Calibri, Calibri" w:hAnsi="AytoRoquetas Light Condensed" w:cs="Calibri, Calibri"/>
          <w:sz w:val="22"/>
          <w:szCs w:val="22"/>
          <w:lang w:bidi="ar-SA"/>
        </w:rPr>
        <w:t xml:space="preserve">MUY IMPORTANTE:  </w:t>
      </w:r>
      <w:r w:rsidRPr="00011D30">
        <w:rPr>
          <w:rStyle w:val="StrongEmphasis"/>
          <w:rFonts w:ascii="AytoRoquetas Light Condensed" w:eastAsia="Calibri, Calibri" w:hAnsi="AytoRoquetas Light Condensed" w:cs="Calibri, Calibri"/>
          <w:b w:val="0"/>
          <w:bCs w:val="0"/>
          <w:sz w:val="22"/>
          <w:szCs w:val="22"/>
          <w:u w:val="single"/>
          <w:lang w:bidi="ar-SA"/>
        </w:rPr>
        <w:t>Es esencial</w:t>
      </w:r>
      <w:r w:rsidRPr="00011D30">
        <w:rPr>
          <w:rStyle w:val="StrongEmphasis"/>
          <w:rFonts w:ascii="AytoRoquetas Light Condensed" w:eastAsia="Calibri, Calibri" w:hAnsi="AytoRoquetas Light Condensed" w:cs="Calibri, Calibri"/>
          <w:b w:val="0"/>
          <w:bCs w:val="0"/>
          <w:sz w:val="22"/>
          <w:szCs w:val="22"/>
          <w:lang w:bidi="ar-SA"/>
        </w:rPr>
        <w:t xml:space="preserve"> que los licitadores tengan</w:t>
      </w:r>
      <w:r w:rsidRPr="00011D30">
        <w:rPr>
          <w:rStyle w:val="StrongEmphasis"/>
          <w:rFonts w:ascii="AytoRoquetas Light Condensed" w:eastAsia="Calibri, Calibri" w:hAnsi="AytoRoquetas Light Condensed" w:cs="Calibri, Calibri"/>
          <w:b w:val="0"/>
          <w:bCs w:val="0"/>
          <w:sz w:val="22"/>
          <w:szCs w:val="22"/>
          <w:lang w:eastAsia="en-US" w:bidi="en-US"/>
        </w:rPr>
        <w:t xml:space="preserve"> en cuenta en la elaboración de sus proposiciones </w:t>
      </w:r>
      <w:r w:rsidR="00C557CF" w:rsidRPr="00011D30">
        <w:rPr>
          <w:rStyle w:val="StrongEmphasis"/>
          <w:rFonts w:ascii="AytoRoquetas Light Condensed" w:eastAsia="Calibri, Calibri" w:hAnsi="AytoRoquetas Light Condensed" w:cs="Calibri, Calibri"/>
          <w:b w:val="0"/>
          <w:bCs w:val="0"/>
          <w:sz w:val="22"/>
          <w:szCs w:val="22"/>
          <w:lang w:eastAsia="en-US" w:bidi="en-US"/>
        </w:rPr>
        <w:t>que la</w:t>
      </w:r>
      <w:r w:rsidRPr="00011D30">
        <w:rPr>
          <w:rStyle w:val="StrongEmphasis"/>
          <w:rFonts w:ascii="AytoRoquetas Light Condensed" w:eastAsia="Calibri, Calibri" w:hAnsi="AytoRoquetas Light Condensed" w:cs="Calibri, Calibri"/>
          <w:b w:val="0"/>
          <w:bCs w:val="0"/>
          <w:sz w:val="22"/>
          <w:szCs w:val="22"/>
          <w:lang w:eastAsia="en-US" w:bidi="en-US"/>
        </w:rPr>
        <w:t xml:space="preserve"> dirección de correo electrónico para la recepción de avisos de comunicaciones y notificaciones que hagan constar en esta declaración debe ser la misma que faciliten al registrarse como usuario “Operador económico” en la Plataforma de Contratación del Sector Público. </w:t>
      </w:r>
      <w:r w:rsidRPr="00011D30">
        <w:rPr>
          <w:rStyle w:val="StrongEmphasis"/>
          <w:rFonts w:ascii="AytoRoquetas Light Condensed" w:eastAsia="Times New Roman" w:hAnsi="AytoRoquetas Light Condensed" w:cs="Arial"/>
          <w:b w:val="0"/>
          <w:bCs w:val="0"/>
          <w:sz w:val="22"/>
          <w:szCs w:val="22"/>
          <w:lang w:eastAsia="en-US" w:bidi="en-US"/>
        </w:rPr>
        <w:t>Si se trata de otra dirección de correo, no se habilitará la Herramienta de Preparación y Presentación de ofertas, por lo que no podrá presentar la documentación a través de la Plataforma. En ese caso, deberá crear un nuevo usuario operador económico que incorpore el correo electrónico facilitado al órgano de contratación o modificar el usuario existente eliminando el correo erróneo y sustituyéndolo por el correcto.</w:t>
      </w:r>
    </w:p>
    <w:p w14:paraId="5A5E8808" w14:textId="77777777" w:rsidR="00BF0485" w:rsidRPr="00011D30" w:rsidRDefault="00BF0485" w:rsidP="00B25433">
      <w:pPr>
        <w:widowControl/>
        <w:suppressAutoHyphens w:val="0"/>
        <w:autoSpaceDN/>
        <w:spacing w:after="0" w:line="276" w:lineRule="auto"/>
        <w:contextualSpacing/>
        <w:jc w:val="left"/>
        <w:textAlignment w:val="auto"/>
        <w:rPr>
          <w:rStyle w:val="StrongEmphasis"/>
          <w:rFonts w:ascii="AytoRoquetas Light Condensed" w:eastAsia="SimSun" w:hAnsi="AytoRoquetas Light Condensed" w:cs="Tahoma"/>
          <w:color w:val="auto"/>
          <w:sz w:val="22"/>
          <w:szCs w:val="22"/>
          <w:lang w:eastAsia="zh-CN" w:bidi="ar-SA"/>
        </w:rPr>
      </w:pPr>
      <w:r w:rsidRPr="00011D30">
        <w:rPr>
          <w:rStyle w:val="StrongEmphasis"/>
          <w:rFonts w:ascii="AytoRoquetas Light Condensed" w:hAnsi="AytoRoquetas Light Condensed"/>
          <w:sz w:val="22"/>
          <w:szCs w:val="22"/>
          <w:lang w:bidi="ar-SA"/>
        </w:rPr>
        <w:br w:type="page"/>
      </w:r>
    </w:p>
    <w:p w14:paraId="2EB7F896" w14:textId="64743D3F" w:rsidR="00F63987" w:rsidRPr="00011D30" w:rsidRDefault="00F63987" w:rsidP="00B25433">
      <w:pPr>
        <w:pStyle w:val="Standard"/>
        <w:spacing w:line="276" w:lineRule="auto"/>
        <w:contextualSpacing/>
        <w:jc w:val="center"/>
        <w:rPr>
          <w:rFonts w:ascii="AytoRoquetas Light Condensed" w:eastAsia="Times New Roman" w:hAnsi="AytoRoquetas Light Condensed" w:cs="Arial"/>
          <w:b/>
          <w:bCs/>
          <w:color w:val="000000"/>
          <w:spacing w:val="-2"/>
          <w:sz w:val="22"/>
          <w:szCs w:val="22"/>
          <w:lang w:bidi="ar-SA"/>
        </w:rPr>
      </w:pPr>
      <w:r w:rsidRPr="00011D30">
        <w:rPr>
          <w:rFonts w:ascii="AytoRoquetas Light Condensed" w:eastAsia="Times New Roman" w:hAnsi="AytoRoquetas Light Condensed" w:cs="Arial"/>
          <w:b/>
          <w:bCs/>
          <w:color w:val="000000"/>
          <w:spacing w:val="-2"/>
          <w:sz w:val="22"/>
          <w:szCs w:val="22"/>
          <w:lang w:bidi="ar-SA"/>
        </w:rPr>
        <w:lastRenderedPageBreak/>
        <w:t xml:space="preserve">  ANEXO IX</w:t>
      </w:r>
    </w:p>
    <w:p w14:paraId="62C84F08" w14:textId="77777777" w:rsidR="00F63987" w:rsidRPr="00011D30" w:rsidRDefault="00F63987" w:rsidP="00B25433">
      <w:pPr>
        <w:pStyle w:val="Standard"/>
        <w:spacing w:line="276" w:lineRule="auto"/>
        <w:contextualSpacing/>
        <w:jc w:val="center"/>
        <w:rPr>
          <w:rFonts w:ascii="AytoRoquetas Light Condensed" w:hAnsi="AytoRoquetas Light Condensed"/>
          <w:b/>
          <w:color w:val="000000"/>
          <w:sz w:val="22"/>
          <w:szCs w:val="22"/>
        </w:rPr>
      </w:pPr>
    </w:p>
    <w:p w14:paraId="398CDD1E" w14:textId="77777777" w:rsidR="00F63987" w:rsidRPr="00011D30" w:rsidRDefault="00F63987" w:rsidP="00B25433">
      <w:pPr>
        <w:pStyle w:val="Standard"/>
        <w:spacing w:line="276" w:lineRule="auto"/>
        <w:contextualSpacing/>
        <w:jc w:val="center"/>
        <w:rPr>
          <w:rFonts w:ascii="AytoRoquetas Light Condensed" w:hAnsi="AytoRoquetas Light Condensed"/>
          <w:b/>
          <w:color w:val="000000"/>
          <w:sz w:val="22"/>
          <w:szCs w:val="22"/>
        </w:rPr>
      </w:pPr>
      <w:r w:rsidRPr="00011D30">
        <w:rPr>
          <w:rFonts w:ascii="AytoRoquetas Light Condensed" w:hAnsi="AytoRoquetas Light Condensed"/>
          <w:b/>
          <w:color w:val="000000"/>
          <w:sz w:val="22"/>
          <w:szCs w:val="22"/>
        </w:rPr>
        <w:t>SOBRE UNO – DOCUMENTACIÓN ADMINISTRATIVA. OTRA DOCUMENTACIÓN.</w:t>
      </w:r>
    </w:p>
    <w:p w14:paraId="6C0BA15C" w14:textId="77777777" w:rsidR="00F63987" w:rsidRPr="00011D30" w:rsidRDefault="00F63987" w:rsidP="00B25433">
      <w:pPr>
        <w:pStyle w:val="Standard"/>
        <w:spacing w:line="276" w:lineRule="auto"/>
        <w:contextualSpacing/>
        <w:jc w:val="both"/>
        <w:rPr>
          <w:rFonts w:ascii="AytoRoquetas Light Condensed" w:hAnsi="AytoRoquetas Light Condensed"/>
          <w:b/>
          <w:color w:val="000000"/>
          <w:sz w:val="22"/>
          <w:szCs w:val="22"/>
        </w:rPr>
      </w:pPr>
    </w:p>
    <w:p w14:paraId="153A41FB" w14:textId="77777777" w:rsidR="00F63987" w:rsidRPr="00011D30" w:rsidRDefault="00F63987" w:rsidP="00B25433">
      <w:pPr>
        <w:pStyle w:val="Standard"/>
        <w:spacing w:line="276" w:lineRule="auto"/>
        <w:contextualSpacing/>
        <w:jc w:val="center"/>
        <w:rPr>
          <w:rFonts w:ascii="AytoRoquetas Light Condensed" w:hAnsi="AytoRoquetas Light Condensed"/>
          <w:b/>
          <w:bCs/>
          <w:color w:val="000000"/>
          <w:sz w:val="22"/>
          <w:szCs w:val="22"/>
        </w:rPr>
      </w:pPr>
      <w:r w:rsidRPr="00011D30">
        <w:rPr>
          <w:rFonts w:ascii="AytoRoquetas Light Condensed" w:hAnsi="AytoRoquetas Light Condensed"/>
          <w:b/>
          <w:bCs/>
          <w:color w:val="000000"/>
          <w:sz w:val="22"/>
          <w:szCs w:val="22"/>
        </w:rPr>
        <w:t>DECLARACIÓN RELATIVA A LA SUBCONTRATACIÓN</w:t>
      </w:r>
    </w:p>
    <w:p w14:paraId="770201E3" w14:textId="77777777" w:rsidR="00F63987" w:rsidRPr="00011D30" w:rsidRDefault="00F63987" w:rsidP="00B25433">
      <w:pPr>
        <w:pStyle w:val="Standard"/>
        <w:spacing w:line="276" w:lineRule="auto"/>
        <w:contextualSpacing/>
        <w:jc w:val="both"/>
        <w:rPr>
          <w:rFonts w:ascii="AytoRoquetas Light Condensed" w:hAnsi="AytoRoquetas Light Condensed"/>
          <w:color w:val="000000"/>
          <w:sz w:val="22"/>
          <w:szCs w:val="22"/>
        </w:rPr>
      </w:pPr>
    </w:p>
    <w:p w14:paraId="230F5B27" w14:textId="77777777" w:rsidR="00F63987" w:rsidRPr="00011D30" w:rsidRDefault="00F63987" w:rsidP="00B25433">
      <w:pPr>
        <w:pStyle w:val="Default"/>
        <w:spacing w:before="0" w:after="0" w:line="276" w:lineRule="auto"/>
        <w:ind w:firstLine="0"/>
        <w:contextualSpacing/>
        <w:rPr>
          <w:rFonts w:ascii="AytoRoquetas Light Condensed" w:hAnsi="AytoRoquetas Light Condensed"/>
          <w:spacing w:val="-3"/>
          <w:sz w:val="22"/>
          <w:szCs w:val="22"/>
        </w:rPr>
      </w:pPr>
      <w:r w:rsidRPr="00011D30">
        <w:rPr>
          <w:rFonts w:ascii="AytoRoquetas Light Condensed" w:hAnsi="AytoRoquetas Light Condensed"/>
          <w:spacing w:val="-3"/>
          <w:sz w:val="22"/>
          <w:szCs w:val="22"/>
        </w:rPr>
        <w:t xml:space="preserve">Dª./D...……………………………………………………………..……con Documento Nacional de Identidad </w:t>
      </w:r>
      <w:proofErr w:type="spellStart"/>
      <w:r w:rsidRPr="00011D30">
        <w:rPr>
          <w:rFonts w:ascii="AytoRoquetas Light Condensed" w:hAnsi="AytoRoquetas Light Condensed"/>
          <w:spacing w:val="-3"/>
          <w:sz w:val="22"/>
          <w:szCs w:val="22"/>
        </w:rPr>
        <w:t>nº</w:t>
      </w:r>
      <w:proofErr w:type="spellEnd"/>
      <w:r w:rsidRPr="00011D30">
        <w:rPr>
          <w:rFonts w:ascii="AytoRoquetas Light Condensed" w:hAnsi="AytoRoquetas Light Condensed"/>
          <w:spacing w:val="-3"/>
          <w:sz w:val="22"/>
          <w:szCs w:val="22"/>
        </w:rPr>
        <w:t xml:space="preserve">……………………..actuando en nombre propio o de la empresa(1)…………………con CIF……………………………………de la que actúa en calidad de ………………………………….(persona administradora única, solidaria o mancomunada o persona apoderada solidaria o mancomunada) según Escritura de constitución/poder/elevación a público de acuerdos sociales, </w:t>
      </w:r>
      <w:proofErr w:type="spellStart"/>
      <w:r w:rsidRPr="00011D30">
        <w:rPr>
          <w:rFonts w:ascii="AytoRoquetas Light Condensed" w:hAnsi="AytoRoquetas Light Condensed"/>
          <w:spacing w:val="-3"/>
          <w:sz w:val="22"/>
          <w:szCs w:val="22"/>
        </w:rPr>
        <w:t>Nº</w:t>
      </w:r>
      <w:proofErr w:type="spellEnd"/>
      <w:r w:rsidRPr="00011D30">
        <w:rPr>
          <w:rFonts w:ascii="AytoRoquetas Light Condensed" w:hAnsi="AytoRoquetas Light Condensed"/>
          <w:spacing w:val="-3"/>
          <w:sz w:val="22"/>
          <w:szCs w:val="22"/>
        </w:rPr>
        <w:t xml:space="preserve"> de protocolo ……….………..…otorgado por …………………………………….., con fecha……………………………en la ciudad de………………………, bajo su personal responsabilidad y ante el órgano de contratación:</w:t>
      </w:r>
    </w:p>
    <w:p w14:paraId="73AA7EA5" w14:textId="77777777" w:rsidR="00F63987" w:rsidRPr="00011D30" w:rsidRDefault="00F63987" w:rsidP="00B25433">
      <w:pPr>
        <w:pStyle w:val="Standard"/>
        <w:spacing w:line="276" w:lineRule="auto"/>
        <w:contextualSpacing/>
        <w:jc w:val="center"/>
        <w:rPr>
          <w:rFonts w:ascii="AytoRoquetas Light Condensed" w:hAnsi="AytoRoquetas Light Condensed"/>
          <w:color w:val="000000"/>
          <w:sz w:val="22"/>
          <w:szCs w:val="22"/>
        </w:rPr>
      </w:pPr>
    </w:p>
    <w:p w14:paraId="6EC97A4C" w14:textId="77777777" w:rsidR="00F63987" w:rsidRPr="00011D30" w:rsidRDefault="00F63987" w:rsidP="00B25433">
      <w:pPr>
        <w:pStyle w:val="Standard"/>
        <w:tabs>
          <w:tab w:val="center" w:pos="1701"/>
        </w:tabs>
        <w:spacing w:line="276" w:lineRule="auto"/>
        <w:contextualSpacing/>
        <w:jc w:val="center"/>
        <w:rPr>
          <w:rFonts w:ascii="AytoRoquetas Light Condensed" w:eastAsia="Times New Roman" w:hAnsi="AytoRoquetas Light Condensed" w:cs="Arial"/>
          <w:b/>
          <w:bCs/>
          <w:color w:val="000000"/>
          <w:sz w:val="22"/>
          <w:szCs w:val="22"/>
          <w:u w:val="single"/>
          <w:lang w:bidi="ar-SA"/>
        </w:rPr>
      </w:pPr>
      <w:r w:rsidRPr="00011D30">
        <w:rPr>
          <w:rStyle w:val="StrongEmphasis"/>
          <w:rFonts w:ascii="AytoRoquetas Light Condensed" w:hAnsi="AytoRoquetas Light Condensed"/>
          <w:sz w:val="22"/>
          <w:szCs w:val="22"/>
          <w:lang w:bidi="ar-SA"/>
        </w:rPr>
        <w:t>DECLARA</w:t>
      </w:r>
    </w:p>
    <w:p w14:paraId="4265A747" w14:textId="77777777" w:rsidR="00F63987" w:rsidRPr="00011D30" w:rsidRDefault="00F63987" w:rsidP="00B25433">
      <w:pPr>
        <w:pStyle w:val="Standard"/>
        <w:tabs>
          <w:tab w:val="center" w:pos="1701"/>
        </w:tabs>
        <w:spacing w:line="276" w:lineRule="auto"/>
        <w:contextualSpacing/>
        <w:jc w:val="center"/>
        <w:rPr>
          <w:rFonts w:ascii="AytoRoquetas Light Condensed" w:eastAsia="Times New Roman" w:hAnsi="AytoRoquetas Light Condensed" w:cs="Arial"/>
          <w:b/>
          <w:bCs/>
          <w:sz w:val="22"/>
          <w:szCs w:val="22"/>
          <w:u w:val="single"/>
          <w:lang w:bidi="ar-SA"/>
        </w:rPr>
      </w:pPr>
    </w:p>
    <w:p w14:paraId="50CF1766" w14:textId="77777777" w:rsidR="00F63987" w:rsidRPr="00011D30" w:rsidRDefault="00F63987" w:rsidP="00B25433">
      <w:pPr>
        <w:pStyle w:val="Standard"/>
        <w:spacing w:line="276" w:lineRule="auto"/>
        <w:contextualSpacing/>
        <w:jc w:val="both"/>
        <w:rPr>
          <w:rFonts w:ascii="AytoRoquetas Light Condensed" w:hAnsi="AytoRoquetas Light Condensed"/>
          <w:color w:val="000000"/>
          <w:sz w:val="22"/>
          <w:szCs w:val="22"/>
        </w:rPr>
      </w:pPr>
      <w:r w:rsidRPr="00011D30">
        <w:rPr>
          <w:rFonts w:ascii="AytoRoquetas Light Condensed" w:hAnsi="AytoRoquetas Light Condensed"/>
          <w:color w:val="000000"/>
          <w:sz w:val="22"/>
          <w:szCs w:val="22"/>
        </w:rPr>
        <w:t xml:space="preserve">Que para el supuesto de que la empresa a la que representa resulte adjudicataria del contrato de.......................................................... : </w:t>
      </w:r>
      <w:r w:rsidRPr="00011D30">
        <w:rPr>
          <w:rFonts w:ascii="AytoRoquetas Light Condensed" w:hAnsi="AytoRoquetas Light Condensed"/>
          <w:i/>
          <w:color w:val="000000"/>
          <w:sz w:val="22"/>
          <w:szCs w:val="22"/>
        </w:rPr>
        <w:t>(</w:t>
      </w:r>
      <w:r w:rsidRPr="00011D30">
        <w:rPr>
          <w:rFonts w:ascii="AytoRoquetas Light Condensed" w:hAnsi="AytoRoquetas Light Condensed"/>
          <w:color w:val="000000"/>
          <w:sz w:val="22"/>
          <w:szCs w:val="22"/>
        </w:rPr>
        <w:t xml:space="preserve">indicar a </w:t>
      </w:r>
      <w:proofErr w:type="spellStart"/>
      <w:r w:rsidRPr="00011D30">
        <w:rPr>
          <w:rFonts w:ascii="AytoRoquetas Light Condensed" w:hAnsi="AytoRoquetas Light Condensed"/>
          <w:color w:val="000000"/>
          <w:sz w:val="22"/>
          <w:szCs w:val="22"/>
        </w:rPr>
        <w:t>ó</w:t>
      </w:r>
      <w:proofErr w:type="spellEnd"/>
      <w:r w:rsidRPr="00011D30">
        <w:rPr>
          <w:rFonts w:ascii="AytoRoquetas Light Condensed" w:hAnsi="AytoRoquetas Light Condensed"/>
          <w:color w:val="000000"/>
          <w:sz w:val="22"/>
          <w:szCs w:val="22"/>
        </w:rPr>
        <w:t xml:space="preserve"> b)</w:t>
      </w:r>
    </w:p>
    <w:p w14:paraId="33C17E45" w14:textId="77777777" w:rsidR="00F63987" w:rsidRPr="00011D30" w:rsidRDefault="00F63987" w:rsidP="00B25433">
      <w:pPr>
        <w:pStyle w:val="Standard"/>
        <w:spacing w:line="276" w:lineRule="auto"/>
        <w:contextualSpacing/>
        <w:jc w:val="both"/>
        <w:rPr>
          <w:rFonts w:ascii="AytoRoquetas Light Condensed" w:hAnsi="AytoRoquetas Light Condensed"/>
          <w:color w:val="000000"/>
          <w:sz w:val="22"/>
          <w:szCs w:val="22"/>
        </w:rPr>
      </w:pPr>
    </w:p>
    <w:p w14:paraId="2115EB38" w14:textId="7D289FF7" w:rsidR="00F63987" w:rsidRPr="00011D30" w:rsidRDefault="00F63987" w:rsidP="00B25433">
      <w:pPr>
        <w:pStyle w:val="Standard"/>
        <w:spacing w:line="276" w:lineRule="auto"/>
        <w:ind w:left="709"/>
        <w:contextualSpacing/>
        <w:jc w:val="both"/>
        <w:rPr>
          <w:rFonts w:ascii="AytoRoquetas Light Condensed" w:hAnsi="AytoRoquetas Light Condensed"/>
          <w:color w:val="000000"/>
          <w:sz w:val="22"/>
          <w:szCs w:val="22"/>
        </w:rPr>
      </w:pPr>
      <w:r w:rsidRPr="00011D30">
        <w:rPr>
          <w:rFonts w:ascii="AytoRoquetas Light Condensed" w:hAnsi="AytoRoquetas Light Condensed"/>
          <w:color w:val="000000"/>
          <w:sz w:val="22"/>
          <w:szCs w:val="22"/>
        </w:rPr>
        <w:t xml:space="preserve">      a) Tiene previsto subcontratar.</w:t>
      </w:r>
    </w:p>
    <w:p w14:paraId="138C2A17" w14:textId="1A8DCDAE" w:rsidR="00F63987" w:rsidRPr="00011D30" w:rsidRDefault="00F63987" w:rsidP="00B25433">
      <w:pPr>
        <w:pStyle w:val="Standard"/>
        <w:spacing w:line="276" w:lineRule="auto"/>
        <w:ind w:left="709"/>
        <w:contextualSpacing/>
        <w:jc w:val="both"/>
        <w:rPr>
          <w:rFonts w:ascii="AytoRoquetas Light Condensed" w:hAnsi="AytoRoquetas Light Condensed"/>
          <w:color w:val="000000"/>
          <w:sz w:val="22"/>
          <w:szCs w:val="22"/>
        </w:rPr>
      </w:pPr>
      <w:r w:rsidRPr="00011D30">
        <w:rPr>
          <w:rFonts w:ascii="AytoRoquetas Light Condensed" w:hAnsi="AytoRoquetas Light Condensed"/>
          <w:color w:val="000000"/>
          <w:sz w:val="22"/>
          <w:szCs w:val="22"/>
        </w:rPr>
        <w:t xml:space="preserve">      b)  No </w:t>
      </w:r>
      <w:proofErr w:type="spellStart"/>
      <w:r w:rsidRPr="00011D30">
        <w:rPr>
          <w:rFonts w:ascii="AytoRoquetas Light Condensed" w:hAnsi="AytoRoquetas Light Condensed"/>
          <w:color w:val="000000"/>
          <w:sz w:val="22"/>
          <w:szCs w:val="22"/>
        </w:rPr>
        <w:t>tene</w:t>
      </w:r>
      <w:proofErr w:type="spellEnd"/>
      <w:r w:rsidRPr="00011D30">
        <w:rPr>
          <w:rFonts w:ascii="AytoRoquetas Light Condensed" w:hAnsi="AytoRoquetas Light Condensed"/>
          <w:color w:val="000000"/>
          <w:sz w:val="22"/>
          <w:szCs w:val="22"/>
        </w:rPr>
        <w:t xml:space="preserve"> previsto subcontratar:</w:t>
      </w:r>
    </w:p>
    <w:p w14:paraId="03376E81" w14:textId="77777777" w:rsidR="00F63987" w:rsidRPr="00011D30" w:rsidRDefault="00F63987" w:rsidP="00B25433">
      <w:pPr>
        <w:pStyle w:val="Standard"/>
        <w:spacing w:line="276" w:lineRule="auto"/>
        <w:contextualSpacing/>
        <w:jc w:val="both"/>
        <w:rPr>
          <w:rFonts w:ascii="AytoRoquetas Light Condensed" w:hAnsi="AytoRoquetas Light Condensed"/>
          <w:color w:val="000000"/>
          <w:sz w:val="22"/>
          <w:szCs w:val="22"/>
        </w:rPr>
      </w:pPr>
    </w:p>
    <w:p w14:paraId="0096FC8C" w14:textId="17D047AB" w:rsidR="00F63987" w:rsidRPr="00011D30" w:rsidRDefault="00F63987" w:rsidP="00B25433">
      <w:pPr>
        <w:pStyle w:val="Prrafodelista"/>
        <w:spacing w:line="276" w:lineRule="auto"/>
        <w:ind w:left="567" w:hanging="284"/>
        <w:contextualSpacing/>
        <w:rPr>
          <w:rFonts w:ascii="AytoRoquetas Light Condensed" w:hAnsi="AytoRoquetas Light Condensed"/>
          <w:color w:val="000000"/>
          <w:sz w:val="22"/>
          <w:szCs w:val="22"/>
        </w:rPr>
      </w:pPr>
      <w:r w:rsidRPr="00011D30">
        <w:rPr>
          <w:rFonts w:ascii="AytoRoquetas Light Condensed" w:hAnsi="AytoRoquetas Light Condensed"/>
          <w:color w:val="000000"/>
          <w:sz w:val="22"/>
          <w:szCs w:val="22"/>
        </w:rPr>
        <w:t xml:space="preserve">       En el </w:t>
      </w:r>
      <w:r w:rsidR="00A7114D" w:rsidRPr="00011D30">
        <w:rPr>
          <w:rFonts w:ascii="AytoRoquetas Light Condensed" w:hAnsi="AytoRoquetas Light Condensed"/>
          <w:color w:val="000000"/>
          <w:sz w:val="22"/>
          <w:szCs w:val="22"/>
        </w:rPr>
        <w:t>primer caso</w:t>
      </w:r>
      <w:r w:rsidRPr="00011D30">
        <w:rPr>
          <w:rFonts w:ascii="AytoRoquetas Light Condensed" w:hAnsi="AytoRoquetas Light Condensed"/>
          <w:color w:val="000000"/>
          <w:sz w:val="22"/>
          <w:szCs w:val="22"/>
        </w:rPr>
        <w:t xml:space="preserve"> deberá indicar:</w:t>
      </w:r>
    </w:p>
    <w:p w14:paraId="3B632462" w14:textId="77777777" w:rsidR="00F63987" w:rsidRPr="00011D30" w:rsidRDefault="00F63987" w:rsidP="00B25433">
      <w:pPr>
        <w:pStyle w:val="Prrafodelista"/>
        <w:spacing w:line="276" w:lineRule="auto"/>
        <w:ind w:left="567" w:hanging="284"/>
        <w:contextualSpacing/>
        <w:rPr>
          <w:rFonts w:ascii="AytoRoquetas Light Condensed" w:hAnsi="AytoRoquetas Light Condensed"/>
          <w:color w:val="000000"/>
          <w:sz w:val="22"/>
          <w:szCs w:val="22"/>
        </w:rPr>
      </w:pPr>
    </w:p>
    <w:p w14:paraId="6577A3CD" w14:textId="77777777" w:rsidR="00F63987" w:rsidRPr="00011D30" w:rsidRDefault="00F63987" w:rsidP="00683718">
      <w:pPr>
        <w:pStyle w:val="Standard"/>
        <w:numPr>
          <w:ilvl w:val="2"/>
          <w:numId w:val="43"/>
        </w:numPr>
        <w:spacing w:line="276" w:lineRule="auto"/>
        <w:ind w:left="709" w:firstLine="0"/>
        <w:contextualSpacing/>
        <w:jc w:val="both"/>
        <w:rPr>
          <w:rFonts w:ascii="AytoRoquetas Light Condensed" w:hAnsi="AytoRoquetas Light Condensed"/>
          <w:color w:val="000000"/>
          <w:sz w:val="22"/>
          <w:szCs w:val="22"/>
        </w:rPr>
      </w:pPr>
      <w:r w:rsidRPr="00011D30">
        <w:rPr>
          <w:rFonts w:ascii="AytoRoquetas Light Condensed" w:eastAsia="Symbol" w:hAnsi="AytoRoquetas Light Condensed" w:cs="Symbol"/>
          <w:spacing w:val="-3"/>
          <w:sz w:val="22"/>
          <w:szCs w:val="22"/>
          <w:lang w:bidi="ar-SA"/>
        </w:rPr>
        <w:t>Parte del contrato que tengan previsto subcontratar (1) :</w:t>
      </w:r>
    </w:p>
    <w:p w14:paraId="39D3E543" w14:textId="77777777" w:rsidR="00F63987" w:rsidRPr="00011D30" w:rsidRDefault="00F63987" w:rsidP="00683718">
      <w:pPr>
        <w:pStyle w:val="Standard"/>
        <w:numPr>
          <w:ilvl w:val="2"/>
          <w:numId w:val="43"/>
        </w:numPr>
        <w:spacing w:line="276" w:lineRule="auto"/>
        <w:ind w:left="709" w:firstLine="0"/>
        <w:contextualSpacing/>
        <w:jc w:val="both"/>
        <w:rPr>
          <w:rFonts w:ascii="AytoRoquetas Light Condensed" w:hAnsi="AytoRoquetas Light Condensed"/>
          <w:color w:val="000000"/>
          <w:sz w:val="22"/>
          <w:szCs w:val="22"/>
        </w:rPr>
      </w:pPr>
      <w:r w:rsidRPr="00011D30">
        <w:rPr>
          <w:rFonts w:ascii="AytoRoquetas Light Condensed" w:eastAsia="Symbol" w:hAnsi="AytoRoquetas Light Condensed" w:cs="Symbol"/>
          <w:spacing w:val="-3"/>
          <w:sz w:val="22"/>
          <w:szCs w:val="22"/>
          <w:lang w:bidi="ar-SA"/>
        </w:rPr>
        <w:t xml:space="preserve">Importe de la parte del contrato que tiene previsto subcontratar.:........................................................(2) € IVA Incluido.   </w:t>
      </w:r>
    </w:p>
    <w:p w14:paraId="110F0380" w14:textId="77777777" w:rsidR="00F63987" w:rsidRPr="00011D30" w:rsidRDefault="00F63987" w:rsidP="00B25433">
      <w:pPr>
        <w:pStyle w:val="Standard"/>
        <w:spacing w:line="276" w:lineRule="auto"/>
        <w:contextualSpacing/>
        <w:jc w:val="both"/>
        <w:rPr>
          <w:rFonts w:ascii="AytoRoquetas Light Condensed" w:hAnsi="AytoRoquetas Light Condensed"/>
          <w:color w:val="000000"/>
          <w:sz w:val="22"/>
          <w:szCs w:val="22"/>
        </w:rPr>
      </w:pPr>
      <w:r w:rsidRPr="00011D30">
        <w:rPr>
          <w:rFonts w:ascii="AytoRoquetas Light Condensed" w:hAnsi="AytoRoquetas Light Condensed"/>
          <w:color w:val="000000"/>
          <w:sz w:val="22"/>
          <w:szCs w:val="22"/>
        </w:rPr>
        <w:t xml:space="preserve">                  </w:t>
      </w:r>
    </w:p>
    <w:p w14:paraId="0FA3902C" w14:textId="5C5E1ECF" w:rsidR="00F63987" w:rsidRPr="00011D30" w:rsidRDefault="00F63987" w:rsidP="00B25433">
      <w:pPr>
        <w:pStyle w:val="Standard"/>
        <w:widowControl w:val="0"/>
        <w:tabs>
          <w:tab w:val="left" w:leader="dot" w:pos="8811"/>
        </w:tabs>
        <w:overflowPunct w:val="0"/>
        <w:autoSpaceDE w:val="0"/>
        <w:spacing w:line="276" w:lineRule="auto"/>
        <w:ind w:left="1440"/>
        <w:contextualSpacing/>
        <w:jc w:val="both"/>
        <w:rPr>
          <w:rFonts w:ascii="AytoRoquetas Light Condensed" w:hAnsi="AytoRoquetas Light Condensed"/>
          <w:color w:val="000000"/>
          <w:spacing w:val="-2"/>
          <w:sz w:val="22"/>
          <w:szCs w:val="22"/>
        </w:rPr>
      </w:pPr>
    </w:p>
    <w:p w14:paraId="10DEAAAC" w14:textId="77777777" w:rsidR="00F63987" w:rsidRPr="00011D30" w:rsidRDefault="00F63987" w:rsidP="00B25433">
      <w:pPr>
        <w:pStyle w:val="Standard"/>
        <w:tabs>
          <w:tab w:val="center" w:pos="1701"/>
        </w:tabs>
        <w:spacing w:line="276" w:lineRule="auto"/>
        <w:ind w:firstLine="708"/>
        <w:contextualSpacing/>
        <w:jc w:val="center"/>
        <w:rPr>
          <w:rFonts w:ascii="AytoRoquetas Light Condensed" w:eastAsia="Times New Roman" w:hAnsi="AytoRoquetas Light Condensed" w:cs="Arial"/>
          <w:b/>
          <w:bCs/>
          <w:color w:val="000000"/>
          <w:spacing w:val="-2"/>
          <w:sz w:val="22"/>
          <w:szCs w:val="22"/>
          <w:u w:val="single"/>
          <w:lang w:bidi="ar-SA"/>
        </w:rPr>
      </w:pPr>
    </w:p>
    <w:p w14:paraId="49465549" w14:textId="77777777" w:rsidR="00F63987" w:rsidRPr="00011D30" w:rsidRDefault="00F63987" w:rsidP="00B25433">
      <w:pPr>
        <w:pStyle w:val="Standard"/>
        <w:tabs>
          <w:tab w:val="center" w:pos="1701"/>
        </w:tabs>
        <w:spacing w:line="276" w:lineRule="auto"/>
        <w:ind w:firstLine="708"/>
        <w:contextualSpacing/>
        <w:jc w:val="center"/>
        <w:rPr>
          <w:rFonts w:ascii="AytoRoquetas Light Condensed" w:eastAsia="Times New Roman" w:hAnsi="AytoRoquetas Light Condensed" w:cs="Arial"/>
          <w:color w:val="000000"/>
          <w:spacing w:val="-2"/>
          <w:sz w:val="22"/>
          <w:szCs w:val="22"/>
          <w:u w:val="single"/>
          <w:lang w:bidi="ar-SA"/>
        </w:rPr>
      </w:pPr>
      <w:r w:rsidRPr="00011D30">
        <w:rPr>
          <w:rStyle w:val="StrongEmphasis"/>
          <w:rFonts w:ascii="AytoRoquetas Light Condensed" w:hAnsi="AytoRoquetas Light Condensed"/>
          <w:b w:val="0"/>
          <w:bCs w:val="0"/>
          <w:sz w:val="22"/>
          <w:szCs w:val="22"/>
          <w:lang w:bidi="ar-SA"/>
        </w:rPr>
        <w:t>(Lugar, fecha y firma)</w:t>
      </w:r>
    </w:p>
    <w:p w14:paraId="2A42B254" w14:textId="77777777" w:rsidR="00F63987" w:rsidRPr="00011D30" w:rsidRDefault="00F63987" w:rsidP="00B25433">
      <w:pPr>
        <w:pStyle w:val="Standard"/>
        <w:tabs>
          <w:tab w:val="center" w:pos="1701"/>
        </w:tabs>
        <w:spacing w:line="276" w:lineRule="auto"/>
        <w:contextualSpacing/>
        <w:jc w:val="center"/>
        <w:rPr>
          <w:rFonts w:ascii="AytoRoquetas Light Condensed" w:eastAsia="Times New Roman" w:hAnsi="AytoRoquetas Light Condensed" w:cs="Arial"/>
          <w:sz w:val="22"/>
          <w:szCs w:val="22"/>
          <w:u w:val="single"/>
          <w:lang w:bidi="ar-SA"/>
        </w:rPr>
      </w:pPr>
    </w:p>
    <w:p w14:paraId="5BC00E11" w14:textId="77777777" w:rsidR="00F63987" w:rsidRPr="00011D30" w:rsidRDefault="00F63987" w:rsidP="00B25433">
      <w:pPr>
        <w:pStyle w:val="Standard"/>
        <w:tabs>
          <w:tab w:val="center" w:pos="1701"/>
        </w:tabs>
        <w:spacing w:line="276" w:lineRule="auto"/>
        <w:contextualSpacing/>
        <w:jc w:val="center"/>
        <w:rPr>
          <w:rFonts w:ascii="AytoRoquetas Light Condensed" w:eastAsia="Times New Roman" w:hAnsi="AytoRoquetas Light Condensed" w:cs="Arial"/>
          <w:sz w:val="22"/>
          <w:szCs w:val="22"/>
          <w:u w:val="single"/>
          <w:lang w:bidi="ar-SA"/>
        </w:rPr>
      </w:pPr>
    </w:p>
    <w:p w14:paraId="732F9C5A" w14:textId="64993A78" w:rsidR="00F63987" w:rsidRPr="00011D30" w:rsidRDefault="00F63987" w:rsidP="00B25433">
      <w:pPr>
        <w:pStyle w:val="Standard"/>
        <w:tabs>
          <w:tab w:val="center" w:pos="1701"/>
        </w:tabs>
        <w:spacing w:line="276" w:lineRule="auto"/>
        <w:contextualSpacing/>
        <w:jc w:val="both"/>
        <w:rPr>
          <w:rFonts w:ascii="AytoRoquetas Light Condensed" w:eastAsia="Times New Roman" w:hAnsi="AytoRoquetas Light Condensed" w:cs="Arial"/>
          <w:sz w:val="22"/>
          <w:szCs w:val="22"/>
          <w:u w:val="single"/>
          <w:lang w:bidi="ar-SA"/>
        </w:rPr>
      </w:pPr>
      <w:r w:rsidRPr="00011D30">
        <w:rPr>
          <w:rStyle w:val="StrongEmphasis"/>
          <w:rFonts w:ascii="AytoRoquetas Light Condensed" w:hAnsi="AytoRoquetas Light Condensed"/>
          <w:b w:val="0"/>
          <w:bCs w:val="0"/>
          <w:color w:val="000000"/>
          <w:sz w:val="22"/>
          <w:szCs w:val="22"/>
          <w:lang w:bidi="ar-SA"/>
        </w:rPr>
        <w:t xml:space="preserve">(1) Indicar la naturaleza de las prestaciones que tiene previsto </w:t>
      </w:r>
      <w:r w:rsidR="00E07899" w:rsidRPr="00011D30">
        <w:rPr>
          <w:rStyle w:val="StrongEmphasis"/>
          <w:rFonts w:ascii="AytoRoquetas Light Condensed" w:hAnsi="AytoRoquetas Light Condensed"/>
          <w:b w:val="0"/>
          <w:bCs w:val="0"/>
          <w:color w:val="000000"/>
          <w:sz w:val="22"/>
          <w:szCs w:val="22"/>
          <w:lang w:bidi="ar-SA"/>
        </w:rPr>
        <w:t>subcontratar.</w:t>
      </w:r>
    </w:p>
    <w:p w14:paraId="048E2BE6" w14:textId="77777777" w:rsidR="00F63987" w:rsidRPr="00011D30" w:rsidRDefault="00F63987" w:rsidP="00B25433">
      <w:pPr>
        <w:pStyle w:val="Standard"/>
        <w:tabs>
          <w:tab w:val="center" w:pos="1701"/>
        </w:tabs>
        <w:spacing w:line="276" w:lineRule="auto"/>
        <w:contextualSpacing/>
        <w:jc w:val="center"/>
        <w:rPr>
          <w:rFonts w:ascii="AytoRoquetas Light Condensed" w:eastAsia="Times New Roman" w:hAnsi="AytoRoquetas Light Condensed" w:cs="Arial"/>
          <w:sz w:val="22"/>
          <w:szCs w:val="22"/>
          <w:u w:val="single"/>
          <w:lang w:bidi="ar-SA"/>
        </w:rPr>
      </w:pPr>
    </w:p>
    <w:p w14:paraId="5D36CC21" w14:textId="77777777" w:rsidR="00F63987" w:rsidRPr="00011D30" w:rsidRDefault="00F63987" w:rsidP="00B25433">
      <w:pPr>
        <w:pStyle w:val="Standard"/>
        <w:tabs>
          <w:tab w:val="center" w:pos="1701"/>
        </w:tabs>
        <w:spacing w:line="276" w:lineRule="auto"/>
        <w:contextualSpacing/>
        <w:jc w:val="both"/>
        <w:rPr>
          <w:rFonts w:ascii="AytoRoquetas Light Condensed" w:eastAsia="Times New Roman" w:hAnsi="AytoRoquetas Light Condensed" w:cs="Arial"/>
          <w:sz w:val="22"/>
          <w:szCs w:val="22"/>
          <w:u w:val="single"/>
          <w:lang w:bidi="ar-SA"/>
        </w:rPr>
      </w:pPr>
      <w:r w:rsidRPr="00011D30">
        <w:rPr>
          <w:rStyle w:val="StrongEmphasis"/>
          <w:rFonts w:ascii="AytoRoquetas Light Condensed" w:hAnsi="AytoRoquetas Light Condensed"/>
          <w:b w:val="0"/>
          <w:bCs w:val="0"/>
          <w:color w:val="000000"/>
          <w:sz w:val="22"/>
          <w:szCs w:val="22"/>
          <w:lang w:bidi="ar-SA"/>
        </w:rPr>
        <w:t xml:space="preserve">(2) </w:t>
      </w:r>
      <w:r w:rsidRPr="00011D30">
        <w:rPr>
          <w:rFonts w:ascii="AytoRoquetas Light Condensed" w:eastAsia="Symbol" w:hAnsi="AytoRoquetas Light Condensed" w:cs="Symbol"/>
          <w:color w:val="000000"/>
          <w:spacing w:val="-3"/>
          <w:sz w:val="22"/>
          <w:szCs w:val="22"/>
          <w:lang w:bidi="ar-SA"/>
        </w:rPr>
        <w:t>Importe de la parte del contrato que tiene previsto subcontratar con referencia al Presupuesto Base de Licitación al objeto de no desvelar el importe de su oferta económica. Indicar el importe del IVA como partida independiente.</w:t>
      </w:r>
    </w:p>
    <w:p w14:paraId="1F841207" w14:textId="77957531" w:rsidR="00BF0485" w:rsidRPr="00011D30" w:rsidRDefault="00BF0485" w:rsidP="00B25433">
      <w:pPr>
        <w:widowControl/>
        <w:suppressAutoHyphens w:val="0"/>
        <w:autoSpaceDN/>
        <w:spacing w:after="0" w:line="276" w:lineRule="auto"/>
        <w:contextualSpacing/>
        <w:jc w:val="left"/>
        <w:textAlignment w:val="auto"/>
        <w:rPr>
          <w:rFonts w:ascii="AytoRoquetas Light Condensed" w:eastAsia="Times New Roman" w:hAnsi="AytoRoquetas Light Condensed" w:cs="Arial"/>
          <w:color w:val="000000"/>
          <w:sz w:val="22"/>
          <w:szCs w:val="22"/>
          <w:u w:val="single"/>
          <w:lang w:eastAsia="zh-CN" w:bidi="ar-SA"/>
        </w:rPr>
      </w:pPr>
      <w:r w:rsidRPr="00011D30">
        <w:rPr>
          <w:rFonts w:ascii="AytoRoquetas Light Condensed" w:eastAsia="Times New Roman" w:hAnsi="AytoRoquetas Light Condensed" w:cs="Arial"/>
          <w:color w:val="000000"/>
          <w:sz w:val="22"/>
          <w:szCs w:val="22"/>
          <w:u w:val="single"/>
          <w:lang w:bidi="ar-SA"/>
        </w:rPr>
        <w:br w:type="page"/>
      </w:r>
    </w:p>
    <w:p w14:paraId="28B4630C" w14:textId="65650A0C" w:rsidR="00F63987" w:rsidRPr="00011D30" w:rsidRDefault="00F63987" w:rsidP="00B25433">
      <w:pPr>
        <w:pStyle w:val="Standard"/>
        <w:tabs>
          <w:tab w:val="center" w:pos="1701"/>
        </w:tabs>
        <w:spacing w:line="276" w:lineRule="auto"/>
        <w:contextualSpacing/>
        <w:jc w:val="center"/>
        <w:rPr>
          <w:rFonts w:ascii="AytoRoquetas Light Condensed" w:eastAsia="Times New Roman" w:hAnsi="AytoRoquetas Light Condensed" w:cs="Arial"/>
          <w:b/>
          <w:bCs/>
          <w:sz w:val="22"/>
          <w:szCs w:val="22"/>
          <w:u w:val="single"/>
          <w:lang w:bidi="ar-SA"/>
        </w:rPr>
      </w:pPr>
      <w:r w:rsidRPr="00011D30">
        <w:rPr>
          <w:rStyle w:val="StrongEmphasis"/>
          <w:rFonts w:ascii="AytoRoquetas Light Condensed" w:hAnsi="AytoRoquetas Light Condensed"/>
          <w:sz w:val="22"/>
          <w:szCs w:val="22"/>
          <w:lang w:bidi="ar-SA"/>
        </w:rPr>
        <w:lastRenderedPageBreak/>
        <w:t>ANEXO X</w:t>
      </w:r>
    </w:p>
    <w:p w14:paraId="2B48884C" w14:textId="77777777" w:rsidR="00F63987" w:rsidRPr="00011D30" w:rsidRDefault="00F63987" w:rsidP="00B25433">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b/>
          <w:bCs/>
          <w:sz w:val="22"/>
          <w:szCs w:val="22"/>
          <w:u w:val="single"/>
          <w:lang w:bidi="ar-SA"/>
        </w:rPr>
      </w:pPr>
    </w:p>
    <w:p w14:paraId="18A18349" w14:textId="77777777" w:rsidR="00F63987" w:rsidRPr="00011D30" w:rsidRDefault="00F63987" w:rsidP="00B25433">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center"/>
        <w:rPr>
          <w:rFonts w:ascii="AytoRoquetas Light Condensed" w:eastAsia="Times New Roman" w:hAnsi="AytoRoquetas Light Condensed" w:cs="Arial"/>
          <w:b/>
          <w:bCs/>
          <w:sz w:val="22"/>
          <w:szCs w:val="22"/>
          <w:lang w:bidi="ar-SA"/>
        </w:rPr>
      </w:pPr>
      <w:r w:rsidRPr="00011D30">
        <w:rPr>
          <w:rFonts w:ascii="AytoRoquetas Light Condensed" w:eastAsia="Times New Roman" w:hAnsi="AytoRoquetas Light Condensed" w:cs="Arial"/>
          <w:b/>
          <w:bCs/>
          <w:sz w:val="22"/>
          <w:szCs w:val="22"/>
          <w:lang w:bidi="ar-SA"/>
        </w:rPr>
        <w:t>SOBRE UNO – DOCUMENTACIÓN ADMINISTRATIVA. OTRA DOCUMENTACIÓN.</w:t>
      </w:r>
    </w:p>
    <w:p w14:paraId="0736396D" w14:textId="77777777" w:rsidR="00F63987" w:rsidRPr="00011D30" w:rsidRDefault="00F63987" w:rsidP="00B25433">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center"/>
        <w:rPr>
          <w:rFonts w:ascii="AytoRoquetas Light Condensed" w:eastAsia="Times New Roman" w:hAnsi="AytoRoquetas Light Condensed" w:cs="Arial"/>
          <w:b/>
          <w:bCs/>
          <w:sz w:val="22"/>
          <w:szCs w:val="22"/>
          <w:u w:val="single"/>
          <w:lang w:bidi="ar-SA"/>
        </w:rPr>
      </w:pPr>
    </w:p>
    <w:p w14:paraId="4645BD06" w14:textId="77777777" w:rsidR="00F63987" w:rsidRPr="00011D30" w:rsidRDefault="00F63987" w:rsidP="00B25433">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jc w:val="both"/>
        <w:rPr>
          <w:rFonts w:ascii="AytoRoquetas Light Condensed" w:eastAsia="Times New Roman" w:hAnsi="AytoRoquetas Light Condensed" w:cs="Arial"/>
          <w:b/>
          <w:bCs/>
          <w:sz w:val="22"/>
          <w:szCs w:val="22"/>
          <w:lang w:bidi="ar-SA"/>
        </w:rPr>
      </w:pPr>
      <w:r w:rsidRPr="00011D30">
        <w:rPr>
          <w:rFonts w:ascii="AytoRoquetas Light Condensed" w:eastAsia="Times New Roman" w:hAnsi="AytoRoquetas Light Condensed" w:cs="Arial"/>
          <w:b/>
          <w:bCs/>
          <w:sz w:val="22"/>
          <w:szCs w:val="22"/>
          <w:lang w:bidi="ar-SA"/>
        </w:rPr>
        <w:t>MODELO DE DECLARACIÓN RESPONSABLE RELATIVA A HALLARSE AL CORRIENTE DEL CUMPLIMIENTO DE LA OBLIGACIÓN DE CONTAR CON UN DOS POR CIENTO DE TRABAJADORES CON DISCAPACIDAD O ADOPTAR LAS MEDIDAS ALTERNATIVAS CORRESPONDIENTES Y AL CUMPLIMIENTO DE LAS OBLIGACIONES ESTABLECIDAS EN LA NORMATIVA VIGENTE EN MATERIA LABORAL, SOCIAL Y DE IGUALDAD EFECTIVA ENTRE MUJERES Y HOMBRES.</w:t>
      </w:r>
    </w:p>
    <w:p w14:paraId="273E0653" w14:textId="77777777" w:rsidR="00F63987" w:rsidRPr="00011D30" w:rsidRDefault="00F63987" w:rsidP="00B25433">
      <w:pPr>
        <w:pStyle w:val="Default"/>
        <w:spacing w:before="0" w:after="0" w:line="276" w:lineRule="auto"/>
        <w:ind w:firstLine="0"/>
        <w:contextualSpacing/>
        <w:rPr>
          <w:rFonts w:ascii="AytoRoquetas Light Condensed" w:hAnsi="AytoRoquetas Light Condensed"/>
          <w:color w:val="auto"/>
          <w:spacing w:val="-3"/>
          <w:sz w:val="22"/>
          <w:szCs w:val="22"/>
        </w:rPr>
      </w:pPr>
      <w:r w:rsidRPr="00011D30">
        <w:rPr>
          <w:rFonts w:ascii="AytoRoquetas Light Condensed" w:hAnsi="AytoRoquetas Light Condensed"/>
          <w:color w:val="auto"/>
          <w:spacing w:val="-3"/>
          <w:sz w:val="22"/>
          <w:szCs w:val="22"/>
        </w:rPr>
        <w:t xml:space="preserve">Dª./D...……………………………………………………………..……con Documento Nacional de Identidad </w:t>
      </w:r>
      <w:proofErr w:type="spellStart"/>
      <w:r w:rsidRPr="00011D30">
        <w:rPr>
          <w:rFonts w:ascii="AytoRoquetas Light Condensed" w:hAnsi="AytoRoquetas Light Condensed"/>
          <w:color w:val="auto"/>
          <w:spacing w:val="-3"/>
          <w:sz w:val="22"/>
          <w:szCs w:val="22"/>
        </w:rPr>
        <w:t>nº</w:t>
      </w:r>
      <w:proofErr w:type="spellEnd"/>
      <w:r w:rsidRPr="00011D30">
        <w:rPr>
          <w:rFonts w:ascii="AytoRoquetas Light Condensed" w:hAnsi="AytoRoquetas Light Condensed"/>
          <w:color w:val="auto"/>
          <w:spacing w:val="-3"/>
          <w:sz w:val="22"/>
          <w:szCs w:val="22"/>
        </w:rPr>
        <w:t xml:space="preserve">……………………..actuando en nombre propio o de la empresa(1)…………………con CIF……………………………………de la que actúa en calidad de ………………………………….(persona administradora única, solidaria o mancomunada o persona apoderada solidaria o mancomunada) según Escritura de constitución/poder/elevación a público de acuerdos sociales, </w:t>
      </w:r>
      <w:proofErr w:type="spellStart"/>
      <w:r w:rsidRPr="00011D30">
        <w:rPr>
          <w:rFonts w:ascii="AytoRoquetas Light Condensed" w:hAnsi="AytoRoquetas Light Condensed"/>
          <w:color w:val="auto"/>
          <w:spacing w:val="-3"/>
          <w:sz w:val="22"/>
          <w:szCs w:val="22"/>
        </w:rPr>
        <w:t>Nº</w:t>
      </w:r>
      <w:proofErr w:type="spellEnd"/>
      <w:r w:rsidRPr="00011D30">
        <w:rPr>
          <w:rFonts w:ascii="AytoRoquetas Light Condensed" w:hAnsi="AytoRoquetas Light Condensed"/>
          <w:color w:val="auto"/>
          <w:spacing w:val="-3"/>
          <w:sz w:val="22"/>
          <w:szCs w:val="22"/>
        </w:rPr>
        <w:t xml:space="preserve"> de protocolo ……….………..…otorgado por …………………………………….., con fecha……………………………en la ciudad de………………………, bajo su personal responsabilidad y ante el órgano de contratación:</w:t>
      </w:r>
    </w:p>
    <w:p w14:paraId="45D539EA" w14:textId="77777777" w:rsidR="00F63987" w:rsidRPr="00011D30" w:rsidRDefault="00F63987" w:rsidP="00B25433">
      <w:pPr>
        <w:pStyle w:val="Standard"/>
        <w:spacing w:line="276" w:lineRule="auto"/>
        <w:contextualSpacing/>
        <w:jc w:val="center"/>
        <w:rPr>
          <w:rFonts w:ascii="AytoRoquetas Light Condensed" w:hAnsi="AytoRoquetas Light Condensed"/>
          <w:sz w:val="22"/>
          <w:szCs w:val="22"/>
        </w:rPr>
      </w:pPr>
    </w:p>
    <w:p w14:paraId="201BA1CC" w14:textId="77777777" w:rsidR="00F63987" w:rsidRPr="00011D30" w:rsidRDefault="00F63987" w:rsidP="00B25433">
      <w:pPr>
        <w:pStyle w:val="Standard"/>
        <w:tabs>
          <w:tab w:val="center" w:pos="1701"/>
        </w:tabs>
        <w:spacing w:line="276" w:lineRule="auto"/>
        <w:contextualSpacing/>
        <w:jc w:val="center"/>
        <w:rPr>
          <w:rFonts w:ascii="AytoRoquetas Light Condensed" w:eastAsia="Times New Roman" w:hAnsi="AytoRoquetas Light Condensed" w:cs="Arial"/>
          <w:b/>
          <w:bCs/>
          <w:sz w:val="22"/>
          <w:szCs w:val="22"/>
          <w:u w:val="single"/>
          <w:lang w:bidi="ar-SA"/>
        </w:rPr>
      </w:pPr>
      <w:r w:rsidRPr="00011D30">
        <w:rPr>
          <w:rStyle w:val="StrongEmphasis"/>
          <w:rFonts w:ascii="AytoRoquetas Light Condensed" w:hAnsi="AytoRoquetas Light Condensed"/>
          <w:sz w:val="22"/>
          <w:szCs w:val="22"/>
          <w:lang w:bidi="ar-SA"/>
        </w:rPr>
        <w:t>DECLARA</w:t>
      </w:r>
    </w:p>
    <w:p w14:paraId="4D34081C" w14:textId="77777777" w:rsidR="00F63987" w:rsidRPr="00011D30" w:rsidRDefault="00F63987" w:rsidP="00B25433">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sz w:val="22"/>
          <w:szCs w:val="22"/>
          <w:lang w:bidi="ar-SA"/>
        </w:rPr>
      </w:pPr>
      <w:r w:rsidRPr="00011D30">
        <w:rPr>
          <w:rFonts w:ascii="AytoRoquetas Light Condensed" w:eastAsia="Times New Roman" w:hAnsi="AytoRoquetas Light Condensed" w:cs="Arial"/>
          <w:sz w:val="22"/>
          <w:szCs w:val="22"/>
          <w:lang w:bidi="ar-SA"/>
        </w:rPr>
        <w:t>- Que la empresa a la que representa emplea a: (Marque la casilla que corresponda)</w:t>
      </w:r>
    </w:p>
    <w:p w14:paraId="79331877" w14:textId="77777777" w:rsidR="00F63987" w:rsidRPr="00011D30" w:rsidRDefault="00F63987" w:rsidP="00B25433">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sz w:val="22"/>
          <w:szCs w:val="22"/>
          <w:lang w:bidi="ar-SA"/>
        </w:rPr>
      </w:pPr>
      <w:r w:rsidRPr="00011D30">
        <w:rPr>
          <w:rFonts w:ascii="AytoRoquetas Light Condensed" w:eastAsia="Times New Roman" w:hAnsi="AytoRoquetas Light Condensed" w:cs="Arial"/>
          <w:sz w:val="22"/>
          <w:szCs w:val="22"/>
          <w:lang w:bidi="ar-SA"/>
        </w:rPr>
        <w:t xml:space="preserve"> </w:t>
      </w:r>
      <w:r w:rsidRPr="00011D30">
        <w:rPr>
          <w:rFonts w:ascii="Arial" w:eastAsia="Arial" w:hAnsi="Arial" w:cs="Arial"/>
          <w:spacing w:val="-2"/>
          <w:sz w:val="22"/>
          <w:szCs w:val="22"/>
          <w:lang w:bidi="ar-SA"/>
        </w:rPr>
        <w:t>□</w:t>
      </w:r>
      <w:r w:rsidRPr="00011D30">
        <w:rPr>
          <w:rFonts w:ascii="AytoRoquetas Light Condensed" w:eastAsia="Times New Roman" w:hAnsi="AytoRoquetas Light Condensed" w:cs="Arial"/>
          <w:sz w:val="22"/>
          <w:szCs w:val="22"/>
          <w:lang w:bidi="ar-SA"/>
        </w:rPr>
        <w:t xml:space="preserve"> Menos de 50 trabajadores</w:t>
      </w:r>
    </w:p>
    <w:p w14:paraId="383E7874" w14:textId="17F9E78C" w:rsidR="00F63987" w:rsidRPr="00011D30" w:rsidRDefault="00F63987" w:rsidP="00B25433">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sz w:val="22"/>
          <w:szCs w:val="22"/>
          <w:lang w:bidi="ar-SA"/>
        </w:rPr>
      </w:pPr>
      <w:r w:rsidRPr="00011D30">
        <w:rPr>
          <w:rFonts w:ascii="AytoRoquetas Light Condensed" w:eastAsia="Times New Roman" w:hAnsi="AytoRoquetas Light Condensed" w:cs="Arial"/>
          <w:sz w:val="22"/>
          <w:szCs w:val="22"/>
          <w:lang w:bidi="ar-SA"/>
        </w:rPr>
        <w:t xml:space="preserve"> </w:t>
      </w:r>
      <w:r w:rsidRPr="00011D30">
        <w:rPr>
          <w:rFonts w:ascii="Arial" w:eastAsia="Arial" w:hAnsi="Arial" w:cs="Arial"/>
          <w:spacing w:val="-2"/>
          <w:sz w:val="22"/>
          <w:szCs w:val="22"/>
          <w:lang w:bidi="ar-SA"/>
        </w:rPr>
        <w:t>□</w:t>
      </w:r>
      <w:r w:rsidRPr="00011D30">
        <w:rPr>
          <w:rFonts w:ascii="AytoRoquetas Light Condensed" w:eastAsia="Arial" w:hAnsi="AytoRoquetas Light Condensed" w:cs="Arial"/>
          <w:spacing w:val="-2"/>
          <w:sz w:val="22"/>
          <w:szCs w:val="22"/>
          <w:lang w:bidi="ar-SA"/>
        </w:rPr>
        <w:t xml:space="preserve"> </w:t>
      </w:r>
      <w:r w:rsidRPr="00011D30">
        <w:rPr>
          <w:rFonts w:ascii="AytoRoquetas Light Condensed" w:eastAsia="Times New Roman" w:hAnsi="AytoRoquetas Light Condensed" w:cs="Arial"/>
          <w:sz w:val="22"/>
          <w:szCs w:val="22"/>
          <w:lang w:bidi="ar-SA"/>
        </w:rPr>
        <w:t xml:space="preserve">50 o más trabajadores y </w:t>
      </w:r>
      <w:r w:rsidR="00E07899" w:rsidRPr="00011D30">
        <w:rPr>
          <w:rFonts w:ascii="AytoRoquetas Light Condensed" w:eastAsia="Times New Roman" w:hAnsi="AytoRoquetas Light Condensed" w:cs="Arial"/>
          <w:sz w:val="22"/>
          <w:szCs w:val="22"/>
          <w:lang w:bidi="ar-SA"/>
        </w:rPr>
        <w:t>(Marque</w:t>
      </w:r>
      <w:r w:rsidRPr="00011D30">
        <w:rPr>
          <w:rFonts w:ascii="AytoRoquetas Light Condensed" w:eastAsia="Times New Roman" w:hAnsi="AytoRoquetas Light Condensed" w:cs="Arial"/>
          <w:sz w:val="22"/>
          <w:szCs w:val="22"/>
          <w:lang w:bidi="ar-SA"/>
        </w:rPr>
        <w:t xml:space="preserve"> la casilla que corresponda)</w:t>
      </w:r>
    </w:p>
    <w:p w14:paraId="412C9A83" w14:textId="77777777" w:rsidR="00F63987" w:rsidRPr="00011D30" w:rsidRDefault="00F63987" w:rsidP="00B25433">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b/>
          <w:bCs/>
          <w:sz w:val="22"/>
          <w:szCs w:val="22"/>
          <w:u w:val="single"/>
          <w:lang w:bidi="ar-SA"/>
        </w:rPr>
      </w:pPr>
    </w:p>
    <w:p w14:paraId="673067E2" w14:textId="0511B773" w:rsidR="00F63987" w:rsidRPr="00011D30" w:rsidRDefault="00F63987" w:rsidP="00B25433">
      <w:pPr>
        <w:pStyle w:val="Textbody"/>
        <w:tabs>
          <w:tab w:val="left" w:pos="1867"/>
          <w:tab w:val="left" w:pos="3720"/>
          <w:tab w:val="left" w:pos="5220"/>
          <w:tab w:val="left" w:pos="6720"/>
          <w:tab w:val="left" w:pos="8220"/>
          <w:tab w:val="left" w:pos="9720"/>
          <w:tab w:val="left" w:pos="11220"/>
          <w:tab w:val="left" w:pos="12720"/>
          <w:tab w:val="left" w:pos="14220"/>
          <w:tab w:val="left" w:pos="15720"/>
          <w:tab w:val="left" w:pos="17220"/>
          <w:tab w:val="left" w:pos="18720"/>
          <w:tab w:val="left" w:pos="20220"/>
          <w:tab w:val="left" w:pos="21720"/>
          <w:tab w:val="left" w:pos="23220"/>
          <w:tab w:val="left" w:pos="24720"/>
          <w:tab w:val="left" w:pos="26220"/>
          <w:tab w:val="left" w:pos="27720"/>
          <w:tab w:val="left" w:pos="29220"/>
          <w:tab w:val="left" w:pos="30720"/>
          <w:tab w:val="left" w:pos="31680"/>
        </w:tabs>
        <w:spacing w:after="0" w:line="276" w:lineRule="auto"/>
        <w:ind w:left="720"/>
        <w:contextualSpacing/>
        <w:jc w:val="both"/>
        <w:rPr>
          <w:rFonts w:ascii="AytoRoquetas Light Condensed" w:eastAsia="Times New Roman" w:hAnsi="AytoRoquetas Light Condensed" w:cs="Arial"/>
          <w:sz w:val="22"/>
          <w:szCs w:val="22"/>
          <w:lang w:bidi="ar-SA"/>
        </w:rPr>
      </w:pPr>
      <w:r w:rsidRPr="00011D30">
        <w:rPr>
          <w:rFonts w:ascii="AytoRoquetas Light Condensed" w:eastAsia="Times New Roman" w:hAnsi="AytoRoquetas Light Condensed" w:cs="Arial"/>
          <w:sz w:val="22"/>
          <w:szCs w:val="22"/>
          <w:lang w:bidi="ar-SA"/>
        </w:rPr>
        <w:t xml:space="preserve">  </w:t>
      </w:r>
      <w:r w:rsidRPr="00011D30">
        <w:rPr>
          <w:rFonts w:ascii="Arial" w:eastAsia="Arial" w:hAnsi="Arial" w:cs="Arial"/>
          <w:spacing w:val="-2"/>
          <w:sz w:val="22"/>
          <w:szCs w:val="22"/>
          <w:lang w:bidi="ar-SA"/>
        </w:rPr>
        <w:t>□</w:t>
      </w:r>
      <w:r w:rsidRPr="00011D30">
        <w:rPr>
          <w:rFonts w:ascii="AytoRoquetas Light Condensed" w:eastAsia="Times New Roman" w:hAnsi="AytoRoquetas Light Condensed" w:cs="Arial"/>
          <w:sz w:val="22"/>
          <w:szCs w:val="22"/>
          <w:lang w:bidi="ar-SA"/>
        </w:rPr>
        <w:t xml:space="preserve"> Cumple con la obligación de </w:t>
      </w:r>
      <w:r w:rsidR="00E07899" w:rsidRPr="00011D30">
        <w:rPr>
          <w:rFonts w:ascii="AytoRoquetas Light Condensed" w:eastAsia="Times New Roman" w:hAnsi="AytoRoquetas Light Condensed" w:cs="Arial"/>
          <w:sz w:val="22"/>
          <w:szCs w:val="22"/>
          <w:lang w:bidi="ar-SA"/>
        </w:rPr>
        <w:t>que,</w:t>
      </w:r>
      <w:r w:rsidRPr="00011D30">
        <w:rPr>
          <w:rFonts w:ascii="AytoRoquetas Light Condensed" w:eastAsia="Times New Roman" w:hAnsi="AytoRoquetas Light Condensed" w:cs="Arial"/>
          <w:sz w:val="22"/>
          <w:szCs w:val="22"/>
          <w:lang w:bidi="ar-SA"/>
        </w:rPr>
        <w:t xml:space="preserve"> entre ellos, al menos, el 2% sean trabajadores con discapacidad, establecida por el Real Decreto Legislativo 1/2013, de 29 de noviembre, por el que se aprueba el Texto Refundido de la Ley General de derechos de las personas con discapacidad y de su inclusión social.</w:t>
      </w:r>
    </w:p>
    <w:p w14:paraId="470E3034" w14:textId="77777777" w:rsidR="00F63987" w:rsidRPr="00011D30" w:rsidRDefault="00F63987" w:rsidP="00B25433">
      <w:pPr>
        <w:pStyle w:val="Textbody"/>
        <w:tabs>
          <w:tab w:val="left" w:pos="1867"/>
          <w:tab w:val="left" w:pos="3720"/>
          <w:tab w:val="left" w:pos="5220"/>
          <w:tab w:val="left" w:pos="6720"/>
          <w:tab w:val="left" w:pos="8220"/>
          <w:tab w:val="left" w:pos="9720"/>
          <w:tab w:val="left" w:pos="11220"/>
          <w:tab w:val="left" w:pos="12720"/>
          <w:tab w:val="left" w:pos="14220"/>
          <w:tab w:val="left" w:pos="15720"/>
          <w:tab w:val="left" w:pos="17220"/>
          <w:tab w:val="left" w:pos="18720"/>
          <w:tab w:val="left" w:pos="20220"/>
          <w:tab w:val="left" w:pos="21720"/>
          <w:tab w:val="left" w:pos="23220"/>
          <w:tab w:val="left" w:pos="24720"/>
          <w:tab w:val="left" w:pos="26220"/>
          <w:tab w:val="left" w:pos="27720"/>
          <w:tab w:val="left" w:pos="29220"/>
          <w:tab w:val="left" w:pos="30720"/>
          <w:tab w:val="left" w:pos="31680"/>
        </w:tabs>
        <w:spacing w:after="0" w:line="276" w:lineRule="auto"/>
        <w:ind w:left="720"/>
        <w:contextualSpacing/>
        <w:jc w:val="both"/>
        <w:rPr>
          <w:rFonts w:ascii="AytoRoquetas Light Condensed" w:eastAsia="Times New Roman" w:hAnsi="AytoRoquetas Light Condensed" w:cs="Arial"/>
          <w:sz w:val="22"/>
          <w:szCs w:val="22"/>
          <w:lang w:bidi="ar-SA"/>
        </w:rPr>
      </w:pPr>
      <w:r w:rsidRPr="00011D30">
        <w:rPr>
          <w:rFonts w:ascii="AytoRoquetas Light Condensed" w:eastAsia="Times New Roman" w:hAnsi="AytoRoquetas Light Condensed" w:cs="Arial"/>
          <w:sz w:val="22"/>
          <w:szCs w:val="22"/>
          <w:lang w:bidi="ar-SA"/>
        </w:rPr>
        <w:t xml:space="preserve"> </w:t>
      </w:r>
      <w:r w:rsidRPr="00011D30">
        <w:rPr>
          <w:rFonts w:ascii="Arial" w:eastAsia="Arial" w:hAnsi="Arial" w:cs="Arial"/>
          <w:spacing w:val="-2"/>
          <w:sz w:val="22"/>
          <w:szCs w:val="22"/>
          <w:lang w:bidi="ar-SA"/>
        </w:rPr>
        <w:t>□</w:t>
      </w:r>
      <w:r w:rsidRPr="00011D30">
        <w:rPr>
          <w:rFonts w:ascii="AytoRoquetas Light Condensed" w:eastAsia="Arial" w:hAnsi="AytoRoquetas Light Condensed" w:cs="Arial"/>
          <w:spacing w:val="-2"/>
          <w:sz w:val="22"/>
          <w:szCs w:val="22"/>
          <w:lang w:bidi="ar-SA"/>
        </w:rPr>
        <w:t xml:space="preserve"> </w:t>
      </w:r>
      <w:r w:rsidRPr="00011D30">
        <w:rPr>
          <w:rFonts w:ascii="AytoRoquetas Light Condensed" w:eastAsia="Times New Roman" w:hAnsi="AytoRoquetas Light Condensed" w:cs="Arial"/>
          <w:sz w:val="22"/>
          <w:szCs w:val="22"/>
          <w:lang w:bidi="ar-SA"/>
        </w:rPr>
        <w:t>Cumple las medidas alternativas previstas en el Real Decreto 364/2005, de 8 de abril, por el que se regula el cumplimiento alternativo con carácter excepcional de la cuota de reserva a favor de trabajadores con discapacidad.</w:t>
      </w:r>
    </w:p>
    <w:p w14:paraId="065C1256" w14:textId="77777777" w:rsidR="00F63987" w:rsidRPr="00011D30" w:rsidRDefault="00F63987" w:rsidP="00B25433">
      <w:pPr>
        <w:pStyle w:val="Standard"/>
        <w:tabs>
          <w:tab w:val="left" w:pos="1867"/>
          <w:tab w:val="left" w:pos="3720"/>
          <w:tab w:val="left" w:pos="5220"/>
          <w:tab w:val="left" w:pos="6720"/>
          <w:tab w:val="left" w:pos="8220"/>
          <w:tab w:val="left" w:pos="9720"/>
          <w:tab w:val="left" w:pos="11220"/>
          <w:tab w:val="left" w:pos="12720"/>
          <w:tab w:val="left" w:pos="14220"/>
          <w:tab w:val="left" w:pos="15720"/>
          <w:tab w:val="left" w:pos="17220"/>
          <w:tab w:val="left" w:pos="18720"/>
          <w:tab w:val="left" w:pos="20220"/>
          <w:tab w:val="left" w:pos="21720"/>
          <w:tab w:val="left" w:pos="23220"/>
          <w:tab w:val="left" w:pos="24720"/>
          <w:tab w:val="left" w:pos="26220"/>
          <w:tab w:val="left" w:pos="27720"/>
          <w:tab w:val="left" w:pos="29220"/>
          <w:tab w:val="left" w:pos="30720"/>
          <w:tab w:val="left" w:pos="31680"/>
        </w:tabs>
        <w:spacing w:line="276" w:lineRule="auto"/>
        <w:ind w:left="720"/>
        <w:contextualSpacing/>
        <w:jc w:val="both"/>
        <w:rPr>
          <w:rFonts w:ascii="AytoRoquetas Light Condensed" w:eastAsia="Times New Roman" w:hAnsi="AytoRoquetas Light Condensed" w:cs="Arial"/>
          <w:b/>
          <w:bCs/>
          <w:sz w:val="22"/>
          <w:szCs w:val="22"/>
          <w:u w:val="single"/>
          <w:lang w:bidi="ar-SA"/>
        </w:rPr>
      </w:pPr>
    </w:p>
    <w:p w14:paraId="15381FBF" w14:textId="77777777" w:rsidR="00F63987" w:rsidRPr="00011D30" w:rsidRDefault="00F63987" w:rsidP="00B25433">
      <w:pPr>
        <w:pStyle w:val="Standard"/>
        <w:numPr>
          <w:ilvl w:val="0"/>
          <w:numId w:val="40"/>
        </w:numPr>
        <w:spacing w:line="276" w:lineRule="auto"/>
        <w:contextualSpacing/>
        <w:rPr>
          <w:rFonts w:ascii="AytoRoquetas Light Condensed" w:hAnsi="AytoRoquetas Light Condensed"/>
          <w:sz w:val="22"/>
          <w:szCs w:val="22"/>
        </w:rPr>
      </w:pPr>
      <w:r w:rsidRPr="00011D30">
        <w:rPr>
          <w:rFonts w:ascii="AytoRoquetas Light Condensed" w:hAnsi="AytoRoquetas Light Condensed"/>
          <w:sz w:val="22"/>
          <w:szCs w:val="22"/>
        </w:rPr>
        <w:t>c) No cuenta con personas trabajadoras en plantilla.</w:t>
      </w:r>
    </w:p>
    <w:p w14:paraId="2526A633" w14:textId="77777777" w:rsidR="00F63987" w:rsidRPr="00011D30" w:rsidRDefault="00F63987" w:rsidP="00B25433">
      <w:pPr>
        <w:pStyle w:val="Standard"/>
        <w:tabs>
          <w:tab w:val="left" w:pos="1867"/>
          <w:tab w:val="left" w:pos="3720"/>
          <w:tab w:val="left" w:pos="5220"/>
          <w:tab w:val="left" w:pos="6720"/>
          <w:tab w:val="left" w:pos="8220"/>
          <w:tab w:val="left" w:pos="9720"/>
          <w:tab w:val="left" w:pos="11220"/>
          <w:tab w:val="left" w:pos="12720"/>
          <w:tab w:val="left" w:pos="14220"/>
          <w:tab w:val="left" w:pos="15720"/>
          <w:tab w:val="left" w:pos="17220"/>
          <w:tab w:val="left" w:pos="18720"/>
          <w:tab w:val="left" w:pos="20220"/>
          <w:tab w:val="left" w:pos="21720"/>
          <w:tab w:val="left" w:pos="23220"/>
          <w:tab w:val="left" w:pos="24720"/>
          <w:tab w:val="left" w:pos="26220"/>
          <w:tab w:val="left" w:pos="27720"/>
          <w:tab w:val="left" w:pos="29220"/>
          <w:tab w:val="left" w:pos="30720"/>
          <w:tab w:val="left" w:pos="31680"/>
        </w:tabs>
        <w:spacing w:line="276" w:lineRule="auto"/>
        <w:ind w:left="720"/>
        <w:contextualSpacing/>
        <w:jc w:val="both"/>
        <w:rPr>
          <w:rFonts w:ascii="AytoRoquetas Light Condensed" w:eastAsia="Times New Roman" w:hAnsi="AytoRoquetas Light Condensed" w:cs="Arial"/>
          <w:b/>
          <w:bCs/>
          <w:sz w:val="22"/>
          <w:szCs w:val="22"/>
          <w:u w:val="single"/>
          <w:lang w:bidi="ar-SA"/>
        </w:rPr>
      </w:pPr>
    </w:p>
    <w:p w14:paraId="069D8C90" w14:textId="77777777" w:rsidR="00F63987" w:rsidRPr="00011D30" w:rsidRDefault="00F63987" w:rsidP="00B25433">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sz w:val="22"/>
          <w:szCs w:val="22"/>
          <w:lang w:bidi="ar-SA"/>
        </w:rPr>
      </w:pPr>
      <w:r w:rsidRPr="00011D30">
        <w:rPr>
          <w:rFonts w:ascii="AytoRoquetas Light Condensed" w:eastAsia="Times New Roman" w:hAnsi="AytoRoquetas Light Condensed" w:cs="Arial"/>
          <w:sz w:val="22"/>
          <w:szCs w:val="22"/>
          <w:lang w:bidi="ar-SA"/>
        </w:rPr>
        <w:t>- Que la empresa a la que representa, cumple con las disposiciones vigentes en materia laboral y social.</w:t>
      </w:r>
    </w:p>
    <w:p w14:paraId="65261D1E" w14:textId="77777777" w:rsidR="00F63987" w:rsidRPr="00011D30" w:rsidRDefault="00F63987" w:rsidP="00B25433">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b/>
          <w:bCs/>
          <w:sz w:val="22"/>
          <w:szCs w:val="22"/>
          <w:u w:val="single"/>
          <w:lang w:bidi="ar-SA"/>
        </w:rPr>
      </w:pPr>
    </w:p>
    <w:p w14:paraId="0237F992" w14:textId="77777777" w:rsidR="00F63987" w:rsidRPr="00011D30" w:rsidRDefault="00F63987" w:rsidP="00B25433">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sz w:val="22"/>
          <w:szCs w:val="22"/>
          <w:lang w:bidi="ar-SA"/>
        </w:rPr>
      </w:pPr>
      <w:r w:rsidRPr="00011D30">
        <w:rPr>
          <w:rFonts w:ascii="AytoRoquetas Light Condensed" w:eastAsia="Times New Roman" w:hAnsi="AytoRoquetas Light Condensed" w:cs="Arial"/>
          <w:sz w:val="22"/>
          <w:szCs w:val="22"/>
          <w:lang w:bidi="ar-SA"/>
        </w:rPr>
        <w:t xml:space="preserve"> - Que la empresa a la que representa: (Marque la casilla que corresponda)</w:t>
      </w:r>
    </w:p>
    <w:p w14:paraId="6DD7DC80" w14:textId="77777777" w:rsidR="00F63987" w:rsidRPr="00011D30" w:rsidRDefault="00F63987" w:rsidP="00B25433">
      <w:pPr>
        <w:pStyle w:val="Textbody"/>
        <w:tabs>
          <w:tab w:val="left" w:pos="1867"/>
          <w:tab w:val="left" w:pos="3720"/>
          <w:tab w:val="left" w:pos="5220"/>
          <w:tab w:val="left" w:pos="6720"/>
          <w:tab w:val="left" w:pos="8220"/>
          <w:tab w:val="left" w:pos="9720"/>
          <w:tab w:val="left" w:pos="11220"/>
          <w:tab w:val="left" w:pos="12720"/>
          <w:tab w:val="left" w:pos="14220"/>
          <w:tab w:val="left" w:pos="15720"/>
          <w:tab w:val="left" w:pos="17220"/>
          <w:tab w:val="left" w:pos="18720"/>
          <w:tab w:val="left" w:pos="20220"/>
          <w:tab w:val="left" w:pos="21720"/>
          <w:tab w:val="left" w:pos="23220"/>
          <w:tab w:val="left" w:pos="24720"/>
          <w:tab w:val="left" w:pos="26220"/>
          <w:tab w:val="left" w:pos="27720"/>
          <w:tab w:val="left" w:pos="29220"/>
          <w:tab w:val="left" w:pos="30720"/>
          <w:tab w:val="left" w:pos="31680"/>
        </w:tabs>
        <w:spacing w:after="0" w:line="276" w:lineRule="auto"/>
        <w:ind w:left="720"/>
        <w:contextualSpacing/>
        <w:jc w:val="both"/>
        <w:rPr>
          <w:rFonts w:ascii="AytoRoquetas Light Condensed" w:eastAsia="Times New Roman" w:hAnsi="AytoRoquetas Light Condensed" w:cs="Arial"/>
          <w:sz w:val="22"/>
          <w:szCs w:val="22"/>
          <w:lang w:bidi="ar-SA"/>
        </w:rPr>
      </w:pPr>
      <w:r w:rsidRPr="00011D30">
        <w:rPr>
          <w:rFonts w:ascii="AytoRoquetas Light Condensed" w:eastAsia="Times New Roman" w:hAnsi="AytoRoquetas Light Condensed" w:cs="Arial"/>
          <w:sz w:val="22"/>
          <w:szCs w:val="22"/>
          <w:lang w:bidi="ar-SA"/>
        </w:rPr>
        <w:t xml:space="preserve"> </w:t>
      </w:r>
      <w:r w:rsidRPr="00011D30">
        <w:rPr>
          <w:rFonts w:ascii="Arial" w:eastAsia="Arial" w:hAnsi="Arial" w:cs="Arial"/>
          <w:spacing w:val="-2"/>
          <w:sz w:val="22"/>
          <w:szCs w:val="22"/>
          <w:lang w:bidi="ar-SA"/>
        </w:rPr>
        <w:t>□</w:t>
      </w:r>
      <w:r w:rsidRPr="00011D30">
        <w:rPr>
          <w:rFonts w:ascii="AytoRoquetas Light Condensed" w:eastAsia="Arial" w:hAnsi="AytoRoquetas Light Condensed" w:cs="Arial"/>
          <w:spacing w:val="-2"/>
          <w:sz w:val="22"/>
          <w:szCs w:val="22"/>
          <w:lang w:bidi="ar-SA"/>
        </w:rPr>
        <w:t xml:space="preserve"> </w:t>
      </w:r>
      <w:r w:rsidRPr="00011D30">
        <w:rPr>
          <w:rFonts w:ascii="AytoRoquetas Light Condensed" w:eastAsia="Times New Roman" w:hAnsi="AytoRoquetas Light Condensed" w:cs="Arial"/>
          <w:sz w:val="22"/>
          <w:szCs w:val="22"/>
          <w:lang w:bidi="ar-SA"/>
        </w:rPr>
        <w:t xml:space="preserve">emplea a 50 trabajadores/ emplea a más de 50 trabajadores y cumple con lo establecido en el apartado 2 del artículo 45 de la Ley Orgánica 3/2007, de 22 de marzo, </w:t>
      </w:r>
      <w:r w:rsidRPr="00011D30">
        <w:rPr>
          <w:rFonts w:ascii="AytoRoquetas Light Condensed" w:eastAsia="Times New Roman" w:hAnsi="AytoRoquetas Light Condensed" w:cs="Arial"/>
          <w:sz w:val="22"/>
          <w:szCs w:val="22"/>
          <w:lang w:bidi="ar-SA"/>
        </w:rPr>
        <w:lastRenderedPageBreak/>
        <w:t>para la igualdad efectiva de mujeres y hombres, relativo a la elaboración y aplicación de un plan de igualdad.</w:t>
      </w:r>
    </w:p>
    <w:p w14:paraId="0D3303C7" w14:textId="64E99DD9" w:rsidR="00F63987" w:rsidRPr="00011D30" w:rsidRDefault="00F63987" w:rsidP="00B25433">
      <w:pPr>
        <w:pStyle w:val="Textbody"/>
        <w:tabs>
          <w:tab w:val="left" w:pos="1867"/>
          <w:tab w:val="left" w:pos="3720"/>
          <w:tab w:val="left" w:pos="5220"/>
          <w:tab w:val="left" w:pos="6720"/>
          <w:tab w:val="left" w:pos="8220"/>
          <w:tab w:val="left" w:pos="9720"/>
          <w:tab w:val="left" w:pos="11220"/>
          <w:tab w:val="left" w:pos="12720"/>
          <w:tab w:val="left" w:pos="14220"/>
          <w:tab w:val="left" w:pos="15720"/>
          <w:tab w:val="left" w:pos="17220"/>
          <w:tab w:val="left" w:pos="18720"/>
          <w:tab w:val="left" w:pos="20220"/>
          <w:tab w:val="left" w:pos="21720"/>
          <w:tab w:val="left" w:pos="23220"/>
          <w:tab w:val="left" w:pos="24720"/>
          <w:tab w:val="left" w:pos="26220"/>
          <w:tab w:val="left" w:pos="27720"/>
          <w:tab w:val="left" w:pos="29220"/>
          <w:tab w:val="left" w:pos="30720"/>
          <w:tab w:val="left" w:pos="31680"/>
        </w:tabs>
        <w:spacing w:after="0" w:line="276" w:lineRule="auto"/>
        <w:ind w:left="720"/>
        <w:contextualSpacing/>
        <w:jc w:val="both"/>
        <w:rPr>
          <w:rFonts w:ascii="AytoRoquetas Light Condensed" w:eastAsia="Times New Roman" w:hAnsi="AytoRoquetas Light Condensed" w:cs="Arial"/>
          <w:sz w:val="22"/>
          <w:szCs w:val="22"/>
          <w:lang w:bidi="ar-SA"/>
        </w:rPr>
      </w:pPr>
      <w:r w:rsidRPr="00011D30">
        <w:rPr>
          <w:rFonts w:ascii="AytoRoquetas Light Condensed" w:eastAsia="Times New Roman" w:hAnsi="AytoRoquetas Light Condensed" w:cs="Arial"/>
          <w:sz w:val="22"/>
          <w:szCs w:val="22"/>
          <w:lang w:bidi="ar-SA"/>
        </w:rPr>
        <w:t xml:space="preserve"> </w:t>
      </w:r>
      <w:r w:rsidRPr="00011D30">
        <w:rPr>
          <w:rFonts w:ascii="Arial" w:eastAsia="Arial" w:hAnsi="Arial" w:cs="Arial"/>
          <w:spacing w:val="-2"/>
          <w:sz w:val="22"/>
          <w:szCs w:val="22"/>
          <w:lang w:bidi="ar-SA"/>
        </w:rPr>
        <w:t>□</w:t>
      </w:r>
      <w:r w:rsidRPr="00011D30">
        <w:rPr>
          <w:rFonts w:ascii="AytoRoquetas Light Condensed" w:eastAsia="Arial" w:hAnsi="AytoRoquetas Light Condensed" w:cs="Arial"/>
          <w:spacing w:val="-2"/>
          <w:sz w:val="22"/>
          <w:szCs w:val="22"/>
          <w:lang w:bidi="ar-SA"/>
        </w:rPr>
        <w:t xml:space="preserve"> </w:t>
      </w:r>
      <w:r w:rsidRPr="00011D30">
        <w:rPr>
          <w:rFonts w:ascii="AytoRoquetas Light Condensed" w:eastAsia="Times New Roman" w:hAnsi="AytoRoquetas Light Condensed" w:cs="Arial"/>
          <w:sz w:val="22"/>
          <w:szCs w:val="22"/>
          <w:lang w:bidi="ar-SA"/>
        </w:rPr>
        <w:t xml:space="preserve">emplea a menos de </w:t>
      </w:r>
      <w:r w:rsidR="00E07899" w:rsidRPr="00011D30">
        <w:rPr>
          <w:rFonts w:ascii="AytoRoquetas Light Condensed" w:eastAsia="Times New Roman" w:hAnsi="AytoRoquetas Light Condensed" w:cs="Arial"/>
          <w:sz w:val="22"/>
          <w:szCs w:val="22"/>
          <w:lang w:bidi="ar-SA"/>
        </w:rPr>
        <w:t>50 trabajadores</w:t>
      </w:r>
      <w:r w:rsidRPr="00011D30">
        <w:rPr>
          <w:rFonts w:ascii="AytoRoquetas Light Condensed" w:eastAsia="Times New Roman" w:hAnsi="AytoRoquetas Light Condensed" w:cs="Arial"/>
          <w:sz w:val="22"/>
          <w:szCs w:val="22"/>
          <w:lang w:bidi="ar-SA"/>
        </w:rPr>
        <w:t xml:space="preserve"> y en aplicación del convenio colectivo aplicable, cumple con lo establecido en el apartado 3 del artículo 45 de la Ley Orgánica 3/2007, de 22 de marzo, para la igualdad efectiva de mujeres y hombres, relativo a la elaboración y aplicación de un plan de igualdad.</w:t>
      </w:r>
    </w:p>
    <w:p w14:paraId="7924A4B5" w14:textId="77777777" w:rsidR="00F63987" w:rsidRPr="00011D30" w:rsidRDefault="00F63987" w:rsidP="00B25433">
      <w:pPr>
        <w:pStyle w:val="Textbody"/>
        <w:tabs>
          <w:tab w:val="left" w:pos="1867"/>
          <w:tab w:val="left" w:pos="3720"/>
          <w:tab w:val="left" w:pos="5220"/>
          <w:tab w:val="left" w:pos="6720"/>
          <w:tab w:val="left" w:pos="8220"/>
          <w:tab w:val="left" w:pos="9720"/>
          <w:tab w:val="left" w:pos="11220"/>
          <w:tab w:val="left" w:pos="12720"/>
          <w:tab w:val="left" w:pos="14220"/>
          <w:tab w:val="left" w:pos="15720"/>
          <w:tab w:val="left" w:pos="17220"/>
          <w:tab w:val="left" w:pos="18720"/>
          <w:tab w:val="left" w:pos="20220"/>
          <w:tab w:val="left" w:pos="21720"/>
          <w:tab w:val="left" w:pos="23220"/>
          <w:tab w:val="left" w:pos="24720"/>
          <w:tab w:val="left" w:pos="26220"/>
          <w:tab w:val="left" w:pos="27720"/>
          <w:tab w:val="left" w:pos="29220"/>
          <w:tab w:val="left" w:pos="30720"/>
          <w:tab w:val="left" w:pos="31680"/>
        </w:tabs>
        <w:spacing w:after="0" w:line="276" w:lineRule="auto"/>
        <w:ind w:left="720"/>
        <w:contextualSpacing/>
        <w:jc w:val="both"/>
        <w:rPr>
          <w:rFonts w:ascii="AytoRoquetas Light Condensed" w:eastAsia="Times New Roman" w:hAnsi="AytoRoquetas Light Condensed" w:cs="Arial"/>
          <w:sz w:val="22"/>
          <w:szCs w:val="22"/>
          <w:lang w:bidi="ar-SA"/>
        </w:rPr>
      </w:pPr>
      <w:r w:rsidRPr="00011D30">
        <w:rPr>
          <w:rFonts w:ascii="AytoRoquetas Light Condensed" w:eastAsia="Times New Roman" w:hAnsi="AytoRoquetas Light Condensed" w:cs="Arial"/>
          <w:sz w:val="22"/>
          <w:szCs w:val="22"/>
          <w:lang w:bidi="ar-SA"/>
        </w:rPr>
        <w:t xml:space="preserve"> </w:t>
      </w:r>
      <w:r w:rsidRPr="00011D30">
        <w:rPr>
          <w:rFonts w:ascii="Arial" w:eastAsia="Arial" w:hAnsi="Arial" w:cs="Arial"/>
          <w:spacing w:val="-2"/>
          <w:sz w:val="22"/>
          <w:szCs w:val="22"/>
          <w:lang w:bidi="ar-SA"/>
        </w:rPr>
        <w:t>□</w:t>
      </w:r>
      <w:r w:rsidRPr="00011D30">
        <w:rPr>
          <w:rFonts w:ascii="AytoRoquetas Light Condensed" w:eastAsia="Arial" w:hAnsi="AytoRoquetas Light Condensed" w:cs="Arial"/>
          <w:spacing w:val="-2"/>
          <w:sz w:val="22"/>
          <w:szCs w:val="22"/>
          <w:lang w:bidi="ar-SA"/>
        </w:rPr>
        <w:t xml:space="preserve"> e</w:t>
      </w:r>
      <w:r w:rsidRPr="00011D30">
        <w:rPr>
          <w:rFonts w:ascii="AytoRoquetas Light Condensed" w:eastAsia="Times New Roman" w:hAnsi="AytoRoquetas Light Condensed" w:cs="Arial"/>
          <w:sz w:val="22"/>
          <w:szCs w:val="22"/>
          <w:lang w:bidi="ar-SA"/>
        </w:rPr>
        <w:t>n aplicación del apartado 5 del artículo 45 de la Ley Orgánica 3/2007, de 22 de marzo, para la igualdad efectiva de mujeres y hombres, la empresa no está obligada a la elaboración e implantación del plan de igualdad.</w:t>
      </w:r>
    </w:p>
    <w:p w14:paraId="0DCFB588" w14:textId="77777777" w:rsidR="00F63987" w:rsidRPr="00011D30" w:rsidRDefault="00F63987" w:rsidP="00B25433">
      <w:pPr>
        <w:pStyle w:val="Textbody"/>
        <w:tabs>
          <w:tab w:val="left" w:pos="1867"/>
          <w:tab w:val="left" w:pos="3720"/>
          <w:tab w:val="left" w:pos="5220"/>
          <w:tab w:val="left" w:pos="6720"/>
          <w:tab w:val="left" w:pos="8220"/>
          <w:tab w:val="left" w:pos="9720"/>
          <w:tab w:val="left" w:pos="11220"/>
          <w:tab w:val="left" w:pos="12720"/>
          <w:tab w:val="left" w:pos="14220"/>
          <w:tab w:val="left" w:pos="15720"/>
          <w:tab w:val="left" w:pos="17220"/>
          <w:tab w:val="left" w:pos="18720"/>
          <w:tab w:val="left" w:pos="20220"/>
          <w:tab w:val="left" w:pos="21720"/>
          <w:tab w:val="left" w:pos="23220"/>
          <w:tab w:val="left" w:pos="24720"/>
          <w:tab w:val="left" w:pos="26220"/>
          <w:tab w:val="left" w:pos="27720"/>
          <w:tab w:val="left" w:pos="29220"/>
          <w:tab w:val="left" w:pos="30720"/>
          <w:tab w:val="left" w:pos="31680"/>
        </w:tabs>
        <w:spacing w:after="0" w:line="276" w:lineRule="auto"/>
        <w:ind w:left="720"/>
        <w:contextualSpacing/>
        <w:rPr>
          <w:rFonts w:ascii="AytoRoquetas Light Condensed" w:eastAsia="Times New Roman" w:hAnsi="AytoRoquetas Light Condensed" w:cs="Arial"/>
          <w:b/>
          <w:bCs/>
          <w:sz w:val="22"/>
          <w:szCs w:val="22"/>
          <w:u w:val="single"/>
          <w:lang w:bidi="ar-SA"/>
        </w:rPr>
      </w:pPr>
    </w:p>
    <w:p w14:paraId="7473ECF5" w14:textId="77777777" w:rsidR="00F63987" w:rsidRPr="00011D30" w:rsidRDefault="00F63987" w:rsidP="00B25433">
      <w:pPr>
        <w:pStyle w:val="Textbody"/>
        <w:tabs>
          <w:tab w:val="left" w:pos="1867"/>
          <w:tab w:val="left" w:pos="3720"/>
          <w:tab w:val="left" w:pos="5220"/>
          <w:tab w:val="left" w:pos="6720"/>
          <w:tab w:val="left" w:pos="8220"/>
          <w:tab w:val="left" w:pos="9720"/>
          <w:tab w:val="left" w:pos="11220"/>
          <w:tab w:val="left" w:pos="12720"/>
          <w:tab w:val="left" w:pos="14220"/>
          <w:tab w:val="left" w:pos="15720"/>
          <w:tab w:val="left" w:pos="17220"/>
          <w:tab w:val="left" w:pos="18720"/>
          <w:tab w:val="left" w:pos="20220"/>
          <w:tab w:val="left" w:pos="21720"/>
          <w:tab w:val="left" w:pos="23220"/>
          <w:tab w:val="left" w:pos="24720"/>
          <w:tab w:val="left" w:pos="26220"/>
          <w:tab w:val="left" w:pos="27720"/>
          <w:tab w:val="left" w:pos="29220"/>
          <w:tab w:val="left" w:pos="30720"/>
          <w:tab w:val="left" w:pos="31680"/>
        </w:tabs>
        <w:spacing w:after="0" w:line="276" w:lineRule="auto"/>
        <w:ind w:left="720"/>
        <w:contextualSpacing/>
        <w:rPr>
          <w:rFonts w:ascii="AytoRoquetas Light Condensed" w:eastAsia="Times New Roman" w:hAnsi="AytoRoquetas Light Condensed" w:cs="Arial"/>
          <w:b/>
          <w:bCs/>
          <w:sz w:val="22"/>
          <w:szCs w:val="22"/>
          <w:u w:val="single"/>
          <w:lang w:bidi="ar-SA"/>
        </w:rPr>
      </w:pPr>
    </w:p>
    <w:p w14:paraId="1E5668F2" w14:textId="77777777" w:rsidR="00F63987" w:rsidRPr="00011D30" w:rsidRDefault="00F63987" w:rsidP="00B25433">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b/>
          <w:bCs/>
          <w:sz w:val="22"/>
          <w:szCs w:val="22"/>
          <w:u w:val="single"/>
          <w:lang w:bidi="ar-SA"/>
        </w:rPr>
      </w:pPr>
    </w:p>
    <w:p w14:paraId="7404BBCA" w14:textId="77777777" w:rsidR="00F63987" w:rsidRPr="00011D30" w:rsidRDefault="00F63987" w:rsidP="00B25433">
      <w:pPr>
        <w:pStyle w:val="Standard"/>
        <w:tabs>
          <w:tab w:val="left" w:pos="-271"/>
          <w:tab w:val="left" w:pos="1582"/>
          <w:tab w:val="left" w:pos="3082"/>
          <w:tab w:val="left" w:pos="4582"/>
          <w:tab w:val="left" w:pos="6082"/>
          <w:tab w:val="left" w:pos="7582"/>
          <w:tab w:val="left" w:pos="9082"/>
          <w:tab w:val="left" w:pos="10582"/>
          <w:tab w:val="left" w:pos="12082"/>
          <w:tab w:val="left" w:pos="13582"/>
          <w:tab w:val="left" w:pos="15082"/>
          <w:tab w:val="left" w:pos="16582"/>
          <w:tab w:val="left" w:pos="18082"/>
          <w:tab w:val="left" w:pos="19582"/>
          <w:tab w:val="left" w:pos="21082"/>
          <w:tab w:val="left" w:pos="22582"/>
          <w:tab w:val="left" w:pos="24082"/>
          <w:tab w:val="left" w:pos="25582"/>
          <w:tab w:val="left" w:pos="27082"/>
          <w:tab w:val="left" w:pos="28582"/>
          <w:tab w:val="left" w:pos="30082"/>
        </w:tabs>
        <w:spacing w:line="276" w:lineRule="auto"/>
        <w:ind w:left="-1418" w:firstLine="708"/>
        <w:contextualSpacing/>
        <w:jc w:val="center"/>
        <w:rPr>
          <w:rFonts w:ascii="AytoRoquetas Light Condensed" w:eastAsia="Times New Roman" w:hAnsi="AytoRoquetas Light Condensed" w:cs="Arial"/>
          <w:sz w:val="22"/>
          <w:szCs w:val="22"/>
          <w:lang w:bidi="ar-SA"/>
        </w:rPr>
      </w:pPr>
      <w:r w:rsidRPr="00011D30">
        <w:rPr>
          <w:rFonts w:ascii="AytoRoquetas Light Condensed" w:eastAsia="Times New Roman" w:hAnsi="AytoRoquetas Light Condensed" w:cs="Arial"/>
          <w:sz w:val="22"/>
          <w:szCs w:val="22"/>
          <w:lang w:bidi="ar-SA"/>
        </w:rPr>
        <w:t>(Lugar, fecha y firma)</w:t>
      </w:r>
    </w:p>
    <w:p w14:paraId="39C3D883" w14:textId="17BC3AA7" w:rsidR="00BF0485" w:rsidRPr="00011D30" w:rsidRDefault="00BF0485" w:rsidP="00840CDC">
      <w:pPr>
        <w:pStyle w:val="Standard"/>
        <w:tabs>
          <w:tab w:val="center" w:pos="1701"/>
        </w:tabs>
        <w:spacing w:line="276" w:lineRule="auto"/>
        <w:contextualSpacing/>
        <w:jc w:val="center"/>
        <w:rPr>
          <w:rFonts w:ascii="AytoRoquetas Light Condensed" w:eastAsia="Times New Roman" w:hAnsi="AytoRoquetas Light Condensed" w:cs="Arial"/>
          <w:b/>
          <w:bCs/>
          <w:sz w:val="22"/>
          <w:szCs w:val="22"/>
          <w:u w:val="single"/>
          <w:lang w:bidi="ar-SA"/>
        </w:rPr>
      </w:pPr>
      <w:r w:rsidRPr="00011D30">
        <w:rPr>
          <w:rFonts w:ascii="AytoRoquetas Light Condensed" w:eastAsia="Times New Roman" w:hAnsi="AytoRoquetas Light Condensed" w:cs="Arial"/>
          <w:b/>
          <w:bCs/>
          <w:sz w:val="22"/>
          <w:szCs w:val="22"/>
          <w:u w:val="single"/>
          <w:lang w:bidi="ar-SA"/>
        </w:rPr>
        <w:br w:type="page"/>
      </w:r>
    </w:p>
    <w:p w14:paraId="5AB3D3F4" w14:textId="7C85B52E" w:rsidR="00F63987" w:rsidRPr="00011D30" w:rsidRDefault="00F63987" w:rsidP="00B25433">
      <w:pPr>
        <w:pStyle w:val="Standard"/>
        <w:tabs>
          <w:tab w:val="center" w:pos="1701"/>
        </w:tabs>
        <w:spacing w:line="276" w:lineRule="auto"/>
        <w:contextualSpacing/>
        <w:jc w:val="center"/>
        <w:rPr>
          <w:rFonts w:ascii="AytoRoquetas Light Condensed" w:eastAsia="Times New Roman" w:hAnsi="AytoRoquetas Light Condensed" w:cs="Arial"/>
          <w:b/>
          <w:bCs/>
          <w:sz w:val="22"/>
          <w:szCs w:val="22"/>
          <w:u w:val="single"/>
          <w:lang w:bidi="ar-SA"/>
        </w:rPr>
      </w:pPr>
      <w:r w:rsidRPr="00011D30">
        <w:rPr>
          <w:rStyle w:val="StrongEmphasis"/>
          <w:rFonts w:ascii="AytoRoquetas Light Condensed" w:hAnsi="AytoRoquetas Light Condensed"/>
          <w:sz w:val="22"/>
          <w:szCs w:val="22"/>
          <w:lang w:bidi="ar-SA"/>
        </w:rPr>
        <w:lastRenderedPageBreak/>
        <w:t>ANEXO XI</w:t>
      </w:r>
    </w:p>
    <w:p w14:paraId="3FD70E68" w14:textId="77777777" w:rsidR="00F63987" w:rsidRPr="00011D30" w:rsidRDefault="00F63987" w:rsidP="00B25433">
      <w:pPr>
        <w:pStyle w:val="Standard"/>
        <w:tabs>
          <w:tab w:val="center" w:pos="1701"/>
        </w:tabs>
        <w:spacing w:line="276" w:lineRule="auto"/>
        <w:contextualSpacing/>
        <w:jc w:val="center"/>
        <w:rPr>
          <w:rFonts w:ascii="AytoRoquetas Light Condensed" w:eastAsia="Times New Roman" w:hAnsi="AytoRoquetas Light Condensed" w:cs="Arial"/>
          <w:b/>
          <w:bCs/>
          <w:sz w:val="22"/>
          <w:szCs w:val="22"/>
          <w:u w:val="single"/>
          <w:lang w:bidi="ar-SA"/>
        </w:rPr>
      </w:pPr>
    </w:p>
    <w:p w14:paraId="385092A9" w14:textId="77777777" w:rsidR="00F63987" w:rsidRPr="00011D30" w:rsidRDefault="00F63987" w:rsidP="00B25433">
      <w:pPr>
        <w:pStyle w:val="Ttulo7"/>
        <w:spacing w:line="276" w:lineRule="auto"/>
        <w:ind w:left="0"/>
        <w:contextualSpacing/>
        <w:jc w:val="center"/>
        <w:rPr>
          <w:rFonts w:ascii="AytoRoquetas Light Condensed" w:hAnsi="AytoRoquetas Light Condensed"/>
          <w:color w:val="auto"/>
          <w:spacing w:val="0"/>
          <w:sz w:val="22"/>
          <w:szCs w:val="22"/>
        </w:rPr>
      </w:pPr>
      <w:r w:rsidRPr="00011D30">
        <w:rPr>
          <w:rFonts w:ascii="AytoRoquetas Light Condensed" w:hAnsi="AytoRoquetas Light Condensed"/>
          <w:color w:val="auto"/>
          <w:spacing w:val="0"/>
          <w:sz w:val="22"/>
          <w:szCs w:val="22"/>
        </w:rPr>
        <w:t>DECLARACIÓN DE CONFIDENCIALIDAD</w:t>
      </w:r>
    </w:p>
    <w:p w14:paraId="06171FEF" w14:textId="77777777" w:rsidR="00F63987" w:rsidRPr="00011D30" w:rsidRDefault="00F63987" w:rsidP="00B25433">
      <w:pPr>
        <w:pStyle w:val="Standard"/>
        <w:spacing w:line="276" w:lineRule="auto"/>
        <w:contextualSpacing/>
        <w:jc w:val="both"/>
        <w:rPr>
          <w:rFonts w:ascii="AytoRoquetas Light Condensed" w:hAnsi="AytoRoquetas Light Condensed"/>
          <w:b/>
          <w:sz w:val="22"/>
          <w:szCs w:val="22"/>
        </w:rPr>
      </w:pPr>
    </w:p>
    <w:p w14:paraId="4030D2B0" w14:textId="77777777" w:rsidR="00F63987" w:rsidRPr="00011D30" w:rsidRDefault="00F63987" w:rsidP="00B25433">
      <w:pPr>
        <w:pStyle w:val="Standard"/>
        <w:spacing w:line="276" w:lineRule="auto"/>
        <w:contextualSpacing/>
        <w:jc w:val="both"/>
        <w:rPr>
          <w:rFonts w:ascii="AytoRoquetas Light Condensed" w:hAnsi="AytoRoquetas Light Condensed"/>
          <w:b/>
          <w:sz w:val="22"/>
          <w:szCs w:val="22"/>
        </w:rPr>
      </w:pPr>
    </w:p>
    <w:p w14:paraId="2C0F92FD" w14:textId="77777777" w:rsidR="00F63987" w:rsidRPr="00011D30" w:rsidRDefault="00F63987" w:rsidP="00B25433">
      <w:pPr>
        <w:pStyle w:val="Default"/>
        <w:spacing w:before="0" w:after="0" w:line="276" w:lineRule="auto"/>
        <w:ind w:firstLine="0"/>
        <w:contextualSpacing/>
        <w:rPr>
          <w:rFonts w:ascii="AytoRoquetas Light Condensed" w:hAnsi="AytoRoquetas Light Condensed"/>
          <w:color w:val="auto"/>
          <w:spacing w:val="-3"/>
          <w:sz w:val="22"/>
          <w:szCs w:val="22"/>
        </w:rPr>
      </w:pPr>
      <w:r w:rsidRPr="00011D30">
        <w:rPr>
          <w:rFonts w:ascii="AytoRoquetas Light Condensed" w:hAnsi="AytoRoquetas Light Condensed"/>
          <w:color w:val="auto"/>
          <w:spacing w:val="-3"/>
          <w:sz w:val="22"/>
          <w:szCs w:val="22"/>
        </w:rPr>
        <w:t xml:space="preserve">Dª./D...……………………………………………………………..……con Documento Nacional de Identidad </w:t>
      </w:r>
      <w:proofErr w:type="spellStart"/>
      <w:r w:rsidRPr="00011D30">
        <w:rPr>
          <w:rFonts w:ascii="AytoRoquetas Light Condensed" w:hAnsi="AytoRoquetas Light Condensed"/>
          <w:color w:val="auto"/>
          <w:spacing w:val="-3"/>
          <w:sz w:val="22"/>
          <w:szCs w:val="22"/>
        </w:rPr>
        <w:t>nº</w:t>
      </w:r>
      <w:proofErr w:type="spellEnd"/>
      <w:r w:rsidRPr="00011D30">
        <w:rPr>
          <w:rFonts w:ascii="AytoRoquetas Light Condensed" w:hAnsi="AytoRoquetas Light Condensed"/>
          <w:color w:val="auto"/>
          <w:spacing w:val="-3"/>
          <w:sz w:val="22"/>
          <w:szCs w:val="22"/>
        </w:rPr>
        <w:t xml:space="preserve">……………………..actuando en nombre propio o de la empresa…………………………………con CIF……………………de la que actúa en calidad de ………………………………….(persona administradora única, solidaria o mancomunada o persona apoderada solidaria o mancomunada) según Escritura de constitución/poder/elevación a público de acuerdos sociales, </w:t>
      </w:r>
      <w:proofErr w:type="spellStart"/>
      <w:r w:rsidRPr="00011D30">
        <w:rPr>
          <w:rFonts w:ascii="AytoRoquetas Light Condensed" w:hAnsi="AytoRoquetas Light Condensed"/>
          <w:color w:val="auto"/>
          <w:spacing w:val="-3"/>
          <w:sz w:val="22"/>
          <w:szCs w:val="22"/>
        </w:rPr>
        <w:t>Nº</w:t>
      </w:r>
      <w:proofErr w:type="spellEnd"/>
      <w:r w:rsidRPr="00011D30">
        <w:rPr>
          <w:rFonts w:ascii="AytoRoquetas Light Condensed" w:hAnsi="AytoRoquetas Light Condensed"/>
          <w:color w:val="auto"/>
          <w:spacing w:val="-3"/>
          <w:sz w:val="22"/>
          <w:szCs w:val="22"/>
        </w:rPr>
        <w:t xml:space="preserve"> de protocolo ……….………..…otorgado por …………………………………….., con fecha……………………………en la ciudad de………………………declara bajo su personal responsabilidad y ante el órgano de contratación:</w:t>
      </w:r>
    </w:p>
    <w:p w14:paraId="6C86C0B6" w14:textId="77777777" w:rsidR="00F63987" w:rsidRPr="00011D30" w:rsidRDefault="00F63987" w:rsidP="00B25433">
      <w:pPr>
        <w:pStyle w:val="Standard"/>
        <w:spacing w:line="276" w:lineRule="auto"/>
        <w:ind w:left="284"/>
        <w:contextualSpacing/>
        <w:jc w:val="both"/>
        <w:rPr>
          <w:rFonts w:ascii="AytoRoquetas Light Condensed" w:hAnsi="AytoRoquetas Light Condensed"/>
          <w:spacing w:val="-2"/>
          <w:sz w:val="22"/>
          <w:szCs w:val="22"/>
        </w:rPr>
      </w:pPr>
    </w:p>
    <w:p w14:paraId="089BE6EE" w14:textId="77777777" w:rsidR="00F63987" w:rsidRPr="00011D30" w:rsidRDefault="00F63987" w:rsidP="00B25433">
      <w:pPr>
        <w:pStyle w:val="Standard"/>
        <w:spacing w:line="276" w:lineRule="auto"/>
        <w:contextualSpacing/>
        <w:jc w:val="both"/>
        <w:rPr>
          <w:rFonts w:ascii="AytoRoquetas Light Condensed" w:hAnsi="AytoRoquetas Light Condensed"/>
          <w:sz w:val="22"/>
          <w:szCs w:val="22"/>
        </w:rPr>
      </w:pPr>
    </w:p>
    <w:p w14:paraId="5FF6DFA6" w14:textId="77777777" w:rsidR="00F63987" w:rsidRPr="00011D30" w:rsidRDefault="00F63987" w:rsidP="00B25433">
      <w:pPr>
        <w:pStyle w:val="Standard"/>
        <w:spacing w:line="276" w:lineRule="auto"/>
        <w:contextualSpacing/>
        <w:jc w:val="both"/>
        <w:rPr>
          <w:rFonts w:ascii="AytoRoquetas Light Condensed" w:hAnsi="AytoRoquetas Light Condensed"/>
          <w:sz w:val="22"/>
          <w:szCs w:val="22"/>
        </w:rPr>
      </w:pPr>
    </w:p>
    <w:p w14:paraId="1CEEBD12" w14:textId="77777777" w:rsidR="00F63987" w:rsidRPr="00011D30" w:rsidRDefault="00F63987" w:rsidP="00B25433">
      <w:pPr>
        <w:pStyle w:val="Standard"/>
        <w:spacing w:line="276" w:lineRule="auto"/>
        <w:contextualSpacing/>
        <w:jc w:val="center"/>
        <w:rPr>
          <w:rFonts w:ascii="AytoRoquetas Light Condensed" w:hAnsi="AytoRoquetas Light Condensed"/>
          <w:b/>
          <w:sz w:val="22"/>
          <w:szCs w:val="22"/>
        </w:rPr>
      </w:pPr>
      <w:r w:rsidRPr="00011D30">
        <w:rPr>
          <w:rFonts w:ascii="AytoRoquetas Light Condensed" w:hAnsi="AytoRoquetas Light Condensed"/>
          <w:b/>
          <w:sz w:val="22"/>
          <w:szCs w:val="22"/>
        </w:rPr>
        <w:t>DECLARA</w:t>
      </w:r>
    </w:p>
    <w:p w14:paraId="0DD8263F" w14:textId="77777777" w:rsidR="00F63987" w:rsidRPr="00011D30" w:rsidRDefault="00F63987" w:rsidP="00B25433">
      <w:pPr>
        <w:pStyle w:val="Standard"/>
        <w:spacing w:line="276" w:lineRule="auto"/>
        <w:contextualSpacing/>
        <w:rPr>
          <w:rFonts w:ascii="AytoRoquetas Light Condensed" w:hAnsi="AytoRoquetas Light Condensed"/>
          <w:sz w:val="22"/>
          <w:szCs w:val="22"/>
        </w:rPr>
      </w:pPr>
    </w:p>
    <w:p w14:paraId="383FF609" w14:textId="77777777" w:rsidR="00F63987" w:rsidRPr="00011D30" w:rsidRDefault="00F63987" w:rsidP="00B25433">
      <w:pPr>
        <w:pStyle w:val="Standard"/>
        <w:spacing w:line="276" w:lineRule="auto"/>
        <w:contextualSpacing/>
        <w:rPr>
          <w:rFonts w:ascii="AytoRoquetas Light Condensed" w:hAnsi="AytoRoquetas Light Condensed"/>
          <w:sz w:val="22"/>
          <w:szCs w:val="22"/>
        </w:rPr>
      </w:pPr>
    </w:p>
    <w:p w14:paraId="08CE8520" w14:textId="77777777" w:rsidR="00F63987" w:rsidRPr="00011D30" w:rsidRDefault="00F63987" w:rsidP="00B25433">
      <w:pPr>
        <w:pStyle w:val="Standard"/>
        <w:spacing w:line="276" w:lineRule="auto"/>
        <w:contextualSpacing/>
        <w:rPr>
          <w:rFonts w:ascii="AytoRoquetas Light Condensed" w:hAnsi="AytoRoquetas Light Condensed"/>
          <w:sz w:val="22"/>
          <w:szCs w:val="22"/>
        </w:rPr>
      </w:pPr>
      <w:r w:rsidRPr="00011D30">
        <w:rPr>
          <w:rFonts w:ascii="AytoRoquetas Light Condensed" w:hAnsi="AytoRoquetas Light Condensed"/>
          <w:sz w:val="22"/>
          <w:szCs w:val="22"/>
        </w:rPr>
        <w:t>Que los documentos y datos presentados en el siguiente sobre (1) se consideran de carácter confidencial y son los que a continuación se relacionan:...........................................................</w:t>
      </w:r>
    </w:p>
    <w:p w14:paraId="75D5C588" w14:textId="77777777" w:rsidR="00F63987" w:rsidRPr="00011D30" w:rsidRDefault="00F63987" w:rsidP="00B25433">
      <w:pPr>
        <w:pStyle w:val="Standard"/>
        <w:spacing w:line="276" w:lineRule="auto"/>
        <w:ind w:left="705"/>
        <w:contextualSpacing/>
        <w:rPr>
          <w:rFonts w:ascii="AytoRoquetas Light Condensed" w:hAnsi="AytoRoquetas Light Condensed"/>
          <w:sz w:val="22"/>
          <w:szCs w:val="22"/>
        </w:rPr>
      </w:pPr>
    </w:p>
    <w:p w14:paraId="2507F95B" w14:textId="77777777" w:rsidR="00F63987" w:rsidRPr="00011D30" w:rsidRDefault="00F63987" w:rsidP="00B25433">
      <w:pPr>
        <w:pStyle w:val="Standard"/>
        <w:spacing w:line="276" w:lineRule="auto"/>
        <w:contextualSpacing/>
        <w:jc w:val="both"/>
        <w:rPr>
          <w:rFonts w:ascii="AytoRoquetas Light Condensed" w:hAnsi="AytoRoquetas Light Condensed"/>
          <w:sz w:val="22"/>
          <w:szCs w:val="22"/>
        </w:rPr>
      </w:pPr>
    </w:p>
    <w:p w14:paraId="3DF5D0C8" w14:textId="77777777" w:rsidR="00F63987" w:rsidRPr="00011D30" w:rsidRDefault="00F63987" w:rsidP="00B25433">
      <w:pPr>
        <w:pStyle w:val="Standard"/>
        <w:spacing w:line="276" w:lineRule="auto"/>
        <w:ind w:left="5664" w:firstLine="708"/>
        <w:contextualSpacing/>
        <w:rPr>
          <w:rFonts w:ascii="AytoRoquetas Light Condensed" w:hAnsi="AytoRoquetas Light Condensed"/>
          <w:sz w:val="22"/>
          <w:szCs w:val="22"/>
        </w:rPr>
      </w:pPr>
    </w:p>
    <w:p w14:paraId="1A574F64" w14:textId="77777777" w:rsidR="00F63987" w:rsidRPr="00011D30" w:rsidRDefault="00F63987" w:rsidP="00B25433">
      <w:pPr>
        <w:pStyle w:val="Standard"/>
        <w:spacing w:line="276" w:lineRule="auto"/>
        <w:ind w:left="5664" w:firstLine="708"/>
        <w:contextualSpacing/>
        <w:rPr>
          <w:rFonts w:ascii="AytoRoquetas Light Condensed" w:hAnsi="AytoRoquetas Light Condensed"/>
          <w:sz w:val="22"/>
          <w:szCs w:val="22"/>
        </w:rPr>
      </w:pPr>
    </w:p>
    <w:p w14:paraId="228D74CA" w14:textId="77777777" w:rsidR="00F63987" w:rsidRPr="00011D30" w:rsidRDefault="00F63987" w:rsidP="00B25433">
      <w:pPr>
        <w:pStyle w:val="Standard"/>
        <w:spacing w:line="276" w:lineRule="auto"/>
        <w:contextualSpacing/>
        <w:jc w:val="center"/>
        <w:rPr>
          <w:rFonts w:ascii="AytoRoquetas Light Condensed" w:hAnsi="AytoRoquetas Light Condensed"/>
          <w:sz w:val="22"/>
          <w:szCs w:val="22"/>
        </w:rPr>
      </w:pPr>
      <w:r w:rsidRPr="00011D30">
        <w:rPr>
          <w:rFonts w:ascii="AytoRoquetas Light Condensed" w:hAnsi="AytoRoquetas Light Condensed"/>
          <w:sz w:val="22"/>
          <w:szCs w:val="22"/>
        </w:rPr>
        <w:t>(Lugar, fecha y firma)</w:t>
      </w:r>
    </w:p>
    <w:p w14:paraId="27C62B79" w14:textId="77777777" w:rsidR="00F63987" w:rsidRPr="00011D30" w:rsidRDefault="00F63987" w:rsidP="00B25433">
      <w:pPr>
        <w:pStyle w:val="Textbody"/>
        <w:spacing w:after="0" w:line="276" w:lineRule="auto"/>
        <w:contextualSpacing/>
        <w:rPr>
          <w:rFonts w:ascii="AytoRoquetas Light Condensed" w:hAnsi="AytoRoquetas Light Condensed"/>
          <w:b/>
          <w:sz w:val="22"/>
          <w:szCs w:val="22"/>
        </w:rPr>
      </w:pPr>
    </w:p>
    <w:p w14:paraId="787E7C5F" w14:textId="77777777" w:rsidR="00F63987" w:rsidRPr="00011D30" w:rsidRDefault="00F63987" w:rsidP="00B25433">
      <w:pPr>
        <w:pStyle w:val="Textbody"/>
        <w:spacing w:after="0" w:line="276" w:lineRule="auto"/>
        <w:contextualSpacing/>
        <w:rPr>
          <w:rFonts w:ascii="AytoRoquetas Light Condensed" w:hAnsi="AytoRoquetas Light Condensed"/>
          <w:sz w:val="22"/>
          <w:szCs w:val="22"/>
        </w:rPr>
      </w:pPr>
      <w:r w:rsidRPr="00011D30">
        <w:rPr>
          <w:rFonts w:ascii="AytoRoquetas Light Condensed" w:hAnsi="AytoRoquetas Light Condensed"/>
          <w:sz w:val="22"/>
          <w:szCs w:val="22"/>
        </w:rPr>
        <w:t xml:space="preserve"> </w:t>
      </w:r>
    </w:p>
    <w:p w14:paraId="27764A4A" w14:textId="77777777" w:rsidR="00F63987" w:rsidRPr="00011D30" w:rsidRDefault="00F63987" w:rsidP="00B25433">
      <w:pPr>
        <w:pStyle w:val="Textbody"/>
        <w:spacing w:after="0" w:line="276" w:lineRule="auto"/>
        <w:contextualSpacing/>
        <w:rPr>
          <w:rFonts w:ascii="AytoRoquetas Light Condensed" w:hAnsi="AytoRoquetas Light Condensed"/>
          <w:sz w:val="22"/>
          <w:szCs w:val="22"/>
        </w:rPr>
      </w:pPr>
    </w:p>
    <w:p w14:paraId="000CC371" w14:textId="77777777" w:rsidR="00F63987" w:rsidRPr="00011D30" w:rsidRDefault="00F63987" w:rsidP="00B25433">
      <w:pPr>
        <w:pStyle w:val="Textbody"/>
        <w:spacing w:after="0" w:line="276" w:lineRule="auto"/>
        <w:contextualSpacing/>
        <w:rPr>
          <w:rFonts w:ascii="AytoRoquetas Light Condensed" w:hAnsi="AytoRoquetas Light Condensed"/>
          <w:sz w:val="22"/>
          <w:szCs w:val="22"/>
        </w:rPr>
      </w:pPr>
    </w:p>
    <w:p w14:paraId="04B26F44" w14:textId="26945E18" w:rsidR="00F63987" w:rsidRPr="00011D30" w:rsidRDefault="005F2856" w:rsidP="00B25433">
      <w:pPr>
        <w:pStyle w:val="Textbody"/>
        <w:spacing w:after="0" w:line="276" w:lineRule="auto"/>
        <w:contextualSpacing/>
        <w:jc w:val="both"/>
        <w:rPr>
          <w:rFonts w:ascii="AytoRoquetas Light Condensed" w:hAnsi="AytoRoquetas Light Condensed"/>
          <w:sz w:val="22"/>
          <w:szCs w:val="22"/>
        </w:rPr>
      </w:pPr>
      <w:r w:rsidRPr="00011D30">
        <w:rPr>
          <w:rFonts w:ascii="AytoRoquetas Light Condensed" w:hAnsi="AytoRoquetas Light Condensed"/>
          <w:sz w:val="22"/>
          <w:szCs w:val="22"/>
        </w:rPr>
        <w:t xml:space="preserve">(1) </w:t>
      </w:r>
      <w:r w:rsidR="00F63987" w:rsidRPr="00011D30">
        <w:rPr>
          <w:rFonts w:ascii="AytoRoquetas Light Condensed" w:hAnsi="AytoRoquetas Light Condensed"/>
          <w:sz w:val="22"/>
          <w:szCs w:val="22"/>
        </w:rPr>
        <w:t xml:space="preserve">Indicar la letra del sobre (1,2,3) , </w:t>
      </w:r>
      <w:r w:rsidR="00F63987" w:rsidRPr="00011D30">
        <w:rPr>
          <w:rFonts w:ascii="AytoRoquetas Light Condensed" w:hAnsi="AytoRoquetas Light Condensed"/>
          <w:sz w:val="22"/>
          <w:szCs w:val="22"/>
          <w:u w:val="single"/>
        </w:rPr>
        <w:t>teniendo en cuenta que deberá presentarse, en su caso, una declaración por cada sobre,</w:t>
      </w:r>
      <w:r w:rsidR="00F63987" w:rsidRPr="00011D30">
        <w:rPr>
          <w:rFonts w:ascii="AytoRoquetas Light Condensed" w:hAnsi="AytoRoquetas Light Condensed"/>
          <w:sz w:val="22"/>
          <w:szCs w:val="22"/>
        </w:rPr>
        <w:t xml:space="preserve"> no pudiendo la misma alcanzar a toda la documentación.</w:t>
      </w:r>
    </w:p>
    <w:p w14:paraId="4C63336F" w14:textId="2E70B5FC" w:rsidR="00F63987" w:rsidRPr="00011D30" w:rsidRDefault="005F2856" w:rsidP="00B25433">
      <w:pPr>
        <w:pStyle w:val="Textbody"/>
        <w:spacing w:after="0" w:line="276" w:lineRule="auto"/>
        <w:contextualSpacing/>
        <w:jc w:val="both"/>
        <w:rPr>
          <w:rFonts w:ascii="AytoRoquetas Light Condensed" w:hAnsi="AytoRoquetas Light Condensed"/>
          <w:sz w:val="22"/>
          <w:szCs w:val="22"/>
        </w:rPr>
      </w:pPr>
      <w:r w:rsidRPr="00011D30">
        <w:rPr>
          <w:rFonts w:ascii="AytoRoquetas Light Condensed" w:eastAsia="ArialMT" w:hAnsi="AytoRoquetas Light Condensed" w:cs="ArialMT"/>
          <w:bCs/>
          <w:sz w:val="22"/>
          <w:szCs w:val="22"/>
          <w:lang w:bidi="ar-SA"/>
        </w:rPr>
        <w:t xml:space="preserve">(2) </w:t>
      </w:r>
      <w:r w:rsidR="00F63987" w:rsidRPr="00011D30">
        <w:rPr>
          <w:rFonts w:ascii="AytoRoquetas Light Condensed" w:eastAsia="ArialMT" w:hAnsi="AytoRoquetas Light Condensed" w:cs="ArialMT"/>
          <w:bCs/>
          <w:sz w:val="22"/>
          <w:szCs w:val="22"/>
          <w:lang w:bidi="ar-SA"/>
        </w:rPr>
        <w:t xml:space="preserve">En ningún caso la declaración de confidencialidad correspondiente al SOBRE 3 podrá referirse al importe de la oferta económica o, en su caso, a los datos relativos </w:t>
      </w:r>
      <w:r w:rsidR="00F63987" w:rsidRPr="00011D30">
        <w:rPr>
          <w:rFonts w:ascii="AytoRoquetas Light Condensed" w:eastAsia="ArialMT" w:hAnsi="AytoRoquetas Light Condensed" w:cs="ArialMT"/>
          <w:bCs/>
          <w:spacing w:val="-2"/>
          <w:sz w:val="22"/>
          <w:szCs w:val="22"/>
          <w:lang w:bidi="ar-SA"/>
        </w:rPr>
        <w:t xml:space="preserve">a los criterios de adjudicación evaluables mediante fórmulas de carácter cualitativo, distintos del precio, salvo que la documentación relativa a los mismos esté referida a </w:t>
      </w:r>
      <w:r w:rsidR="00F63987" w:rsidRPr="00011D30">
        <w:rPr>
          <w:rFonts w:ascii="AytoRoquetas Light Condensed" w:eastAsia="ArialMT" w:hAnsi="AytoRoquetas Light Condensed" w:cs="ArialMT"/>
          <w:bCs/>
          <w:sz w:val="22"/>
          <w:szCs w:val="22"/>
          <w:lang w:bidi="ar-SA"/>
        </w:rPr>
        <w:t>secretos técnicos o comerciales y/o a cualesquiera otras informaciones cuyo contenido pueda ser utilizado para falsear la competencia, ya sea en ese procedimiento de licitación o en otros posteriores</w:t>
      </w:r>
      <w:r w:rsidR="00F63987" w:rsidRPr="00011D30">
        <w:rPr>
          <w:rFonts w:ascii="AytoRoquetas Light Condensed" w:eastAsia="ArialMT" w:hAnsi="AytoRoquetas Light Condensed" w:cs="ArialMT"/>
          <w:bCs/>
          <w:spacing w:val="-2"/>
          <w:sz w:val="22"/>
          <w:szCs w:val="22"/>
          <w:lang w:bidi="ar-SA"/>
        </w:rPr>
        <w:t>.</w:t>
      </w:r>
    </w:p>
    <w:p w14:paraId="5FB29F02" w14:textId="77777777" w:rsidR="00BF0485" w:rsidRPr="00011D30" w:rsidRDefault="00BF0485" w:rsidP="00B25433">
      <w:pPr>
        <w:widowControl/>
        <w:suppressAutoHyphens w:val="0"/>
        <w:autoSpaceDN/>
        <w:spacing w:after="0" w:line="276" w:lineRule="auto"/>
        <w:contextualSpacing/>
        <w:jc w:val="left"/>
        <w:textAlignment w:val="auto"/>
        <w:rPr>
          <w:rFonts w:ascii="AytoRoquetas Light Condensed" w:eastAsia="SimSun" w:hAnsi="AytoRoquetas Light Condensed" w:cs="Tahoma"/>
          <w:b/>
          <w:color w:val="000000"/>
          <w:spacing w:val="-2"/>
          <w:sz w:val="22"/>
          <w:szCs w:val="22"/>
          <w:lang w:eastAsia="zh-CN"/>
        </w:rPr>
      </w:pPr>
      <w:r w:rsidRPr="00011D30">
        <w:rPr>
          <w:rFonts w:ascii="AytoRoquetas Light Condensed" w:hAnsi="AytoRoquetas Light Condensed"/>
          <w:b/>
          <w:color w:val="000000"/>
          <w:spacing w:val="-2"/>
          <w:sz w:val="22"/>
          <w:szCs w:val="22"/>
        </w:rPr>
        <w:br w:type="page"/>
      </w:r>
    </w:p>
    <w:p w14:paraId="10562FE0" w14:textId="6A7683FE" w:rsidR="00F63987" w:rsidRPr="00011D30" w:rsidRDefault="00F63987" w:rsidP="00B25433">
      <w:pPr>
        <w:pStyle w:val="Standard"/>
        <w:spacing w:line="276" w:lineRule="auto"/>
        <w:contextualSpacing/>
        <w:jc w:val="center"/>
        <w:rPr>
          <w:rFonts w:ascii="AytoRoquetas Light Condensed" w:hAnsi="AytoRoquetas Light Condensed"/>
          <w:b/>
          <w:color w:val="000000"/>
          <w:spacing w:val="-2"/>
          <w:sz w:val="22"/>
          <w:szCs w:val="22"/>
        </w:rPr>
      </w:pPr>
      <w:r w:rsidRPr="00011D30">
        <w:rPr>
          <w:rFonts w:ascii="AytoRoquetas Light Condensed" w:hAnsi="AytoRoquetas Light Condensed"/>
          <w:b/>
          <w:color w:val="000000"/>
          <w:spacing w:val="-2"/>
          <w:sz w:val="22"/>
          <w:szCs w:val="22"/>
        </w:rPr>
        <w:lastRenderedPageBreak/>
        <w:t>ANEXO XII</w:t>
      </w:r>
    </w:p>
    <w:p w14:paraId="55775B72" w14:textId="77777777" w:rsidR="00F63987" w:rsidRPr="00011D30" w:rsidRDefault="00F63987" w:rsidP="00B25433">
      <w:pPr>
        <w:pStyle w:val="Textbody"/>
        <w:spacing w:after="0" w:line="276" w:lineRule="auto"/>
        <w:contextualSpacing/>
        <w:jc w:val="center"/>
        <w:rPr>
          <w:rFonts w:ascii="AytoRoquetas Light Condensed" w:hAnsi="AytoRoquetas Light Condensed"/>
          <w:color w:val="000000"/>
          <w:sz w:val="22"/>
          <w:szCs w:val="22"/>
        </w:rPr>
      </w:pPr>
    </w:p>
    <w:p w14:paraId="7D214C96" w14:textId="77777777" w:rsidR="00F63987" w:rsidRPr="00011D30" w:rsidRDefault="00F63987" w:rsidP="00B25433">
      <w:pPr>
        <w:pStyle w:val="Standard"/>
        <w:spacing w:line="276" w:lineRule="auto"/>
        <w:contextualSpacing/>
        <w:jc w:val="both"/>
        <w:rPr>
          <w:rFonts w:ascii="AytoRoquetas Light Condensed" w:hAnsi="AytoRoquetas Light Condensed"/>
          <w:b/>
          <w:spacing w:val="-2"/>
          <w:sz w:val="22"/>
          <w:szCs w:val="22"/>
        </w:rPr>
      </w:pPr>
      <w:r w:rsidRPr="00011D30">
        <w:rPr>
          <w:rFonts w:ascii="AytoRoquetas Light Condensed" w:hAnsi="AytoRoquetas Light Condensed"/>
          <w:b/>
          <w:spacing w:val="-2"/>
          <w:sz w:val="22"/>
          <w:szCs w:val="22"/>
        </w:rPr>
        <w:t>AUTORIZACIÓN PARA LA CESIÓN DE INFORMACIÓN RELATIVA A OBLIGACIONES TRIBUTARIAS CON EL ESTADO Y DE LA SEGURIDAD SOCIAL EN PROCEDIMIENTOS DE CONTRATACIÓN</w:t>
      </w:r>
    </w:p>
    <w:p w14:paraId="01841F64" w14:textId="77777777" w:rsidR="00F63987" w:rsidRPr="00011D30" w:rsidRDefault="00F63987" w:rsidP="00B25433">
      <w:pPr>
        <w:pStyle w:val="Textbody"/>
        <w:spacing w:after="0" w:line="276" w:lineRule="auto"/>
        <w:ind w:left="284"/>
        <w:contextualSpacing/>
        <w:rPr>
          <w:rFonts w:ascii="AytoRoquetas Light Condensed" w:hAnsi="AytoRoquetas Light Condensed"/>
          <w:sz w:val="22"/>
          <w:szCs w:val="22"/>
        </w:rPr>
      </w:pPr>
    </w:p>
    <w:p w14:paraId="44B4ED69" w14:textId="77777777" w:rsidR="00F63987" w:rsidRPr="00011D30" w:rsidRDefault="00F63987" w:rsidP="00B25433">
      <w:pPr>
        <w:pStyle w:val="Standard"/>
        <w:spacing w:line="276" w:lineRule="auto"/>
        <w:contextualSpacing/>
        <w:jc w:val="both"/>
        <w:rPr>
          <w:rFonts w:ascii="AytoRoquetas Light Condensed" w:hAnsi="AytoRoquetas Light Condensed"/>
          <w:spacing w:val="-2"/>
          <w:sz w:val="22"/>
          <w:szCs w:val="22"/>
        </w:rPr>
      </w:pPr>
      <w:r w:rsidRPr="00011D30">
        <w:rPr>
          <w:rFonts w:ascii="AytoRoquetas Light Condensed" w:hAnsi="AytoRoquetas Light Condensed"/>
          <w:spacing w:val="-2"/>
          <w:sz w:val="22"/>
          <w:szCs w:val="22"/>
        </w:rPr>
        <w:t>Dª./D.</w:t>
      </w:r>
    </w:p>
    <w:p w14:paraId="6C04A3D1" w14:textId="77777777" w:rsidR="00F63987" w:rsidRPr="00011D30" w:rsidRDefault="00F63987" w:rsidP="00B25433">
      <w:pPr>
        <w:pStyle w:val="Standard"/>
        <w:spacing w:line="276" w:lineRule="auto"/>
        <w:contextualSpacing/>
        <w:jc w:val="both"/>
        <w:rPr>
          <w:rFonts w:ascii="AytoRoquetas Light Condensed" w:hAnsi="AytoRoquetas Light Condensed"/>
          <w:spacing w:val="-2"/>
          <w:sz w:val="22"/>
          <w:szCs w:val="22"/>
        </w:rPr>
      </w:pPr>
      <w:r w:rsidRPr="00011D30">
        <w:rPr>
          <w:rFonts w:ascii="AytoRoquetas Light Condensed" w:hAnsi="AytoRoquetas Light Condensed"/>
          <w:spacing w:val="-2"/>
          <w:sz w:val="22"/>
          <w:szCs w:val="22"/>
        </w:rPr>
        <w:t>con residencia en</w:t>
      </w:r>
    </w:p>
    <w:p w14:paraId="090D89F5" w14:textId="77777777" w:rsidR="00F63987" w:rsidRPr="00011D30" w:rsidRDefault="00F63987" w:rsidP="00B25433">
      <w:pPr>
        <w:pStyle w:val="Standard"/>
        <w:spacing w:line="276" w:lineRule="auto"/>
        <w:contextualSpacing/>
        <w:jc w:val="both"/>
        <w:rPr>
          <w:rFonts w:ascii="AytoRoquetas Light Condensed" w:hAnsi="AytoRoquetas Light Condensed"/>
          <w:spacing w:val="-2"/>
          <w:sz w:val="22"/>
          <w:szCs w:val="22"/>
        </w:rPr>
      </w:pPr>
      <w:r w:rsidRPr="00011D30">
        <w:rPr>
          <w:rFonts w:ascii="AytoRoquetas Light Condensed" w:hAnsi="AytoRoquetas Light Condensed"/>
          <w:spacing w:val="-2"/>
          <w:sz w:val="22"/>
          <w:szCs w:val="22"/>
        </w:rPr>
        <w:t>provincia de</w:t>
      </w:r>
    </w:p>
    <w:p w14:paraId="67722763" w14:textId="77777777" w:rsidR="00F63987" w:rsidRPr="00011D30" w:rsidRDefault="00F63987" w:rsidP="00B25433">
      <w:pPr>
        <w:pStyle w:val="Standard"/>
        <w:spacing w:line="276" w:lineRule="auto"/>
        <w:contextualSpacing/>
        <w:jc w:val="both"/>
        <w:rPr>
          <w:rFonts w:ascii="AytoRoquetas Light Condensed" w:hAnsi="AytoRoquetas Light Condensed"/>
          <w:spacing w:val="-2"/>
          <w:sz w:val="22"/>
          <w:szCs w:val="22"/>
        </w:rPr>
      </w:pPr>
      <w:r w:rsidRPr="00011D30">
        <w:rPr>
          <w:rFonts w:ascii="AytoRoquetas Light Condensed" w:hAnsi="AytoRoquetas Light Condensed"/>
          <w:spacing w:val="-2"/>
          <w:sz w:val="22"/>
          <w:szCs w:val="22"/>
        </w:rPr>
        <w:t>calle</w:t>
      </w:r>
      <w:r w:rsidRPr="00011D30">
        <w:rPr>
          <w:rFonts w:ascii="AytoRoquetas Light Condensed" w:hAnsi="AytoRoquetas Light Condensed"/>
          <w:spacing w:val="-2"/>
          <w:sz w:val="22"/>
          <w:szCs w:val="22"/>
        </w:rPr>
        <w:tab/>
      </w:r>
      <w:r w:rsidRPr="00011D30">
        <w:rPr>
          <w:rFonts w:ascii="AytoRoquetas Light Condensed" w:hAnsi="AytoRoquetas Light Condensed"/>
          <w:spacing w:val="-2"/>
          <w:sz w:val="22"/>
          <w:szCs w:val="22"/>
        </w:rPr>
        <w:tab/>
      </w:r>
      <w:r w:rsidRPr="00011D30">
        <w:rPr>
          <w:rFonts w:ascii="AytoRoquetas Light Condensed" w:hAnsi="AytoRoquetas Light Condensed"/>
          <w:spacing w:val="-2"/>
          <w:sz w:val="22"/>
          <w:szCs w:val="22"/>
        </w:rPr>
        <w:tab/>
      </w:r>
      <w:r w:rsidRPr="00011D30">
        <w:rPr>
          <w:rFonts w:ascii="AytoRoquetas Light Condensed" w:hAnsi="AytoRoquetas Light Condensed"/>
          <w:spacing w:val="-2"/>
          <w:sz w:val="22"/>
          <w:szCs w:val="22"/>
        </w:rPr>
        <w:tab/>
      </w:r>
      <w:r w:rsidRPr="00011D30">
        <w:rPr>
          <w:rFonts w:ascii="AytoRoquetas Light Condensed" w:hAnsi="AytoRoquetas Light Condensed"/>
          <w:spacing w:val="-2"/>
          <w:sz w:val="22"/>
          <w:szCs w:val="22"/>
        </w:rPr>
        <w:tab/>
      </w:r>
      <w:r w:rsidRPr="00011D30">
        <w:rPr>
          <w:rFonts w:ascii="AytoRoquetas Light Condensed" w:hAnsi="AytoRoquetas Light Condensed"/>
          <w:spacing w:val="-2"/>
          <w:sz w:val="22"/>
          <w:szCs w:val="22"/>
        </w:rPr>
        <w:tab/>
      </w:r>
      <w:proofErr w:type="spellStart"/>
      <w:r w:rsidRPr="00011D30">
        <w:rPr>
          <w:rFonts w:ascii="AytoRoquetas Light Condensed" w:hAnsi="AytoRoquetas Light Condensed"/>
          <w:spacing w:val="-2"/>
          <w:sz w:val="22"/>
          <w:szCs w:val="22"/>
        </w:rPr>
        <w:t>nº</w:t>
      </w:r>
      <w:proofErr w:type="spellEnd"/>
      <w:r w:rsidRPr="00011D30">
        <w:rPr>
          <w:rFonts w:ascii="AytoRoquetas Light Condensed" w:hAnsi="AytoRoquetas Light Condensed"/>
          <w:spacing w:val="-2"/>
          <w:sz w:val="22"/>
          <w:szCs w:val="22"/>
        </w:rPr>
        <w:tab/>
      </w:r>
    </w:p>
    <w:p w14:paraId="215DE153" w14:textId="77777777" w:rsidR="00F63987" w:rsidRPr="00011D30" w:rsidRDefault="00F63987" w:rsidP="00B25433">
      <w:pPr>
        <w:pStyle w:val="Standard"/>
        <w:spacing w:line="276" w:lineRule="auto"/>
        <w:contextualSpacing/>
        <w:jc w:val="both"/>
        <w:rPr>
          <w:rFonts w:ascii="AytoRoquetas Light Condensed" w:hAnsi="AytoRoquetas Light Condensed"/>
          <w:spacing w:val="-2"/>
          <w:sz w:val="22"/>
          <w:szCs w:val="22"/>
        </w:rPr>
      </w:pPr>
      <w:r w:rsidRPr="00011D30">
        <w:rPr>
          <w:rFonts w:ascii="AytoRoquetas Light Condensed" w:hAnsi="AytoRoquetas Light Condensed"/>
          <w:spacing w:val="-2"/>
          <w:sz w:val="22"/>
          <w:szCs w:val="22"/>
        </w:rPr>
        <w:t xml:space="preserve">según Documento Nacional de Identidad </w:t>
      </w:r>
      <w:proofErr w:type="spellStart"/>
      <w:r w:rsidRPr="00011D30">
        <w:rPr>
          <w:rFonts w:ascii="AytoRoquetas Light Condensed" w:hAnsi="AytoRoquetas Light Condensed"/>
          <w:spacing w:val="-2"/>
          <w:sz w:val="22"/>
          <w:szCs w:val="22"/>
        </w:rPr>
        <w:t>nº</w:t>
      </w:r>
      <w:proofErr w:type="spellEnd"/>
    </w:p>
    <w:p w14:paraId="2999F742" w14:textId="77777777" w:rsidR="00F63987" w:rsidRPr="00011D30" w:rsidRDefault="00F63987" w:rsidP="00B25433">
      <w:pPr>
        <w:pStyle w:val="Standard"/>
        <w:spacing w:line="276" w:lineRule="auto"/>
        <w:contextualSpacing/>
        <w:jc w:val="both"/>
        <w:rPr>
          <w:rFonts w:ascii="AytoRoquetas Light Condensed" w:hAnsi="AytoRoquetas Light Condensed"/>
          <w:spacing w:val="-2"/>
          <w:sz w:val="22"/>
          <w:szCs w:val="22"/>
        </w:rPr>
      </w:pPr>
      <w:r w:rsidRPr="00011D30">
        <w:rPr>
          <w:rFonts w:ascii="AytoRoquetas Light Condensed" w:hAnsi="AytoRoquetas Light Condensed"/>
          <w:spacing w:val="-2"/>
          <w:sz w:val="22"/>
          <w:szCs w:val="22"/>
        </w:rPr>
        <w:t>en nombre propio o de la empresa</w:t>
      </w:r>
    </w:p>
    <w:p w14:paraId="12AF6B1B" w14:textId="77777777" w:rsidR="00F63987" w:rsidRPr="00011D30" w:rsidRDefault="00F63987" w:rsidP="00B25433">
      <w:pPr>
        <w:pStyle w:val="Standard"/>
        <w:spacing w:line="276" w:lineRule="auto"/>
        <w:contextualSpacing/>
        <w:jc w:val="both"/>
        <w:rPr>
          <w:rFonts w:ascii="AytoRoquetas Light Condensed" w:hAnsi="AytoRoquetas Light Condensed"/>
          <w:spacing w:val="-2"/>
          <w:sz w:val="22"/>
          <w:szCs w:val="22"/>
        </w:rPr>
      </w:pPr>
      <w:r w:rsidRPr="00011D30">
        <w:rPr>
          <w:rFonts w:ascii="AytoRoquetas Light Condensed" w:hAnsi="AytoRoquetas Light Condensed"/>
          <w:spacing w:val="-2"/>
          <w:sz w:val="22"/>
          <w:szCs w:val="22"/>
        </w:rPr>
        <w:t>a la que representa en el procedimiento de adjudicación del contrato ______________ (1):</w:t>
      </w:r>
    </w:p>
    <w:p w14:paraId="6EACB343" w14:textId="77777777" w:rsidR="00F63987" w:rsidRPr="00011D30" w:rsidRDefault="00F63987" w:rsidP="00B25433">
      <w:pPr>
        <w:pStyle w:val="Standard"/>
        <w:spacing w:line="276" w:lineRule="auto"/>
        <w:contextualSpacing/>
        <w:jc w:val="both"/>
        <w:rPr>
          <w:rFonts w:ascii="AytoRoquetas Light Condensed" w:hAnsi="AytoRoquetas Light Condensed"/>
          <w:spacing w:val="-2"/>
          <w:sz w:val="22"/>
          <w:szCs w:val="22"/>
        </w:rPr>
      </w:pPr>
    </w:p>
    <w:p w14:paraId="726603FA" w14:textId="77777777" w:rsidR="00F63987" w:rsidRPr="00011D30" w:rsidRDefault="00F63987" w:rsidP="00B25433">
      <w:pPr>
        <w:pStyle w:val="Standard"/>
        <w:spacing w:line="276" w:lineRule="auto"/>
        <w:ind w:firstLine="708"/>
        <w:contextualSpacing/>
        <w:jc w:val="both"/>
        <w:rPr>
          <w:rFonts w:ascii="AytoRoquetas Light Condensed" w:hAnsi="AytoRoquetas Light Condensed"/>
          <w:spacing w:val="-2"/>
          <w:sz w:val="22"/>
          <w:szCs w:val="22"/>
        </w:rPr>
      </w:pPr>
      <w:r w:rsidRPr="00011D30">
        <w:rPr>
          <w:rFonts w:ascii="AytoRoquetas Light Condensed" w:hAnsi="AytoRoquetas Light Condensed"/>
          <w:spacing w:val="-2"/>
          <w:sz w:val="22"/>
          <w:szCs w:val="22"/>
        </w:rPr>
        <w:t>- Expediente:</w:t>
      </w:r>
      <w:r w:rsidRPr="00011D30">
        <w:rPr>
          <w:rFonts w:ascii="AytoRoquetas Light Condensed" w:hAnsi="AytoRoquetas Light Condensed"/>
          <w:spacing w:val="-2"/>
          <w:sz w:val="22"/>
          <w:szCs w:val="22"/>
        </w:rPr>
        <w:tab/>
      </w:r>
    </w:p>
    <w:p w14:paraId="4EB38ABA" w14:textId="77777777" w:rsidR="00F63987" w:rsidRPr="00011D30" w:rsidRDefault="00F63987" w:rsidP="00B25433">
      <w:pPr>
        <w:pStyle w:val="Standard"/>
        <w:spacing w:line="276" w:lineRule="auto"/>
        <w:contextualSpacing/>
        <w:jc w:val="both"/>
        <w:rPr>
          <w:rFonts w:ascii="AytoRoquetas Light Condensed" w:hAnsi="AytoRoquetas Light Condensed"/>
          <w:spacing w:val="-2"/>
          <w:sz w:val="22"/>
          <w:szCs w:val="22"/>
        </w:rPr>
      </w:pPr>
    </w:p>
    <w:p w14:paraId="58DDD39E" w14:textId="77777777" w:rsidR="00F63987" w:rsidRPr="00011D30" w:rsidRDefault="00F63987" w:rsidP="00B25433">
      <w:pPr>
        <w:pStyle w:val="Standard"/>
        <w:spacing w:line="276" w:lineRule="auto"/>
        <w:ind w:firstLine="708"/>
        <w:contextualSpacing/>
        <w:jc w:val="both"/>
        <w:rPr>
          <w:rFonts w:ascii="AytoRoquetas Light Condensed" w:hAnsi="AytoRoquetas Light Condensed"/>
          <w:spacing w:val="-2"/>
          <w:sz w:val="22"/>
          <w:szCs w:val="22"/>
        </w:rPr>
      </w:pPr>
      <w:r w:rsidRPr="00011D30">
        <w:rPr>
          <w:rFonts w:ascii="AytoRoquetas Light Condensed" w:hAnsi="AytoRoquetas Light Condensed"/>
          <w:spacing w:val="-2"/>
          <w:sz w:val="22"/>
          <w:szCs w:val="22"/>
        </w:rPr>
        <w:t>- Título:</w:t>
      </w:r>
    </w:p>
    <w:p w14:paraId="510C2A44" w14:textId="77777777" w:rsidR="00F63987" w:rsidRPr="00011D30" w:rsidRDefault="00F63987" w:rsidP="00B25433">
      <w:pPr>
        <w:pStyle w:val="Standard"/>
        <w:spacing w:line="276" w:lineRule="auto"/>
        <w:contextualSpacing/>
        <w:jc w:val="both"/>
        <w:rPr>
          <w:rFonts w:ascii="AytoRoquetas Light Condensed" w:hAnsi="AytoRoquetas Light Condensed"/>
          <w:spacing w:val="-2"/>
          <w:sz w:val="22"/>
          <w:szCs w:val="22"/>
        </w:rPr>
      </w:pPr>
    </w:p>
    <w:p w14:paraId="5ABE52AF" w14:textId="19978BFD" w:rsidR="00F63987" w:rsidRPr="00011D30" w:rsidRDefault="00F63987" w:rsidP="00B25433">
      <w:pPr>
        <w:pStyle w:val="Standard"/>
        <w:spacing w:line="276" w:lineRule="auto"/>
        <w:contextualSpacing/>
        <w:jc w:val="both"/>
        <w:rPr>
          <w:rFonts w:ascii="AytoRoquetas Light Condensed" w:hAnsi="AytoRoquetas Light Condensed"/>
          <w:sz w:val="22"/>
          <w:szCs w:val="22"/>
        </w:rPr>
      </w:pPr>
      <w:r w:rsidRPr="00011D30">
        <w:rPr>
          <w:rFonts w:ascii="AytoRoquetas Light Condensed" w:hAnsi="AytoRoquetas Light Condensed"/>
          <w:spacing w:val="-2"/>
          <w:sz w:val="22"/>
          <w:szCs w:val="22"/>
        </w:rPr>
        <w:t xml:space="preserve">Autoriza al </w:t>
      </w:r>
      <w:r w:rsidR="00E07899" w:rsidRPr="00011D30">
        <w:rPr>
          <w:rFonts w:ascii="AytoRoquetas Light Condensed" w:eastAsia="Arial" w:hAnsi="AytoRoquetas Light Condensed" w:cs="Arial"/>
          <w:sz w:val="22"/>
          <w:szCs w:val="22"/>
        </w:rPr>
        <w:t>Consorcio para la Gestión del Ciclo Integral del Agua de uso urbano en el Poniente Almeriense</w:t>
      </w:r>
      <w:r w:rsidR="00E07899" w:rsidRPr="00011D30">
        <w:rPr>
          <w:rFonts w:ascii="AytoRoquetas Light Condensed" w:hAnsi="AytoRoquetas Light Condensed"/>
          <w:spacing w:val="-2"/>
          <w:sz w:val="22"/>
          <w:szCs w:val="22"/>
        </w:rPr>
        <w:t xml:space="preserve"> </w:t>
      </w:r>
      <w:r w:rsidRPr="00011D30">
        <w:rPr>
          <w:rFonts w:ascii="AytoRoquetas Light Condensed" w:hAnsi="AytoRoquetas Light Condensed"/>
          <w:spacing w:val="-2"/>
          <w:sz w:val="22"/>
          <w:szCs w:val="22"/>
        </w:rPr>
        <w:t>a solicitar la cesión de la información por medios informáticos o telemáticos, sobre la circunstancia de estar o no al corriente de sus obligaciones tributarias con el Estado</w:t>
      </w:r>
      <w:r w:rsidRPr="00011D30">
        <w:rPr>
          <w:rFonts w:ascii="AytoRoquetas Light Condensed" w:hAnsi="AytoRoquetas Light Condensed"/>
          <w:sz w:val="22"/>
          <w:szCs w:val="22"/>
        </w:rPr>
        <w:t xml:space="preserve"> y de la Seguridad Social </w:t>
      </w:r>
      <w:r w:rsidRPr="00011D30">
        <w:rPr>
          <w:rFonts w:ascii="AytoRoquetas Light Condensed" w:hAnsi="AytoRoquetas Light Condensed"/>
          <w:spacing w:val="-2"/>
          <w:sz w:val="22"/>
          <w:szCs w:val="22"/>
        </w:rPr>
        <w:t xml:space="preserve">a efectos del procedimiento de contratación del expediente anteriormente indicado, de acuerdo con lo establecido en la </w:t>
      </w:r>
      <w:r w:rsidRPr="00011D30">
        <w:rPr>
          <w:rFonts w:ascii="AytoRoquetas Light Condensed" w:eastAsia="ArialMT" w:hAnsi="AytoRoquetas Light Condensed" w:cs="NewsGotT"/>
          <w:bCs/>
          <w:sz w:val="22"/>
          <w:szCs w:val="22"/>
          <w:lang w:bidi="ar-SA"/>
        </w:rPr>
        <w:t>Ley Orgánica 3/2018, de 5 de diciembre, de Protección de Datos Personales y garantía de los derechos digitales</w:t>
      </w:r>
      <w:r w:rsidRPr="00011D30">
        <w:rPr>
          <w:rFonts w:ascii="AytoRoquetas Light Condensed" w:hAnsi="AytoRoquetas Light Condensed"/>
          <w:spacing w:val="-2"/>
          <w:sz w:val="22"/>
          <w:szCs w:val="22"/>
        </w:rPr>
        <w:t xml:space="preserve">, disposición adicional cuarta de la Ley 40/1998, de 9 de diciembre, del Impuesto sobre la Renta de las Personas Físicas y otras Normas Tributarias y </w:t>
      </w:r>
      <w:r w:rsidRPr="00011D30">
        <w:rPr>
          <w:rFonts w:ascii="AytoRoquetas Light Condensed" w:hAnsi="AytoRoquetas Light Condensed"/>
          <w:sz w:val="22"/>
          <w:szCs w:val="22"/>
        </w:rPr>
        <w:t>de la Seguridad Social,</w:t>
      </w:r>
      <w:r w:rsidRPr="00011D30">
        <w:rPr>
          <w:rFonts w:ascii="AytoRoquetas Light Condensed" w:hAnsi="AytoRoquetas Light Condensed"/>
          <w:spacing w:val="-2"/>
          <w:sz w:val="22"/>
          <w:szCs w:val="22"/>
        </w:rPr>
        <w:t xml:space="preserve"> y demás disposiciones de aplicación.</w:t>
      </w:r>
    </w:p>
    <w:p w14:paraId="5276F790" w14:textId="77777777" w:rsidR="00F63987" w:rsidRPr="00011D30" w:rsidRDefault="00F63987" w:rsidP="00B25433">
      <w:pPr>
        <w:pStyle w:val="Standard"/>
        <w:spacing w:line="276" w:lineRule="auto"/>
        <w:ind w:left="284"/>
        <w:contextualSpacing/>
        <w:jc w:val="both"/>
        <w:rPr>
          <w:rFonts w:ascii="AytoRoquetas Light Condensed" w:hAnsi="AytoRoquetas Light Condensed"/>
          <w:spacing w:val="-2"/>
          <w:sz w:val="22"/>
          <w:szCs w:val="22"/>
        </w:rPr>
      </w:pPr>
    </w:p>
    <w:p w14:paraId="3904300C" w14:textId="77777777" w:rsidR="00F63987" w:rsidRPr="00011D30" w:rsidRDefault="00F63987" w:rsidP="00B25433">
      <w:pPr>
        <w:pStyle w:val="Standard"/>
        <w:spacing w:line="276" w:lineRule="auto"/>
        <w:ind w:left="284"/>
        <w:contextualSpacing/>
        <w:jc w:val="both"/>
        <w:rPr>
          <w:rFonts w:ascii="AytoRoquetas Light Condensed" w:hAnsi="AytoRoquetas Light Condensed"/>
          <w:b/>
          <w:bCs/>
          <w:sz w:val="22"/>
          <w:szCs w:val="22"/>
        </w:rPr>
      </w:pPr>
    </w:p>
    <w:p w14:paraId="70B402F0" w14:textId="77777777" w:rsidR="00F63987" w:rsidRPr="00011D30" w:rsidRDefault="00F63987" w:rsidP="00B25433">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hAnsi="AytoRoquetas Light Condensed"/>
          <w:b/>
          <w:bCs/>
          <w:color w:val="000000"/>
          <w:sz w:val="22"/>
          <w:szCs w:val="22"/>
        </w:rPr>
      </w:pPr>
    </w:p>
    <w:p w14:paraId="44E1B570" w14:textId="77777777" w:rsidR="00F63987" w:rsidRPr="00011D30" w:rsidRDefault="00F63987" w:rsidP="00B25433">
      <w:pPr>
        <w:pStyle w:val="Standard"/>
        <w:spacing w:line="276" w:lineRule="auto"/>
        <w:contextualSpacing/>
        <w:jc w:val="center"/>
        <w:rPr>
          <w:rFonts w:ascii="AytoRoquetas Light Condensed" w:hAnsi="AytoRoquetas Light Condensed"/>
          <w:color w:val="000000"/>
          <w:spacing w:val="-2"/>
          <w:sz w:val="22"/>
          <w:szCs w:val="22"/>
        </w:rPr>
      </w:pPr>
      <w:r w:rsidRPr="00011D30">
        <w:rPr>
          <w:rFonts w:ascii="AytoRoquetas Light Condensed" w:hAnsi="AytoRoquetas Light Condensed"/>
          <w:color w:val="000000"/>
          <w:spacing w:val="-2"/>
          <w:sz w:val="22"/>
          <w:szCs w:val="22"/>
        </w:rPr>
        <w:t>(Lugar, fecha y firma)</w:t>
      </w:r>
    </w:p>
    <w:p w14:paraId="21FA5418" w14:textId="77777777" w:rsidR="00F63987" w:rsidRPr="00011D30" w:rsidRDefault="00F63987" w:rsidP="00B25433">
      <w:pPr>
        <w:pStyle w:val="Standard"/>
        <w:spacing w:line="276" w:lineRule="auto"/>
        <w:ind w:left="284"/>
        <w:contextualSpacing/>
        <w:jc w:val="both"/>
        <w:rPr>
          <w:rFonts w:ascii="AytoRoquetas Light Condensed" w:hAnsi="AytoRoquetas Light Condensed"/>
          <w:color w:val="000000"/>
          <w:spacing w:val="-2"/>
          <w:sz w:val="22"/>
          <w:szCs w:val="22"/>
        </w:rPr>
      </w:pPr>
    </w:p>
    <w:p w14:paraId="06F72766" w14:textId="73EF973A" w:rsidR="00F63987" w:rsidRPr="00011D30" w:rsidRDefault="00F63987" w:rsidP="00B25433">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both"/>
        <w:rPr>
          <w:rFonts w:ascii="AytoRoquetas Light Condensed" w:hAnsi="AytoRoquetas Light Condensed"/>
          <w:color w:val="000000"/>
          <w:spacing w:val="-2"/>
          <w:sz w:val="22"/>
          <w:szCs w:val="22"/>
        </w:rPr>
      </w:pPr>
      <w:r w:rsidRPr="00011D30">
        <w:rPr>
          <w:rFonts w:ascii="AytoRoquetas Light Condensed" w:hAnsi="AytoRoquetas Light Condensed"/>
          <w:color w:val="000000"/>
          <w:spacing w:val="-2"/>
          <w:sz w:val="22"/>
          <w:szCs w:val="22"/>
        </w:rPr>
        <w:t xml:space="preserve"> </w:t>
      </w:r>
    </w:p>
    <w:p w14:paraId="52AF1B77" w14:textId="77777777" w:rsidR="00F63987" w:rsidRPr="00011D30" w:rsidRDefault="00F63987" w:rsidP="00B25433">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both"/>
        <w:rPr>
          <w:rFonts w:ascii="AytoRoquetas Light Condensed" w:hAnsi="AytoRoquetas Light Condensed"/>
          <w:color w:val="000000"/>
          <w:spacing w:val="-2"/>
          <w:sz w:val="22"/>
          <w:szCs w:val="22"/>
        </w:rPr>
      </w:pPr>
    </w:p>
    <w:p w14:paraId="22BD92E7" w14:textId="77777777" w:rsidR="00F63987" w:rsidRPr="00011D30" w:rsidRDefault="00F63987" w:rsidP="00B25433">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both"/>
        <w:rPr>
          <w:rFonts w:ascii="AytoRoquetas Light Condensed" w:hAnsi="AytoRoquetas Light Condensed"/>
          <w:color w:val="000000"/>
          <w:spacing w:val="-2"/>
          <w:sz w:val="22"/>
          <w:szCs w:val="22"/>
        </w:rPr>
      </w:pPr>
    </w:p>
    <w:p w14:paraId="5DB96642" w14:textId="77777777" w:rsidR="00F63987" w:rsidRPr="00011D30" w:rsidRDefault="00F63987" w:rsidP="00B25433">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both"/>
        <w:rPr>
          <w:rFonts w:ascii="AytoRoquetas Light Condensed" w:hAnsi="AytoRoquetas Light Condensed"/>
          <w:color w:val="000000"/>
          <w:spacing w:val="-2"/>
          <w:sz w:val="22"/>
          <w:szCs w:val="22"/>
        </w:rPr>
      </w:pPr>
    </w:p>
    <w:p w14:paraId="2C94D09D" w14:textId="77777777" w:rsidR="00F63987" w:rsidRPr="00011D30" w:rsidRDefault="00F63987" w:rsidP="00B25433">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both"/>
        <w:rPr>
          <w:rFonts w:ascii="AytoRoquetas Light Condensed" w:hAnsi="AytoRoquetas Light Condensed"/>
          <w:color w:val="000000"/>
          <w:spacing w:val="-2"/>
          <w:sz w:val="22"/>
          <w:szCs w:val="22"/>
        </w:rPr>
      </w:pPr>
    </w:p>
    <w:p w14:paraId="6413DA52" w14:textId="77777777" w:rsidR="00F63987" w:rsidRPr="00011D30" w:rsidRDefault="00F63987" w:rsidP="00B25433">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both"/>
        <w:rPr>
          <w:rFonts w:ascii="AytoRoquetas Light Condensed" w:hAnsi="AytoRoquetas Light Condensed"/>
          <w:color w:val="000000"/>
          <w:spacing w:val="-2"/>
          <w:sz w:val="22"/>
          <w:szCs w:val="22"/>
        </w:rPr>
      </w:pPr>
    </w:p>
    <w:p w14:paraId="68AB59F9" w14:textId="77777777" w:rsidR="00F63987" w:rsidRPr="00011D30" w:rsidRDefault="00F63987" w:rsidP="00B25433">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both"/>
        <w:rPr>
          <w:rFonts w:ascii="AytoRoquetas Light Condensed" w:hAnsi="AytoRoquetas Light Condensed"/>
          <w:color w:val="000000"/>
          <w:spacing w:val="-2"/>
          <w:sz w:val="22"/>
          <w:szCs w:val="22"/>
        </w:rPr>
      </w:pPr>
    </w:p>
    <w:p w14:paraId="10A78BAA" w14:textId="77777777" w:rsidR="00F63987" w:rsidRPr="00011D30" w:rsidRDefault="00F63987" w:rsidP="00B25433">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both"/>
        <w:rPr>
          <w:rFonts w:ascii="AytoRoquetas Light Condensed" w:hAnsi="AytoRoquetas Light Condensed"/>
          <w:color w:val="000000"/>
          <w:spacing w:val="-2"/>
          <w:sz w:val="22"/>
          <w:szCs w:val="22"/>
        </w:rPr>
      </w:pPr>
    </w:p>
    <w:p w14:paraId="06A5A2F2" w14:textId="77777777" w:rsidR="00F63987" w:rsidRPr="00011D30" w:rsidRDefault="00F63987" w:rsidP="00B25433">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both"/>
        <w:rPr>
          <w:rFonts w:ascii="AytoRoquetas Light Condensed" w:hAnsi="AytoRoquetas Light Condensed"/>
          <w:color w:val="000000"/>
          <w:spacing w:val="-2"/>
          <w:sz w:val="22"/>
          <w:szCs w:val="22"/>
        </w:rPr>
      </w:pPr>
    </w:p>
    <w:p w14:paraId="1B68DB82" w14:textId="77777777" w:rsidR="00F63987" w:rsidRPr="00011D30" w:rsidRDefault="00F63987" w:rsidP="00B25433">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both"/>
        <w:rPr>
          <w:rFonts w:ascii="AytoRoquetas Light Condensed" w:hAnsi="AytoRoquetas Light Condensed"/>
          <w:color w:val="000000"/>
          <w:spacing w:val="-2"/>
          <w:sz w:val="22"/>
          <w:szCs w:val="22"/>
        </w:rPr>
      </w:pPr>
      <w:r w:rsidRPr="00011D30">
        <w:rPr>
          <w:rFonts w:ascii="AytoRoquetas Light Condensed" w:hAnsi="AytoRoquetas Light Condensed"/>
          <w:color w:val="000000"/>
          <w:spacing w:val="-2"/>
          <w:sz w:val="22"/>
          <w:szCs w:val="22"/>
        </w:rPr>
        <w:t>(1) Expresar denominación y número del expediente.</w:t>
      </w:r>
    </w:p>
    <w:p w14:paraId="14D708AF" w14:textId="49898647" w:rsidR="00F63987" w:rsidRPr="00011D30" w:rsidRDefault="00BF0485" w:rsidP="00840CDC">
      <w:pPr>
        <w:widowControl/>
        <w:suppressAutoHyphens w:val="0"/>
        <w:autoSpaceDN/>
        <w:spacing w:after="0" w:line="276" w:lineRule="auto"/>
        <w:contextualSpacing/>
        <w:jc w:val="center"/>
        <w:textAlignment w:val="auto"/>
        <w:rPr>
          <w:rFonts w:ascii="AytoRoquetas Light Condensed" w:hAnsi="AytoRoquetas Light Condensed"/>
          <w:b/>
          <w:bCs/>
          <w:sz w:val="22"/>
          <w:szCs w:val="22"/>
        </w:rPr>
      </w:pPr>
      <w:r w:rsidRPr="00011D30">
        <w:rPr>
          <w:rFonts w:ascii="AytoRoquetas Light Condensed" w:hAnsi="AytoRoquetas Light Condensed"/>
          <w:color w:val="000000"/>
          <w:sz w:val="22"/>
          <w:szCs w:val="22"/>
        </w:rPr>
        <w:br w:type="page"/>
      </w:r>
      <w:r w:rsidR="00F63987" w:rsidRPr="00011D30">
        <w:rPr>
          <w:rStyle w:val="StrongEmphasis"/>
          <w:rFonts w:ascii="AytoRoquetas Light Condensed" w:eastAsia="Times New Roman" w:hAnsi="AytoRoquetas Light Condensed" w:cs="Arial"/>
          <w:sz w:val="22"/>
          <w:szCs w:val="22"/>
          <w:lang w:bidi="ar-SA"/>
        </w:rPr>
        <w:lastRenderedPageBreak/>
        <w:t xml:space="preserve">ANEXO </w:t>
      </w:r>
      <w:r w:rsidR="00E07899" w:rsidRPr="00011D30">
        <w:rPr>
          <w:rStyle w:val="StrongEmphasis"/>
          <w:rFonts w:ascii="AytoRoquetas Light Condensed" w:eastAsia="Times New Roman" w:hAnsi="AytoRoquetas Light Condensed" w:cs="Arial"/>
          <w:sz w:val="22"/>
          <w:szCs w:val="22"/>
          <w:lang w:bidi="ar-SA"/>
        </w:rPr>
        <w:t>XIII</w:t>
      </w:r>
    </w:p>
    <w:p w14:paraId="1874E4A3" w14:textId="77777777" w:rsidR="00F63987" w:rsidRPr="00011D30" w:rsidRDefault="00F63987" w:rsidP="00B25433">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hAnsi="AytoRoquetas Light Condensed"/>
          <w:b/>
          <w:bCs/>
          <w:sz w:val="22"/>
          <w:szCs w:val="22"/>
        </w:rPr>
      </w:pPr>
    </w:p>
    <w:p w14:paraId="57740A7E" w14:textId="06FCD94F" w:rsidR="00F63987" w:rsidRPr="00011D30" w:rsidRDefault="00F63987" w:rsidP="00B25433">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both"/>
        <w:rPr>
          <w:rFonts w:ascii="AytoRoquetas Light Condensed" w:hAnsi="AytoRoquetas Light Condensed"/>
          <w:b/>
          <w:bCs/>
          <w:spacing w:val="-2"/>
          <w:sz w:val="22"/>
          <w:szCs w:val="22"/>
        </w:rPr>
      </w:pPr>
      <w:r w:rsidRPr="00011D30">
        <w:rPr>
          <w:rFonts w:ascii="AytoRoquetas Light Condensed" w:hAnsi="AytoRoquetas Light Condensed"/>
          <w:b/>
          <w:bCs/>
          <w:spacing w:val="-2"/>
          <w:sz w:val="22"/>
          <w:szCs w:val="22"/>
        </w:rPr>
        <w:t xml:space="preserve">SOBRE DOS - </w:t>
      </w:r>
      <w:r w:rsidRPr="00011D30">
        <w:rPr>
          <w:rFonts w:ascii="AytoRoquetas Light Condensed" w:eastAsia="Times New Roman" w:hAnsi="AytoRoquetas Light Condensed" w:cs="Arial"/>
          <w:b/>
          <w:bCs/>
          <w:spacing w:val="-2"/>
          <w:sz w:val="22"/>
          <w:szCs w:val="22"/>
          <w:lang w:bidi="ar-SA"/>
        </w:rPr>
        <w:t xml:space="preserve">DOCUMENTACIÓN RELATIVA A CRITERIOS DE ADJUDICACIÓN QUE DEPENDEN DE UN JUICIO DE VALOR: </w:t>
      </w:r>
      <w:r w:rsidR="00A7114D">
        <w:rPr>
          <w:rFonts w:ascii="AytoRoquetas Light Condensed" w:eastAsia="Times New Roman" w:hAnsi="AytoRoquetas Light Condensed" w:cs="Arial"/>
          <w:b/>
          <w:bCs/>
          <w:spacing w:val="-2"/>
          <w:sz w:val="22"/>
          <w:szCs w:val="22"/>
          <w:lang w:bidi="ar-SA"/>
        </w:rPr>
        <w:t>MEMORIA TÉCNICA</w:t>
      </w:r>
      <w:r w:rsidRPr="00011D30">
        <w:rPr>
          <w:rFonts w:ascii="AytoRoquetas Light Condensed" w:eastAsia="Times New Roman" w:hAnsi="AytoRoquetas Light Condensed" w:cs="Arial"/>
          <w:b/>
          <w:bCs/>
          <w:spacing w:val="-2"/>
          <w:sz w:val="22"/>
          <w:szCs w:val="22"/>
          <w:lang w:bidi="ar-SA"/>
        </w:rPr>
        <w:t>.</w:t>
      </w:r>
    </w:p>
    <w:p w14:paraId="19C37657" w14:textId="77777777" w:rsidR="00F63987" w:rsidRPr="00011D30" w:rsidRDefault="00F63987" w:rsidP="00B25433">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both"/>
        <w:rPr>
          <w:rFonts w:ascii="AytoRoquetas Light Condensed" w:eastAsia="Times New Roman" w:hAnsi="AytoRoquetas Light Condensed" w:cs="Arial"/>
          <w:b/>
          <w:bCs/>
          <w:spacing w:val="-2"/>
          <w:sz w:val="22"/>
          <w:szCs w:val="22"/>
          <w:lang w:bidi="ar-SA"/>
        </w:rPr>
      </w:pPr>
    </w:p>
    <w:p w14:paraId="7A9FB707" w14:textId="77777777" w:rsidR="00F63987" w:rsidRPr="00011D30" w:rsidRDefault="00F63987" w:rsidP="00B25433">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both"/>
        <w:rPr>
          <w:rFonts w:ascii="AytoRoquetas Light Condensed" w:hAnsi="AytoRoquetas Light Condensed"/>
          <w:b/>
          <w:bCs/>
          <w:spacing w:val="-2"/>
          <w:sz w:val="22"/>
          <w:szCs w:val="22"/>
        </w:rPr>
      </w:pPr>
      <w:r w:rsidRPr="00011D30">
        <w:rPr>
          <w:rFonts w:ascii="AytoRoquetas Light Condensed" w:eastAsia="Times New Roman" w:hAnsi="AytoRoquetas Light Condensed" w:cs="Arial"/>
          <w:spacing w:val="-2"/>
          <w:sz w:val="22"/>
          <w:szCs w:val="22"/>
          <w:lang w:bidi="ar-SA"/>
        </w:rPr>
        <w:t xml:space="preserve">En el sobre DOS los licitadores deberán incluir la siguiente documentación:  </w:t>
      </w:r>
      <w:r w:rsidRPr="00011D30">
        <w:rPr>
          <w:rFonts w:ascii="AytoRoquetas Light Condensed" w:eastAsia="Times New Roman" w:hAnsi="AytoRoquetas Light Condensed" w:cs="Arial"/>
          <w:b/>
          <w:bCs/>
          <w:spacing w:val="-2"/>
          <w:sz w:val="22"/>
          <w:szCs w:val="22"/>
          <w:lang w:bidi="ar-SA"/>
        </w:rPr>
        <w:t xml:space="preserve"> </w:t>
      </w:r>
    </w:p>
    <w:p w14:paraId="5C3D7610" w14:textId="77777777" w:rsidR="00F63987" w:rsidRPr="00011D30" w:rsidRDefault="00F63987" w:rsidP="00B25433">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hAnsi="AytoRoquetas Light Condensed"/>
          <w:b/>
          <w:bCs/>
          <w:sz w:val="22"/>
          <w:szCs w:val="22"/>
        </w:rPr>
      </w:pPr>
    </w:p>
    <w:p w14:paraId="3CE71AA8" w14:textId="235D98C5" w:rsidR="00F63987" w:rsidRPr="00011D30" w:rsidRDefault="00F63987" w:rsidP="00B25433">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hAnsi="AytoRoquetas Light Condensed"/>
          <w:b/>
          <w:bCs/>
          <w:sz w:val="22"/>
          <w:szCs w:val="22"/>
        </w:rPr>
      </w:pPr>
      <w:r w:rsidRPr="00011D30">
        <w:rPr>
          <w:rFonts w:ascii="AytoRoquetas Light Condensed" w:hAnsi="AytoRoquetas Light Condensed"/>
          <w:b/>
          <w:bCs/>
          <w:sz w:val="22"/>
          <w:szCs w:val="22"/>
        </w:rPr>
        <w:t xml:space="preserve">1- </w:t>
      </w:r>
      <w:r w:rsidR="00A7114D">
        <w:rPr>
          <w:rFonts w:ascii="AytoRoquetas Light Condensed" w:hAnsi="AytoRoquetas Light Condensed"/>
          <w:b/>
          <w:bCs/>
          <w:sz w:val="22"/>
          <w:szCs w:val="22"/>
        </w:rPr>
        <w:t>MEMORIA TÉCNICA</w:t>
      </w:r>
    </w:p>
    <w:p w14:paraId="08F66684" w14:textId="77777777" w:rsidR="00F63987" w:rsidRPr="00011D30" w:rsidRDefault="00F63987" w:rsidP="00B25433">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hAnsi="AytoRoquetas Light Condensed"/>
          <w:sz w:val="22"/>
          <w:szCs w:val="22"/>
        </w:rPr>
      </w:pPr>
      <w:r w:rsidRPr="00011D30">
        <w:rPr>
          <w:rFonts w:ascii="AytoRoquetas Light Condensed" w:hAnsi="AytoRoquetas Light Condensed"/>
          <w:sz w:val="22"/>
          <w:szCs w:val="22"/>
        </w:rPr>
        <w:t>La documentación técnica a incluir en este sobre será la siguiente:</w:t>
      </w:r>
    </w:p>
    <w:p w14:paraId="309CCDDD" w14:textId="77777777" w:rsidR="005862B4" w:rsidRPr="00011D30" w:rsidRDefault="005862B4" w:rsidP="00B25433">
      <w:pPr>
        <w:pStyle w:val="NormalWeb"/>
        <w:spacing w:before="0" w:after="0" w:line="276" w:lineRule="auto"/>
        <w:ind w:firstLine="561"/>
        <w:contextualSpacing/>
        <w:jc w:val="both"/>
        <w:rPr>
          <w:rFonts w:ascii="AytoRoquetas Light Condensed" w:hAnsi="AytoRoquetas Light Condensed"/>
          <w:b/>
          <w:color w:val="FF0000"/>
          <w:sz w:val="22"/>
          <w:szCs w:val="22"/>
          <w:lang w:eastAsia="en-US"/>
        </w:rPr>
      </w:pPr>
    </w:p>
    <w:p w14:paraId="73FBB1D8" w14:textId="711F47D1" w:rsidR="00A7114D" w:rsidRDefault="00A7114D" w:rsidP="00A7114D">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jc w:val="both"/>
        <w:rPr>
          <w:rFonts w:ascii="AytoRoquetas Light Condensed" w:eastAsia="Times New Roman" w:hAnsi="AytoRoquetas Light Condensed" w:cs="Times New Roman"/>
          <w:bCs/>
          <w:sz w:val="22"/>
          <w:szCs w:val="22"/>
          <w:lang w:eastAsia="en-US"/>
        </w:rPr>
      </w:pPr>
      <w:r w:rsidRPr="00A7114D">
        <w:rPr>
          <w:rFonts w:ascii="AytoRoquetas Light Condensed" w:eastAsia="Times New Roman" w:hAnsi="AytoRoquetas Light Condensed" w:cs="Times New Roman"/>
          <w:bCs/>
          <w:sz w:val="22"/>
          <w:szCs w:val="22"/>
          <w:lang w:eastAsia="en-US"/>
        </w:rPr>
        <w:t>Se entregará una memoria técnica (hasta un máximo de 20 hojas de extensión a una cara) donde se especificará el contenido, procedimientos de prestación, técnicas de ejecución, factores específicos del servicio a realizar, coherencia general para cumplimiento del contrato. Bondad de la metodología propuesta para desarrollar o realizar la actividad.</w:t>
      </w:r>
    </w:p>
    <w:p w14:paraId="581312A3" w14:textId="77777777" w:rsidR="00A7114D" w:rsidRPr="00A7114D" w:rsidRDefault="00A7114D" w:rsidP="00A7114D">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jc w:val="both"/>
        <w:rPr>
          <w:rFonts w:ascii="AytoRoquetas Light Condensed" w:eastAsia="Times New Roman" w:hAnsi="AytoRoquetas Light Condensed" w:cs="Times New Roman"/>
          <w:bCs/>
          <w:sz w:val="22"/>
          <w:szCs w:val="22"/>
          <w:lang w:eastAsia="en-US"/>
        </w:rPr>
      </w:pPr>
    </w:p>
    <w:p w14:paraId="19E2A7A1" w14:textId="292ADF71" w:rsidR="00A7114D" w:rsidRDefault="00A7114D" w:rsidP="00A7114D">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jc w:val="both"/>
        <w:rPr>
          <w:rFonts w:ascii="AytoRoquetas Light Condensed" w:eastAsia="Times New Roman" w:hAnsi="AytoRoquetas Light Condensed" w:cs="Times New Roman"/>
          <w:bCs/>
          <w:sz w:val="22"/>
          <w:szCs w:val="22"/>
          <w:lang w:eastAsia="en-US"/>
        </w:rPr>
      </w:pPr>
      <w:bookmarkStart w:id="20" w:name="_Hlk184204890"/>
      <w:r w:rsidRPr="00A7114D">
        <w:rPr>
          <w:rFonts w:ascii="AytoRoquetas Light Condensed" w:eastAsia="Times New Roman" w:hAnsi="AytoRoquetas Light Condensed" w:cs="Times New Roman"/>
          <w:bCs/>
          <w:sz w:val="22"/>
          <w:szCs w:val="22"/>
          <w:lang w:eastAsia="en-US"/>
        </w:rPr>
        <w:t>La documentación técnica debe ajustarse a las siguientes normas:</w:t>
      </w:r>
    </w:p>
    <w:p w14:paraId="6CCAC8E4" w14:textId="77777777" w:rsidR="00A7114D" w:rsidRPr="00A7114D" w:rsidRDefault="00A7114D" w:rsidP="00A7114D">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jc w:val="both"/>
        <w:rPr>
          <w:rFonts w:ascii="AytoRoquetas Light Condensed" w:eastAsia="Times New Roman" w:hAnsi="AytoRoquetas Light Condensed" w:cs="Times New Roman"/>
          <w:bCs/>
          <w:sz w:val="22"/>
          <w:szCs w:val="22"/>
          <w:lang w:eastAsia="en-US"/>
        </w:rPr>
      </w:pPr>
    </w:p>
    <w:p w14:paraId="27457E37" w14:textId="77777777" w:rsidR="00A7114D" w:rsidRPr="00A7114D" w:rsidRDefault="00A7114D" w:rsidP="00A7114D">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jc w:val="both"/>
        <w:rPr>
          <w:rFonts w:ascii="AytoRoquetas Light Condensed" w:eastAsia="Times New Roman" w:hAnsi="AytoRoquetas Light Condensed" w:cs="Times New Roman"/>
          <w:bCs/>
          <w:sz w:val="22"/>
          <w:szCs w:val="22"/>
          <w:lang w:eastAsia="en-US"/>
        </w:rPr>
      </w:pPr>
      <w:r w:rsidRPr="00A7114D">
        <w:rPr>
          <w:rFonts w:ascii="AytoRoquetas Light Condensed" w:eastAsia="Times New Roman" w:hAnsi="AytoRoquetas Light Condensed" w:cs="Times New Roman"/>
          <w:bCs/>
          <w:sz w:val="22"/>
          <w:szCs w:val="22"/>
          <w:lang w:eastAsia="en-US"/>
        </w:rPr>
        <w:t>•</w:t>
      </w:r>
      <w:r w:rsidRPr="00A7114D">
        <w:rPr>
          <w:rFonts w:ascii="AytoRoquetas Light Condensed" w:eastAsia="Times New Roman" w:hAnsi="AytoRoquetas Light Condensed" w:cs="Times New Roman"/>
          <w:bCs/>
          <w:sz w:val="22"/>
          <w:szCs w:val="22"/>
          <w:lang w:eastAsia="en-US"/>
        </w:rPr>
        <w:tab/>
        <w:t>Tipo y Tamaño de Papel del documento de texto. Todo el documento de texto se debe presentar en tamaño DIN-A4 (21cm x 29.7cm)</w:t>
      </w:r>
    </w:p>
    <w:p w14:paraId="3007DCB2" w14:textId="77777777" w:rsidR="00A7114D" w:rsidRPr="00A7114D" w:rsidRDefault="00A7114D" w:rsidP="00A7114D">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jc w:val="both"/>
        <w:rPr>
          <w:rFonts w:ascii="AytoRoquetas Light Condensed" w:eastAsia="Times New Roman" w:hAnsi="AytoRoquetas Light Condensed" w:cs="Times New Roman"/>
          <w:bCs/>
          <w:sz w:val="22"/>
          <w:szCs w:val="22"/>
          <w:lang w:eastAsia="en-US"/>
        </w:rPr>
      </w:pPr>
      <w:r w:rsidRPr="00A7114D">
        <w:rPr>
          <w:rFonts w:ascii="AytoRoquetas Light Condensed" w:eastAsia="Times New Roman" w:hAnsi="AytoRoquetas Light Condensed" w:cs="Times New Roman"/>
          <w:bCs/>
          <w:sz w:val="22"/>
          <w:szCs w:val="22"/>
          <w:lang w:eastAsia="en-US"/>
        </w:rPr>
        <w:t>•</w:t>
      </w:r>
      <w:r w:rsidRPr="00A7114D">
        <w:rPr>
          <w:rFonts w:ascii="AytoRoquetas Light Condensed" w:eastAsia="Times New Roman" w:hAnsi="AytoRoquetas Light Condensed" w:cs="Times New Roman"/>
          <w:bCs/>
          <w:sz w:val="22"/>
          <w:szCs w:val="22"/>
          <w:lang w:eastAsia="en-US"/>
        </w:rPr>
        <w:tab/>
        <w:t>Márgenes.  Los márgenes de página se definen como el espacio en blanco que hay alrededor de los bordes de una página. Todas las páginas deben tener los siguientes márgenes:</w:t>
      </w:r>
    </w:p>
    <w:p w14:paraId="38AA74E7" w14:textId="77777777" w:rsidR="00A7114D" w:rsidRPr="00A7114D" w:rsidRDefault="00A7114D" w:rsidP="00A7114D">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jc w:val="both"/>
        <w:rPr>
          <w:rFonts w:ascii="AytoRoquetas Light Condensed" w:eastAsia="Times New Roman" w:hAnsi="AytoRoquetas Light Condensed" w:cs="Times New Roman"/>
          <w:bCs/>
          <w:sz w:val="22"/>
          <w:szCs w:val="22"/>
          <w:lang w:eastAsia="en-US"/>
        </w:rPr>
      </w:pPr>
      <w:r w:rsidRPr="00A7114D">
        <w:rPr>
          <w:rFonts w:ascii="AytoRoquetas Light Condensed" w:eastAsia="Times New Roman" w:hAnsi="AytoRoquetas Light Condensed" w:cs="Times New Roman"/>
          <w:bCs/>
          <w:sz w:val="22"/>
          <w:szCs w:val="22"/>
          <w:lang w:eastAsia="en-US"/>
        </w:rPr>
        <w:t></w:t>
      </w:r>
      <w:r w:rsidRPr="00A7114D">
        <w:rPr>
          <w:rFonts w:ascii="AytoRoquetas Light Condensed" w:eastAsia="Times New Roman" w:hAnsi="AytoRoquetas Light Condensed" w:cs="Times New Roman"/>
          <w:bCs/>
          <w:sz w:val="22"/>
          <w:szCs w:val="22"/>
          <w:lang w:eastAsia="en-US"/>
        </w:rPr>
        <w:tab/>
        <w:t xml:space="preserve">Margen Superior: </w:t>
      </w:r>
      <w:r w:rsidRPr="00A7114D">
        <w:rPr>
          <w:rFonts w:ascii="AytoRoquetas Light Condensed" w:eastAsia="Times New Roman" w:hAnsi="AytoRoquetas Light Condensed" w:cs="Times New Roman"/>
          <w:bCs/>
          <w:sz w:val="22"/>
          <w:szCs w:val="22"/>
          <w:lang w:eastAsia="en-US"/>
        </w:rPr>
        <w:tab/>
        <w:t>3.0 cm</w:t>
      </w:r>
    </w:p>
    <w:p w14:paraId="7E538C65" w14:textId="77777777" w:rsidR="00A7114D" w:rsidRPr="00A7114D" w:rsidRDefault="00A7114D" w:rsidP="00A7114D">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jc w:val="both"/>
        <w:rPr>
          <w:rFonts w:ascii="AytoRoquetas Light Condensed" w:eastAsia="Times New Roman" w:hAnsi="AytoRoquetas Light Condensed" w:cs="Times New Roman"/>
          <w:bCs/>
          <w:sz w:val="22"/>
          <w:szCs w:val="22"/>
          <w:lang w:eastAsia="en-US"/>
        </w:rPr>
      </w:pPr>
      <w:r w:rsidRPr="00A7114D">
        <w:rPr>
          <w:rFonts w:ascii="AytoRoquetas Light Condensed" w:eastAsia="Times New Roman" w:hAnsi="AytoRoquetas Light Condensed" w:cs="Times New Roman"/>
          <w:bCs/>
          <w:sz w:val="22"/>
          <w:szCs w:val="22"/>
          <w:lang w:eastAsia="en-US"/>
        </w:rPr>
        <w:t></w:t>
      </w:r>
      <w:r w:rsidRPr="00A7114D">
        <w:rPr>
          <w:rFonts w:ascii="AytoRoquetas Light Condensed" w:eastAsia="Times New Roman" w:hAnsi="AytoRoquetas Light Condensed" w:cs="Times New Roman"/>
          <w:bCs/>
          <w:sz w:val="22"/>
          <w:szCs w:val="22"/>
          <w:lang w:eastAsia="en-US"/>
        </w:rPr>
        <w:tab/>
        <w:t xml:space="preserve">Margen Inferior: </w:t>
      </w:r>
      <w:r w:rsidRPr="00A7114D">
        <w:rPr>
          <w:rFonts w:ascii="AytoRoquetas Light Condensed" w:eastAsia="Times New Roman" w:hAnsi="AytoRoquetas Light Condensed" w:cs="Times New Roman"/>
          <w:bCs/>
          <w:sz w:val="22"/>
          <w:szCs w:val="22"/>
          <w:lang w:eastAsia="en-US"/>
        </w:rPr>
        <w:tab/>
        <w:t>2,5 cm</w:t>
      </w:r>
    </w:p>
    <w:p w14:paraId="663DEDA9" w14:textId="77777777" w:rsidR="00A7114D" w:rsidRPr="00A7114D" w:rsidRDefault="00A7114D" w:rsidP="00A7114D">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jc w:val="both"/>
        <w:rPr>
          <w:rFonts w:ascii="AytoRoquetas Light Condensed" w:eastAsia="Times New Roman" w:hAnsi="AytoRoquetas Light Condensed" w:cs="Times New Roman"/>
          <w:bCs/>
          <w:sz w:val="22"/>
          <w:szCs w:val="22"/>
          <w:lang w:eastAsia="en-US"/>
        </w:rPr>
      </w:pPr>
      <w:r w:rsidRPr="00A7114D">
        <w:rPr>
          <w:rFonts w:ascii="AytoRoquetas Light Condensed" w:eastAsia="Times New Roman" w:hAnsi="AytoRoquetas Light Condensed" w:cs="Times New Roman"/>
          <w:bCs/>
          <w:sz w:val="22"/>
          <w:szCs w:val="22"/>
          <w:lang w:eastAsia="en-US"/>
        </w:rPr>
        <w:t></w:t>
      </w:r>
      <w:r w:rsidRPr="00A7114D">
        <w:rPr>
          <w:rFonts w:ascii="AytoRoquetas Light Condensed" w:eastAsia="Times New Roman" w:hAnsi="AytoRoquetas Light Condensed" w:cs="Times New Roman"/>
          <w:bCs/>
          <w:sz w:val="22"/>
          <w:szCs w:val="22"/>
          <w:lang w:eastAsia="en-US"/>
        </w:rPr>
        <w:tab/>
        <w:t xml:space="preserve">Margen Izquierdo: </w:t>
      </w:r>
      <w:r w:rsidRPr="00A7114D">
        <w:rPr>
          <w:rFonts w:ascii="AytoRoquetas Light Condensed" w:eastAsia="Times New Roman" w:hAnsi="AytoRoquetas Light Condensed" w:cs="Times New Roman"/>
          <w:bCs/>
          <w:sz w:val="22"/>
          <w:szCs w:val="22"/>
          <w:lang w:eastAsia="en-US"/>
        </w:rPr>
        <w:tab/>
        <w:t>3.5 cm</w:t>
      </w:r>
    </w:p>
    <w:p w14:paraId="70D346AE" w14:textId="77777777" w:rsidR="00A7114D" w:rsidRPr="00A7114D" w:rsidRDefault="00A7114D" w:rsidP="00A7114D">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jc w:val="both"/>
        <w:rPr>
          <w:rFonts w:ascii="AytoRoquetas Light Condensed" w:eastAsia="Times New Roman" w:hAnsi="AytoRoquetas Light Condensed" w:cs="Times New Roman"/>
          <w:bCs/>
          <w:sz w:val="22"/>
          <w:szCs w:val="22"/>
          <w:lang w:eastAsia="en-US"/>
        </w:rPr>
      </w:pPr>
      <w:r w:rsidRPr="00A7114D">
        <w:rPr>
          <w:rFonts w:ascii="AytoRoquetas Light Condensed" w:eastAsia="Times New Roman" w:hAnsi="AytoRoquetas Light Condensed" w:cs="Times New Roman"/>
          <w:bCs/>
          <w:sz w:val="22"/>
          <w:szCs w:val="22"/>
          <w:lang w:eastAsia="en-US"/>
        </w:rPr>
        <w:t></w:t>
      </w:r>
      <w:r w:rsidRPr="00A7114D">
        <w:rPr>
          <w:rFonts w:ascii="AytoRoquetas Light Condensed" w:eastAsia="Times New Roman" w:hAnsi="AytoRoquetas Light Condensed" w:cs="Times New Roman"/>
          <w:bCs/>
          <w:sz w:val="22"/>
          <w:szCs w:val="22"/>
          <w:lang w:eastAsia="en-US"/>
        </w:rPr>
        <w:tab/>
        <w:t xml:space="preserve">Margen Derecho: </w:t>
      </w:r>
      <w:r w:rsidRPr="00A7114D">
        <w:rPr>
          <w:rFonts w:ascii="AytoRoquetas Light Condensed" w:eastAsia="Times New Roman" w:hAnsi="AytoRoquetas Light Condensed" w:cs="Times New Roman"/>
          <w:bCs/>
          <w:sz w:val="22"/>
          <w:szCs w:val="22"/>
          <w:lang w:eastAsia="en-US"/>
        </w:rPr>
        <w:tab/>
        <w:t>2.5 cm</w:t>
      </w:r>
    </w:p>
    <w:p w14:paraId="744B7CB1" w14:textId="77777777" w:rsidR="00A7114D" w:rsidRPr="00A7114D" w:rsidRDefault="00A7114D" w:rsidP="00A7114D">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jc w:val="both"/>
        <w:rPr>
          <w:rFonts w:ascii="AytoRoquetas Light Condensed" w:eastAsia="Times New Roman" w:hAnsi="AytoRoquetas Light Condensed" w:cs="Times New Roman"/>
          <w:bCs/>
          <w:sz w:val="22"/>
          <w:szCs w:val="22"/>
          <w:lang w:eastAsia="en-US"/>
        </w:rPr>
      </w:pPr>
    </w:p>
    <w:p w14:paraId="0EFB7955" w14:textId="77777777" w:rsidR="00A7114D" w:rsidRPr="00A7114D" w:rsidRDefault="00A7114D" w:rsidP="00A7114D">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jc w:val="both"/>
        <w:rPr>
          <w:rFonts w:ascii="AytoRoquetas Light Condensed" w:eastAsia="Times New Roman" w:hAnsi="AytoRoquetas Light Condensed" w:cs="Times New Roman"/>
          <w:bCs/>
          <w:sz w:val="22"/>
          <w:szCs w:val="22"/>
          <w:lang w:eastAsia="en-US"/>
        </w:rPr>
      </w:pPr>
      <w:r w:rsidRPr="00A7114D">
        <w:rPr>
          <w:rFonts w:ascii="AytoRoquetas Light Condensed" w:eastAsia="Times New Roman" w:hAnsi="AytoRoquetas Light Condensed" w:cs="Times New Roman"/>
          <w:bCs/>
          <w:sz w:val="22"/>
          <w:szCs w:val="22"/>
          <w:lang w:eastAsia="en-US"/>
        </w:rPr>
        <w:t>•</w:t>
      </w:r>
      <w:r w:rsidRPr="00A7114D">
        <w:rPr>
          <w:rFonts w:ascii="AytoRoquetas Light Condensed" w:eastAsia="Times New Roman" w:hAnsi="AytoRoquetas Light Condensed" w:cs="Times New Roman"/>
          <w:bCs/>
          <w:sz w:val="22"/>
          <w:szCs w:val="22"/>
          <w:lang w:eastAsia="en-US"/>
        </w:rPr>
        <w:tab/>
        <w:t>Tipo de Letra o Fuente. Todo el texto debe escribirse usando sólo uno de los siguientes tipos de letra o fuente:</w:t>
      </w:r>
    </w:p>
    <w:p w14:paraId="606A5C10" w14:textId="77777777" w:rsidR="00A7114D" w:rsidRPr="00A7114D" w:rsidRDefault="00A7114D" w:rsidP="00A7114D">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jc w:val="both"/>
        <w:rPr>
          <w:rFonts w:ascii="AytoRoquetas Light Condensed" w:eastAsia="Times New Roman" w:hAnsi="AytoRoquetas Light Condensed" w:cs="Times New Roman"/>
          <w:bCs/>
          <w:sz w:val="22"/>
          <w:szCs w:val="22"/>
          <w:lang w:eastAsia="en-US"/>
        </w:rPr>
      </w:pPr>
      <w:r w:rsidRPr="00A7114D">
        <w:rPr>
          <w:rFonts w:ascii="AytoRoquetas Light Condensed" w:eastAsia="Times New Roman" w:hAnsi="AytoRoquetas Light Condensed" w:cs="Times New Roman"/>
          <w:bCs/>
          <w:sz w:val="22"/>
          <w:szCs w:val="22"/>
          <w:lang w:eastAsia="en-US"/>
        </w:rPr>
        <w:t></w:t>
      </w:r>
      <w:r w:rsidRPr="00A7114D">
        <w:rPr>
          <w:rFonts w:ascii="AytoRoquetas Light Condensed" w:eastAsia="Times New Roman" w:hAnsi="AytoRoquetas Light Condensed" w:cs="Times New Roman"/>
          <w:bCs/>
          <w:sz w:val="22"/>
          <w:szCs w:val="22"/>
          <w:lang w:eastAsia="en-US"/>
        </w:rPr>
        <w:tab/>
        <w:t xml:space="preserve">Arial 10 </w:t>
      </w:r>
      <w:proofErr w:type="spellStart"/>
      <w:r w:rsidRPr="00A7114D">
        <w:rPr>
          <w:rFonts w:ascii="AytoRoquetas Light Condensed" w:eastAsia="Times New Roman" w:hAnsi="AytoRoquetas Light Condensed" w:cs="Times New Roman"/>
          <w:bCs/>
          <w:sz w:val="22"/>
          <w:szCs w:val="22"/>
          <w:lang w:eastAsia="en-US"/>
        </w:rPr>
        <w:t>pto</w:t>
      </w:r>
      <w:proofErr w:type="spellEnd"/>
    </w:p>
    <w:p w14:paraId="6B5AB5C4" w14:textId="77777777" w:rsidR="00A7114D" w:rsidRPr="00A7114D" w:rsidRDefault="00A7114D" w:rsidP="00A7114D">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jc w:val="both"/>
        <w:rPr>
          <w:rFonts w:ascii="AytoRoquetas Light Condensed" w:eastAsia="Times New Roman" w:hAnsi="AytoRoquetas Light Condensed" w:cs="Times New Roman"/>
          <w:bCs/>
          <w:sz w:val="22"/>
          <w:szCs w:val="22"/>
          <w:lang w:eastAsia="en-US"/>
        </w:rPr>
      </w:pPr>
      <w:r w:rsidRPr="00A7114D">
        <w:rPr>
          <w:rFonts w:ascii="AytoRoquetas Light Condensed" w:eastAsia="Times New Roman" w:hAnsi="AytoRoquetas Light Condensed" w:cs="Times New Roman"/>
          <w:bCs/>
          <w:sz w:val="22"/>
          <w:szCs w:val="22"/>
          <w:lang w:eastAsia="en-US"/>
        </w:rPr>
        <w:t></w:t>
      </w:r>
      <w:r w:rsidRPr="00A7114D">
        <w:rPr>
          <w:rFonts w:ascii="AytoRoquetas Light Condensed" w:eastAsia="Times New Roman" w:hAnsi="AytoRoquetas Light Condensed" w:cs="Times New Roman"/>
          <w:bCs/>
          <w:sz w:val="22"/>
          <w:szCs w:val="22"/>
          <w:lang w:eastAsia="en-US"/>
        </w:rPr>
        <w:tab/>
        <w:t xml:space="preserve">Times New </w:t>
      </w:r>
      <w:proofErr w:type="spellStart"/>
      <w:r w:rsidRPr="00A7114D">
        <w:rPr>
          <w:rFonts w:ascii="AytoRoquetas Light Condensed" w:eastAsia="Times New Roman" w:hAnsi="AytoRoquetas Light Condensed" w:cs="Times New Roman"/>
          <w:bCs/>
          <w:sz w:val="22"/>
          <w:szCs w:val="22"/>
          <w:lang w:eastAsia="en-US"/>
        </w:rPr>
        <w:t>Roman</w:t>
      </w:r>
      <w:proofErr w:type="spellEnd"/>
      <w:r w:rsidRPr="00A7114D">
        <w:rPr>
          <w:rFonts w:ascii="AytoRoquetas Light Condensed" w:eastAsia="Times New Roman" w:hAnsi="AytoRoquetas Light Condensed" w:cs="Times New Roman"/>
          <w:bCs/>
          <w:sz w:val="22"/>
          <w:szCs w:val="22"/>
          <w:lang w:eastAsia="en-US"/>
        </w:rPr>
        <w:t xml:space="preserve"> 10 </w:t>
      </w:r>
      <w:proofErr w:type="spellStart"/>
      <w:r w:rsidRPr="00A7114D">
        <w:rPr>
          <w:rFonts w:ascii="AytoRoquetas Light Condensed" w:eastAsia="Times New Roman" w:hAnsi="AytoRoquetas Light Condensed" w:cs="Times New Roman"/>
          <w:bCs/>
          <w:sz w:val="22"/>
          <w:szCs w:val="22"/>
          <w:lang w:eastAsia="en-US"/>
        </w:rPr>
        <w:t>pto</w:t>
      </w:r>
      <w:proofErr w:type="spellEnd"/>
    </w:p>
    <w:p w14:paraId="11FC05E2" w14:textId="77777777" w:rsidR="00A7114D" w:rsidRPr="00A7114D" w:rsidRDefault="00A7114D" w:rsidP="00A7114D">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jc w:val="both"/>
        <w:rPr>
          <w:rFonts w:ascii="AytoRoquetas Light Condensed" w:eastAsia="Times New Roman" w:hAnsi="AytoRoquetas Light Condensed" w:cs="Times New Roman"/>
          <w:bCs/>
          <w:sz w:val="22"/>
          <w:szCs w:val="22"/>
          <w:lang w:eastAsia="en-US"/>
        </w:rPr>
      </w:pPr>
      <w:r w:rsidRPr="00A7114D">
        <w:rPr>
          <w:rFonts w:ascii="AytoRoquetas Light Condensed" w:eastAsia="Times New Roman" w:hAnsi="AytoRoquetas Light Condensed" w:cs="Times New Roman"/>
          <w:bCs/>
          <w:sz w:val="22"/>
          <w:szCs w:val="22"/>
          <w:lang w:eastAsia="en-US"/>
        </w:rPr>
        <w:t>•</w:t>
      </w:r>
      <w:r w:rsidRPr="00A7114D">
        <w:rPr>
          <w:rFonts w:ascii="AytoRoquetas Light Condensed" w:eastAsia="Times New Roman" w:hAnsi="AytoRoquetas Light Condensed" w:cs="Times New Roman"/>
          <w:bCs/>
          <w:sz w:val="22"/>
          <w:szCs w:val="22"/>
          <w:lang w:eastAsia="en-US"/>
        </w:rPr>
        <w:tab/>
        <w:t>Espaciado interlineal y espaciado entre párrafos.</w:t>
      </w:r>
    </w:p>
    <w:p w14:paraId="0C7A7550" w14:textId="77777777" w:rsidR="00A7114D" w:rsidRPr="00A7114D" w:rsidRDefault="00A7114D" w:rsidP="00A7114D">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jc w:val="both"/>
        <w:rPr>
          <w:rFonts w:ascii="AytoRoquetas Light Condensed" w:eastAsia="Times New Roman" w:hAnsi="AytoRoquetas Light Condensed" w:cs="Times New Roman"/>
          <w:bCs/>
          <w:sz w:val="22"/>
          <w:szCs w:val="22"/>
          <w:lang w:eastAsia="en-US"/>
        </w:rPr>
      </w:pPr>
      <w:r w:rsidRPr="00A7114D">
        <w:rPr>
          <w:rFonts w:ascii="AytoRoquetas Light Condensed" w:eastAsia="Times New Roman" w:hAnsi="AytoRoquetas Light Condensed" w:cs="Times New Roman"/>
          <w:bCs/>
          <w:sz w:val="22"/>
          <w:szCs w:val="22"/>
          <w:lang w:eastAsia="en-US"/>
        </w:rPr>
        <w:t>•</w:t>
      </w:r>
      <w:r w:rsidRPr="00A7114D">
        <w:rPr>
          <w:rFonts w:ascii="AytoRoquetas Light Condensed" w:eastAsia="Times New Roman" w:hAnsi="AytoRoquetas Light Condensed" w:cs="Times New Roman"/>
          <w:bCs/>
          <w:sz w:val="22"/>
          <w:szCs w:val="22"/>
          <w:lang w:eastAsia="en-US"/>
        </w:rPr>
        <w:tab/>
        <w:t>El espaciado interlineal o interlineado se define como el espacio que hay desde la base de una línea de texto hasta la base de la siguiente línea.</w:t>
      </w:r>
    </w:p>
    <w:p w14:paraId="50F3391B" w14:textId="77777777" w:rsidR="00A7114D" w:rsidRPr="00A7114D" w:rsidRDefault="00A7114D" w:rsidP="00A7114D">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jc w:val="both"/>
        <w:rPr>
          <w:rFonts w:ascii="AytoRoquetas Light Condensed" w:eastAsia="Times New Roman" w:hAnsi="AytoRoquetas Light Condensed" w:cs="Times New Roman"/>
          <w:bCs/>
          <w:sz w:val="22"/>
          <w:szCs w:val="22"/>
          <w:lang w:eastAsia="en-US"/>
        </w:rPr>
      </w:pPr>
      <w:r w:rsidRPr="00A7114D">
        <w:rPr>
          <w:rFonts w:ascii="AytoRoquetas Light Condensed" w:eastAsia="Times New Roman" w:hAnsi="AytoRoquetas Light Condensed" w:cs="Times New Roman"/>
          <w:bCs/>
          <w:sz w:val="22"/>
          <w:szCs w:val="22"/>
          <w:lang w:eastAsia="en-US"/>
        </w:rPr>
        <w:t>•</w:t>
      </w:r>
      <w:r w:rsidRPr="00A7114D">
        <w:rPr>
          <w:rFonts w:ascii="AytoRoquetas Light Condensed" w:eastAsia="Times New Roman" w:hAnsi="AytoRoquetas Light Condensed" w:cs="Times New Roman"/>
          <w:bCs/>
          <w:sz w:val="22"/>
          <w:szCs w:val="22"/>
          <w:lang w:eastAsia="en-US"/>
        </w:rPr>
        <w:tab/>
        <w:t>Los párrafos en todo el documento se escribirán con interlineado simple o a 1,5 veces el interlineado simple.</w:t>
      </w:r>
    </w:p>
    <w:p w14:paraId="1DE29FBF" w14:textId="77777777" w:rsidR="00A7114D" w:rsidRPr="00A7114D" w:rsidRDefault="00A7114D" w:rsidP="00A7114D">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jc w:val="both"/>
        <w:rPr>
          <w:rFonts w:ascii="AytoRoquetas Light Condensed" w:eastAsia="Times New Roman" w:hAnsi="AytoRoquetas Light Condensed" w:cs="Times New Roman"/>
          <w:bCs/>
          <w:sz w:val="22"/>
          <w:szCs w:val="22"/>
          <w:lang w:eastAsia="en-US"/>
        </w:rPr>
      </w:pPr>
      <w:r w:rsidRPr="00A7114D">
        <w:rPr>
          <w:rFonts w:ascii="AytoRoquetas Light Condensed" w:eastAsia="Times New Roman" w:hAnsi="AytoRoquetas Light Condensed" w:cs="Times New Roman"/>
          <w:bCs/>
          <w:sz w:val="22"/>
          <w:szCs w:val="22"/>
          <w:lang w:eastAsia="en-US"/>
        </w:rPr>
        <w:t>•</w:t>
      </w:r>
      <w:r w:rsidRPr="00A7114D">
        <w:rPr>
          <w:rFonts w:ascii="AytoRoquetas Light Condensed" w:eastAsia="Times New Roman" w:hAnsi="AytoRoquetas Light Condensed" w:cs="Times New Roman"/>
          <w:bCs/>
          <w:sz w:val="22"/>
          <w:szCs w:val="22"/>
          <w:lang w:eastAsia="en-US"/>
        </w:rPr>
        <w:tab/>
        <w:t xml:space="preserve">El espacio entre párrafos será de entre 6 y 12 </w:t>
      </w:r>
      <w:proofErr w:type="spellStart"/>
      <w:r w:rsidRPr="00A7114D">
        <w:rPr>
          <w:rFonts w:ascii="AytoRoquetas Light Condensed" w:eastAsia="Times New Roman" w:hAnsi="AytoRoquetas Light Condensed" w:cs="Times New Roman"/>
          <w:bCs/>
          <w:sz w:val="22"/>
          <w:szCs w:val="22"/>
          <w:lang w:eastAsia="en-US"/>
        </w:rPr>
        <w:t>pto</w:t>
      </w:r>
      <w:proofErr w:type="spellEnd"/>
      <w:r w:rsidRPr="00A7114D">
        <w:rPr>
          <w:rFonts w:ascii="AytoRoquetas Light Condensed" w:eastAsia="Times New Roman" w:hAnsi="AytoRoquetas Light Condensed" w:cs="Times New Roman"/>
          <w:bCs/>
          <w:sz w:val="22"/>
          <w:szCs w:val="22"/>
          <w:lang w:eastAsia="en-US"/>
        </w:rPr>
        <w:t>.</w:t>
      </w:r>
    </w:p>
    <w:p w14:paraId="1A171B2F" w14:textId="77777777" w:rsidR="00A7114D" w:rsidRPr="00A7114D" w:rsidRDefault="00A7114D" w:rsidP="00A7114D">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Times New Roman"/>
          <w:bCs/>
          <w:sz w:val="22"/>
          <w:szCs w:val="22"/>
          <w:lang w:eastAsia="en-US"/>
        </w:rPr>
      </w:pPr>
    </w:p>
    <w:p w14:paraId="037AA7C7" w14:textId="77777777" w:rsidR="00A7114D" w:rsidRPr="00A7114D" w:rsidRDefault="00A7114D" w:rsidP="00A7114D">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Times New Roman"/>
          <w:bCs/>
          <w:sz w:val="22"/>
          <w:szCs w:val="22"/>
          <w:lang w:eastAsia="en-US"/>
        </w:rPr>
      </w:pPr>
    </w:p>
    <w:p w14:paraId="52813E52" w14:textId="13833EA2" w:rsidR="00F63987" w:rsidRPr="00A7114D" w:rsidRDefault="00A7114D" w:rsidP="00A7114D">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jc w:val="both"/>
        <w:rPr>
          <w:rFonts w:ascii="AytoRoquetas Light Condensed" w:hAnsi="AytoRoquetas Light Condensed"/>
          <w:b/>
          <w:sz w:val="22"/>
          <w:szCs w:val="22"/>
        </w:rPr>
      </w:pPr>
      <w:r w:rsidRPr="00A7114D">
        <w:rPr>
          <w:rFonts w:ascii="AytoRoquetas Light Condensed" w:eastAsia="Times New Roman" w:hAnsi="AytoRoquetas Light Condensed" w:cs="Times New Roman"/>
          <w:b/>
          <w:sz w:val="22"/>
          <w:szCs w:val="22"/>
          <w:lang w:eastAsia="en-US"/>
        </w:rPr>
        <w:t xml:space="preserve">IMPORTANTE: a efectos de evitar contaminación de sobres, se recuerda a los licitadores que no detallen ningún medio personal o material distinto a lo requerido en el sobre 1. Ya que podría </w:t>
      </w:r>
      <w:r w:rsidRPr="00A7114D">
        <w:rPr>
          <w:rFonts w:ascii="AytoRoquetas Light Condensed" w:eastAsia="Times New Roman" w:hAnsi="AytoRoquetas Light Condensed" w:cs="Times New Roman"/>
          <w:b/>
          <w:sz w:val="22"/>
          <w:szCs w:val="22"/>
          <w:lang w:eastAsia="en-US"/>
        </w:rPr>
        <w:lastRenderedPageBreak/>
        <w:t>producir una contaminación de los sobres. Quebrantando así el secreto de las ofertas e incumpliendo lo exigido en el PCAP, en la LCSP y en el RGLCAP, ocasionando la EXCLUSIÓN del mismo.</w:t>
      </w:r>
    </w:p>
    <w:bookmarkEnd w:id="20"/>
    <w:p w14:paraId="63A3489A" w14:textId="77777777" w:rsidR="005F2856" w:rsidRPr="00011D30" w:rsidRDefault="005F2856" w:rsidP="00B25433">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hAnsi="AytoRoquetas Light Condensed"/>
          <w:b/>
          <w:bCs/>
          <w:sz w:val="22"/>
          <w:szCs w:val="22"/>
        </w:rPr>
      </w:pPr>
    </w:p>
    <w:p w14:paraId="3BF95AE8" w14:textId="7BE55CED" w:rsidR="00F63987" w:rsidRPr="00011D30" w:rsidRDefault="00A7114D" w:rsidP="00B25433">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hAnsi="AytoRoquetas Light Condensed"/>
          <w:b/>
          <w:bCs/>
          <w:sz w:val="22"/>
          <w:szCs w:val="22"/>
        </w:rPr>
      </w:pPr>
      <w:r>
        <w:rPr>
          <w:rFonts w:ascii="AytoRoquetas Light Condensed" w:hAnsi="AytoRoquetas Light Condensed"/>
          <w:b/>
          <w:bCs/>
          <w:sz w:val="22"/>
          <w:szCs w:val="22"/>
        </w:rPr>
        <w:t>2</w:t>
      </w:r>
      <w:r w:rsidR="00F63987" w:rsidRPr="00011D30">
        <w:rPr>
          <w:rFonts w:ascii="AytoRoquetas Light Condensed" w:hAnsi="AytoRoquetas Light Condensed"/>
          <w:b/>
          <w:bCs/>
          <w:sz w:val="22"/>
          <w:szCs w:val="22"/>
        </w:rPr>
        <w:t>.- DECLARACIÓN DE CONFIDENCIALIDAD</w:t>
      </w:r>
    </w:p>
    <w:p w14:paraId="68215297" w14:textId="77777777" w:rsidR="00F63987" w:rsidRPr="00011D30" w:rsidRDefault="00F63987" w:rsidP="00B25433">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both"/>
        <w:rPr>
          <w:rFonts w:ascii="AytoRoquetas Light Condensed" w:hAnsi="AytoRoquetas Light Condensed"/>
          <w:b/>
          <w:bCs/>
          <w:sz w:val="22"/>
          <w:szCs w:val="22"/>
        </w:rPr>
      </w:pPr>
      <w:r w:rsidRPr="00011D30">
        <w:rPr>
          <w:rFonts w:ascii="AytoRoquetas Light Condensed" w:eastAsia="ArialMT" w:hAnsi="AytoRoquetas Light Condensed" w:cs="ArialMT"/>
          <w:sz w:val="22"/>
          <w:szCs w:val="22"/>
          <w:lang w:bidi="ar-SA"/>
        </w:rPr>
        <w:t xml:space="preserve">Declaración suscrita por el representante legal de la empresa licitadora en la que indiquen </w:t>
      </w:r>
      <w:r w:rsidRPr="00011D30">
        <w:rPr>
          <w:rFonts w:ascii="AytoRoquetas Light Condensed" w:eastAsia="ArialMT" w:hAnsi="AytoRoquetas Light Condensed" w:cs="ArialMT"/>
          <w:sz w:val="22"/>
          <w:szCs w:val="22"/>
          <w:u w:val="single"/>
          <w:lang w:bidi="ar-SA"/>
        </w:rPr>
        <w:t>justificadamente</w:t>
      </w:r>
      <w:r w:rsidRPr="00011D30">
        <w:rPr>
          <w:rFonts w:ascii="AytoRoquetas Light Condensed" w:eastAsia="ArialMT" w:hAnsi="AytoRoquetas Light Condensed" w:cs="ArialMT"/>
          <w:sz w:val="22"/>
          <w:szCs w:val="22"/>
          <w:lang w:bidi="ar-SA"/>
        </w:rPr>
        <w:t xml:space="preserve"> qué documentos técnicos y qué datos son, a su parecer, constitutivos de ser considerados confidenciales. Esta circunstancia deberá además reflejarse claramente (sobreimpresa, al margen o de cualquier otra forma) en el propio documento señalado como tal. Los documentos y datos presentados por las empresas licitadoras pueden ser considerados de carácter confidencial cuando su difusión a terceros pueda ser contraria a sus intereses comerciales legítimos, perjudicar la leal competencia de las empresas del sector o bien estén comprendidas en las prohibiciones establecidas en </w:t>
      </w:r>
      <w:r w:rsidRPr="00011D30">
        <w:rPr>
          <w:rFonts w:ascii="AytoRoquetas Light Condensed" w:eastAsia="ArialMT" w:hAnsi="AytoRoquetas Light Condensed" w:cs="NewsGotT"/>
          <w:sz w:val="22"/>
          <w:szCs w:val="22"/>
          <w:lang w:bidi="ar-SA"/>
        </w:rPr>
        <w:t xml:space="preserve">Ley Orgánica 3/2018, de 5 de diciembre, de Protección de Datos Personales y garantía de los derechos digitales. </w:t>
      </w:r>
      <w:r w:rsidRPr="00011D30">
        <w:rPr>
          <w:rFonts w:ascii="AytoRoquetas Light Condensed" w:eastAsia="Times New Roman" w:hAnsi="AytoRoquetas Light Condensed" w:cs="Arial"/>
          <w:sz w:val="22"/>
          <w:szCs w:val="22"/>
          <w:u w:val="single"/>
          <w:lang w:bidi="ar-SA"/>
        </w:rPr>
        <w:t xml:space="preserve"> En el supuesto de que la declaración de confidencialidad se justifique en secretos técnicos o comerciales, a dicha declaración se deberá adjuntar la documentación acreditativa de esta circunstancia.</w:t>
      </w:r>
    </w:p>
    <w:p w14:paraId="616A62AA" w14:textId="77777777" w:rsidR="00F63987" w:rsidRPr="00011D30" w:rsidRDefault="00F63987" w:rsidP="00B25433">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both"/>
        <w:rPr>
          <w:rFonts w:ascii="AytoRoquetas Light Condensed" w:hAnsi="AytoRoquetas Light Condensed"/>
          <w:b/>
          <w:bCs/>
          <w:sz w:val="22"/>
          <w:szCs w:val="22"/>
        </w:rPr>
      </w:pPr>
      <w:r w:rsidRPr="00011D30">
        <w:rPr>
          <w:rFonts w:ascii="AytoRoquetas Light Condensed" w:eastAsia="ArialMT" w:hAnsi="AytoRoquetas Light Condensed" w:cs="ArialMT"/>
          <w:sz w:val="22"/>
          <w:szCs w:val="22"/>
          <w:lang w:bidi="ar-SA"/>
        </w:rPr>
        <w:t>De no aportarse esta declaración se considerará que ningún documento o dato posee dicho carácter.</w:t>
      </w:r>
    </w:p>
    <w:p w14:paraId="4957FE9B" w14:textId="77777777" w:rsidR="00F63987" w:rsidRPr="00011D30" w:rsidRDefault="00F63987" w:rsidP="00B25433">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both"/>
        <w:rPr>
          <w:rFonts w:ascii="AytoRoquetas Light Condensed" w:hAnsi="AytoRoquetas Light Condensed"/>
          <w:b/>
          <w:bCs/>
          <w:sz w:val="22"/>
          <w:szCs w:val="22"/>
        </w:rPr>
      </w:pPr>
    </w:p>
    <w:p w14:paraId="4FCF5AE5" w14:textId="77777777" w:rsidR="00F63987" w:rsidRPr="00011D30" w:rsidRDefault="00F63987" w:rsidP="00B25433">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both"/>
        <w:rPr>
          <w:rFonts w:ascii="AytoRoquetas Light Condensed" w:hAnsi="AytoRoquetas Light Condensed"/>
          <w:b/>
          <w:bCs/>
          <w:sz w:val="22"/>
          <w:szCs w:val="22"/>
        </w:rPr>
      </w:pPr>
      <w:r w:rsidRPr="00011D30">
        <w:rPr>
          <w:rFonts w:ascii="AytoRoquetas Light Condensed" w:eastAsia="ArialMT" w:hAnsi="AytoRoquetas Light Condensed" w:cs="ArialMT"/>
          <w:sz w:val="22"/>
          <w:szCs w:val="22"/>
          <w:lang w:bidi="ar-SA"/>
        </w:rPr>
        <w:t>La obligación de confidencialidad no puede afectar a la totalidad de la oferta realizada.</w:t>
      </w:r>
    </w:p>
    <w:p w14:paraId="60DEF42E" w14:textId="77777777" w:rsidR="00F63987" w:rsidRPr="00011D30" w:rsidRDefault="00F63987" w:rsidP="00B25433">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both"/>
        <w:rPr>
          <w:rFonts w:ascii="AytoRoquetas Light Condensed" w:hAnsi="AytoRoquetas Light Condensed"/>
          <w:b/>
          <w:bCs/>
          <w:sz w:val="22"/>
          <w:szCs w:val="22"/>
        </w:rPr>
      </w:pPr>
    </w:p>
    <w:p w14:paraId="644A859D" w14:textId="63056EEC" w:rsidR="00F63987" w:rsidRPr="00011D30" w:rsidRDefault="00F63987" w:rsidP="00B25433">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both"/>
        <w:rPr>
          <w:rFonts w:ascii="AytoRoquetas Light Condensed" w:hAnsi="AytoRoquetas Light Condensed"/>
          <w:b/>
          <w:bCs/>
          <w:sz w:val="22"/>
          <w:szCs w:val="22"/>
        </w:rPr>
      </w:pPr>
      <w:r w:rsidRPr="00011D30">
        <w:rPr>
          <w:rFonts w:ascii="AytoRoquetas Light Condensed" w:eastAsia="ArialMT" w:hAnsi="AytoRoquetas Light Condensed" w:cs="ArialMT"/>
          <w:sz w:val="22"/>
          <w:szCs w:val="22"/>
          <w:lang w:bidi="ar-SA"/>
        </w:rPr>
        <w:t xml:space="preserve">La declaración se efectuará según el modelo que se recoge en el </w:t>
      </w:r>
      <w:r w:rsidRPr="00011D30">
        <w:rPr>
          <w:rFonts w:ascii="AytoRoquetas Light Condensed" w:eastAsia="Symbol" w:hAnsi="AytoRoquetas Light Condensed" w:cs="Symbol"/>
          <w:sz w:val="22"/>
          <w:szCs w:val="22"/>
          <w:lang w:bidi="ar-SA"/>
        </w:rPr>
        <w:t>Anexo XI</w:t>
      </w:r>
      <w:r w:rsidRPr="00011D30">
        <w:rPr>
          <w:rFonts w:ascii="AytoRoquetas Light Condensed" w:eastAsia="ArialMT" w:hAnsi="AytoRoquetas Light Condensed" w:cs="ArialMT"/>
          <w:sz w:val="22"/>
          <w:szCs w:val="22"/>
          <w:lang w:bidi="ar-SA"/>
        </w:rPr>
        <w:t xml:space="preserve"> del presente Pliego.</w:t>
      </w:r>
    </w:p>
    <w:p w14:paraId="51D20E9A" w14:textId="77777777" w:rsidR="00BF0485" w:rsidRPr="00011D30" w:rsidRDefault="00BF0485" w:rsidP="00B25433">
      <w:pPr>
        <w:widowControl/>
        <w:suppressAutoHyphens w:val="0"/>
        <w:autoSpaceDN/>
        <w:spacing w:after="0" w:line="276" w:lineRule="auto"/>
        <w:contextualSpacing/>
        <w:jc w:val="left"/>
        <w:textAlignment w:val="auto"/>
        <w:rPr>
          <w:rFonts w:ascii="AytoRoquetas Light Condensed" w:eastAsia="SimSun" w:hAnsi="AytoRoquetas Light Condensed" w:cs="Tahoma"/>
          <w:b/>
          <w:bCs/>
          <w:color w:val="auto"/>
          <w:sz w:val="22"/>
          <w:szCs w:val="22"/>
          <w:lang w:eastAsia="zh-CN"/>
        </w:rPr>
      </w:pPr>
      <w:r w:rsidRPr="00011D30">
        <w:rPr>
          <w:rFonts w:ascii="AytoRoquetas Light Condensed" w:hAnsi="AytoRoquetas Light Condensed"/>
          <w:b/>
          <w:bCs/>
          <w:sz w:val="22"/>
          <w:szCs w:val="22"/>
        </w:rPr>
        <w:br w:type="page"/>
      </w:r>
    </w:p>
    <w:p w14:paraId="57DE43C7" w14:textId="14606A13" w:rsidR="00F63987" w:rsidRPr="00011D30" w:rsidRDefault="00F63987" w:rsidP="00B25433">
      <w:pPr>
        <w:pStyle w:val="Standard"/>
        <w:tabs>
          <w:tab w:val="center" w:pos="1701"/>
        </w:tabs>
        <w:spacing w:line="276" w:lineRule="auto"/>
        <w:contextualSpacing/>
        <w:jc w:val="center"/>
        <w:rPr>
          <w:rFonts w:ascii="AytoRoquetas Light Condensed" w:eastAsia="Times New Roman" w:hAnsi="AytoRoquetas Light Condensed" w:cs="Arial"/>
          <w:b/>
          <w:bCs/>
          <w:sz w:val="22"/>
          <w:szCs w:val="22"/>
          <w:u w:val="single"/>
          <w:lang w:bidi="ar-SA"/>
        </w:rPr>
      </w:pPr>
      <w:r w:rsidRPr="00011D30">
        <w:rPr>
          <w:rStyle w:val="StrongEmphasis"/>
          <w:rFonts w:ascii="AytoRoquetas Light Condensed" w:hAnsi="AytoRoquetas Light Condensed"/>
          <w:color w:val="000000"/>
          <w:sz w:val="22"/>
          <w:szCs w:val="22"/>
          <w:lang w:bidi="ar-SA"/>
        </w:rPr>
        <w:lastRenderedPageBreak/>
        <w:t>ANEXO X</w:t>
      </w:r>
      <w:r w:rsidR="00EA194C" w:rsidRPr="00011D30">
        <w:rPr>
          <w:rStyle w:val="StrongEmphasis"/>
          <w:rFonts w:ascii="AytoRoquetas Light Condensed" w:hAnsi="AytoRoquetas Light Condensed"/>
          <w:color w:val="000000"/>
          <w:sz w:val="22"/>
          <w:szCs w:val="22"/>
          <w:lang w:bidi="ar-SA"/>
        </w:rPr>
        <w:t>I</w:t>
      </w:r>
      <w:r w:rsidRPr="00011D30">
        <w:rPr>
          <w:rStyle w:val="StrongEmphasis"/>
          <w:rFonts w:ascii="AytoRoquetas Light Condensed" w:hAnsi="AytoRoquetas Light Condensed"/>
          <w:color w:val="000000"/>
          <w:sz w:val="22"/>
          <w:szCs w:val="22"/>
          <w:lang w:bidi="ar-SA"/>
        </w:rPr>
        <w:t>V</w:t>
      </w:r>
    </w:p>
    <w:p w14:paraId="04DAFEA4" w14:textId="77777777" w:rsidR="00F63987" w:rsidRPr="00011D30" w:rsidRDefault="00F63987" w:rsidP="00B25433">
      <w:pPr>
        <w:pStyle w:val="Standard"/>
        <w:tabs>
          <w:tab w:val="center" w:pos="1701"/>
        </w:tabs>
        <w:spacing w:line="276" w:lineRule="auto"/>
        <w:contextualSpacing/>
        <w:jc w:val="both"/>
        <w:rPr>
          <w:rFonts w:ascii="AytoRoquetas Light Condensed" w:eastAsia="Times New Roman" w:hAnsi="AytoRoquetas Light Condensed" w:cs="Arial"/>
          <w:b/>
          <w:bCs/>
          <w:sz w:val="22"/>
          <w:szCs w:val="22"/>
          <w:u w:val="single"/>
          <w:lang w:bidi="ar-SA"/>
        </w:rPr>
      </w:pPr>
    </w:p>
    <w:p w14:paraId="606788C8" w14:textId="77777777" w:rsidR="00F63987" w:rsidRPr="00011D30" w:rsidRDefault="00F63987" w:rsidP="00B25433">
      <w:pPr>
        <w:pStyle w:val="Standard"/>
        <w:spacing w:line="276" w:lineRule="auto"/>
        <w:contextualSpacing/>
        <w:jc w:val="both"/>
        <w:rPr>
          <w:rFonts w:ascii="AytoRoquetas Light Condensed" w:hAnsi="AytoRoquetas Light Condensed"/>
          <w:b/>
          <w:color w:val="000000"/>
          <w:spacing w:val="-2"/>
          <w:sz w:val="22"/>
          <w:szCs w:val="22"/>
        </w:rPr>
      </w:pPr>
      <w:r w:rsidRPr="00011D30">
        <w:rPr>
          <w:rFonts w:ascii="AytoRoquetas Light Condensed" w:hAnsi="AytoRoquetas Light Condensed"/>
          <w:b/>
          <w:color w:val="000000"/>
          <w:spacing w:val="-2"/>
          <w:sz w:val="22"/>
          <w:szCs w:val="22"/>
        </w:rPr>
        <w:t>SOBRE TRES - DOCUMENTACIÓN RELATIVA A LOS CRITERIOS DE ADJUDICACIÓN EVALUABLES MEDIANTE FÓRMULAS</w:t>
      </w:r>
    </w:p>
    <w:p w14:paraId="7EF74B20" w14:textId="77777777" w:rsidR="00F63987" w:rsidRPr="00011D30" w:rsidRDefault="00F63987" w:rsidP="00B25433">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both"/>
        <w:rPr>
          <w:rFonts w:ascii="AytoRoquetas Light Condensed" w:eastAsia="Times New Roman" w:hAnsi="AytoRoquetas Light Condensed" w:cs="Arial"/>
          <w:color w:val="000000"/>
          <w:spacing w:val="-2"/>
          <w:sz w:val="22"/>
          <w:szCs w:val="22"/>
          <w:lang w:bidi="ar-SA"/>
        </w:rPr>
      </w:pPr>
    </w:p>
    <w:p w14:paraId="700A0F18" w14:textId="77777777" w:rsidR="00F63987" w:rsidRPr="00011D30" w:rsidRDefault="00F63987" w:rsidP="00B25433">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both"/>
        <w:rPr>
          <w:rFonts w:ascii="AytoRoquetas Light Condensed" w:eastAsia="Times New Roman" w:hAnsi="AytoRoquetas Light Condensed" w:cs="Arial"/>
          <w:color w:val="000000"/>
          <w:spacing w:val="-2"/>
          <w:sz w:val="22"/>
          <w:szCs w:val="22"/>
          <w:lang w:bidi="ar-SA"/>
        </w:rPr>
      </w:pPr>
      <w:r w:rsidRPr="00011D30">
        <w:rPr>
          <w:rFonts w:ascii="AytoRoquetas Light Condensed" w:eastAsia="Times New Roman" w:hAnsi="AytoRoquetas Light Condensed" w:cs="Arial"/>
          <w:color w:val="000000"/>
          <w:spacing w:val="-2"/>
          <w:sz w:val="22"/>
          <w:szCs w:val="22"/>
          <w:lang w:bidi="ar-SA"/>
        </w:rPr>
        <w:t>En el sobre TRES los licitadores deberán incluir la siguiente documentación:</w:t>
      </w:r>
    </w:p>
    <w:p w14:paraId="4CF21151" w14:textId="77777777" w:rsidR="00F63987" w:rsidRPr="00011D30" w:rsidRDefault="00F63987" w:rsidP="00B25433">
      <w:pPr>
        <w:pStyle w:val="Standard"/>
        <w:spacing w:line="276" w:lineRule="auto"/>
        <w:contextualSpacing/>
        <w:jc w:val="both"/>
        <w:rPr>
          <w:rFonts w:ascii="AytoRoquetas Light Condensed" w:hAnsi="AytoRoquetas Light Condensed"/>
          <w:color w:val="000000"/>
          <w:sz w:val="22"/>
          <w:szCs w:val="22"/>
        </w:rPr>
      </w:pPr>
    </w:p>
    <w:p w14:paraId="7D8F252B" w14:textId="77777777" w:rsidR="00F63987" w:rsidRPr="00011D30" w:rsidRDefault="00F63987" w:rsidP="00B25433">
      <w:pPr>
        <w:pStyle w:val="Standard"/>
        <w:spacing w:line="276" w:lineRule="auto"/>
        <w:contextualSpacing/>
        <w:jc w:val="both"/>
        <w:rPr>
          <w:rFonts w:ascii="AytoRoquetas Light Condensed" w:hAnsi="AytoRoquetas Light Condensed"/>
          <w:b/>
          <w:bCs/>
          <w:color w:val="000000"/>
          <w:sz w:val="22"/>
          <w:szCs w:val="22"/>
        </w:rPr>
      </w:pPr>
      <w:r w:rsidRPr="00011D30">
        <w:rPr>
          <w:rFonts w:ascii="AytoRoquetas Light Condensed" w:hAnsi="AytoRoquetas Light Condensed"/>
          <w:b/>
          <w:bCs/>
          <w:color w:val="000000"/>
          <w:sz w:val="22"/>
          <w:szCs w:val="22"/>
        </w:rPr>
        <w:t>1.- PROPOSICIÓN ECONÓMICA.</w:t>
      </w:r>
    </w:p>
    <w:p w14:paraId="7791CD2B" w14:textId="77777777" w:rsidR="00F63987" w:rsidRPr="00011D30" w:rsidRDefault="00F63987" w:rsidP="00B25433">
      <w:pPr>
        <w:pStyle w:val="Standard"/>
        <w:spacing w:line="276" w:lineRule="auto"/>
        <w:contextualSpacing/>
        <w:jc w:val="both"/>
        <w:rPr>
          <w:rFonts w:ascii="AytoRoquetas Light Condensed" w:hAnsi="AytoRoquetas Light Condensed"/>
          <w:b/>
          <w:bCs/>
          <w:color w:val="000000"/>
          <w:sz w:val="22"/>
          <w:szCs w:val="22"/>
        </w:rPr>
      </w:pPr>
    </w:p>
    <w:p w14:paraId="2F78CFDA" w14:textId="77777777" w:rsidR="00F63987" w:rsidRPr="00011D30" w:rsidRDefault="00F63987" w:rsidP="00B25433">
      <w:pPr>
        <w:pStyle w:val="Standard"/>
        <w:spacing w:line="276" w:lineRule="auto"/>
        <w:contextualSpacing/>
        <w:jc w:val="both"/>
        <w:rPr>
          <w:rFonts w:ascii="AytoRoquetas Light Condensed" w:hAnsi="AytoRoquetas Light Condensed"/>
          <w:color w:val="000000"/>
          <w:sz w:val="22"/>
          <w:szCs w:val="22"/>
        </w:rPr>
      </w:pPr>
      <w:r w:rsidRPr="00011D30">
        <w:rPr>
          <w:rFonts w:ascii="AytoRoquetas Light Condensed" w:hAnsi="AytoRoquetas Light Condensed"/>
          <w:color w:val="000000"/>
          <w:sz w:val="22"/>
          <w:szCs w:val="22"/>
        </w:rPr>
        <w:t xml:space="preserve">La proposición económica deberá ajustarse al modelo que se inserta a continuación:  </w:t>
      </w:r>
    </w:p>
    <w:p w14:paraId="48CAA0F5" w14:textId="77777777" w:rsidR="00F63987" w:rsidRPr="00011D30" w:rsidRDefault="00F63987" w:rsidP="00B25433">
      <w:pPr>
        <w:pStyle w:val="Textbody"/>
        <w:spacing w:after="0" w:line="276" w:lineRule="auto"/>
        <w:contextualSpacing/>
        <w:jc w:val="center"/>
        <w:rPr>
          <w:rFonts w:ascii="AytoRoquetas Light Condensed" w:hAnsi="AytoRoquetas Light Condensed"/>
          <w:b/>
          <w:color w:val="000000"/>
          <w:sz w:val="22"/>
          <w:szCs w:val="22"/>
        </w:rPr>
      </w:pPr>
    </w:p>
    <w:p w14:paraId="208DAAC7" w14:textId="77777777" w:rsidR="00F63987" w:rsidRPr="00011D30" w:rsidRDefault="00F63987" w:rsidP="00B25433">
      <w:pPr>
        <w:pStyle w:val="Textbody"/>
        <w:spacing w:after="0" w:line="276" w:lineRule="auto"/>
        <w:contextualSpacing/>
        <w:jc w:val="center"/>
        <w:rPr>
          <w:rFonts w:ascii="AytoRoquetas Light Condensed" w:hAnsi="AytoRoquetas Light Condensed"/>
          <w:b/>
          <w:color w:val="000000"/>
          <w:sz w:val="22"/>
          <w:szCs w:val="22"/>
        </w:rPr>
      </w:pPr>
      <w:r w:rsidRPr="00011D30">
        <w:rPr>
          <w:rFonts w:ascii="AytoRoquetas Light Condensed" w:hAnsi="AytoRoquetas Light Condensed"/>
          <w:b/>
          <w:color w:val="000000"/>
          <w:sz w:val="22"/>
          <w:szCs w:val="22"/>
        </w:rPr>
        <w:t>MODELO DE PROPOSICIÓN ECONÓMICA</w:t>
      </w:r>
    </w:p>
    <w:p w14:paraId="1FC7DFF0" w14:textId="7626556F" w:rsidR="006E5207" w:rsidRPr="00011D30" w:rsidRDefault="00F63987" w:rsidP="00B25433">
      <w:pPr>
        <w:pStyle w:val="Standard"/>
        <w:autoSpaceDE w:val="0"/>
        <w:spacing w:line="276" w:lineRule="auto"/>
        <w:contextualSpacing/>
        <w:jc w:val="both"/>
        <w:rPr>
          <w:rStyle w:val="StrongEmphasis"/>
          <w:rFonts w:ascii="AytoRoquetas Light Condensed" w:eastAsia="Times New Roman" w:hAnsi="AytoRoquetas Light Condensed" w:cs="Arial"/>
          <w:color w:val="000000"/>
          <w:spacing w:val="-2"/>
          <w:sz w:val="22"/>
          <w:szCs w:val="22"/>
          <w:lang w:bidi="ar-SA"/>
        </w:rPr>
      </w:pPr>
      <w:r w:rsidRPr="00011D30">
        <w:rPr>
          <w:rFonts w:ascii="AytoRoquetas Light Condensed" w:eastAsia="Times New Roman" w:hAnsi="AytoRoquetas Light Condensed" w:cs="Arial"/>
          <w:color w:val="000000"/>
          <w:sz w:val="22"/>
          <w:szCs w:val="22"/>
          <w:lang w:bidi="ar-SA"/>
        </w:rPr>
        <w:t xml:space="preserve">“Don....................................................................................... con DNI n.º ........................................... natural de .................................................... provincia de .................................................................................., mayor de edad y con domicilio en ....................................................................... C/ .................................................... </w:t>
      </w:r>
      <w:r w:rsidRPr="00011D30">
        <w:rPr>
          <w:rFonts w:ascii="AytoRoquetas Light Condensed" w:eastAsia="Times New Roman" w:hAnsi="AytoRoquetas Light Condensed" w:cs="Arial"/>
          <w:color w:val="000000"/>
          <w:spacing w:val="-3"/>
          <w:sz w:val="22"/>
          <w:szCs w:val="22"/>
          <w:lang w:bidi="ar-SA"/>
        </w:rPr>
        <w:t>actuando en nombre propio o de la empresa…………………………………con CIF……………………de la que actúa en calidad de ………………………………….(persona administradora única, solidaria o mancomunada o persona apoderada solidaria o mancomunada) según Escritura de constitución/poder/elevación a público de acuerdos sociales, ……….………..…otorgada por …………………………………….., con fecha…………en la ciudad de………………………ante el Notario…………………</w:t>
      </w:r>
      <w:proofErr w:type="spellStart"/>
      <w:r w:rsidRPr="00011D30">
        <w:rPr>
          <w:rFonts w:ascii="AytoRoquetas Light Condensed" w:eastAsia="Times New Roman" w:hAnsi="AytoRoquetas Light Condensed" w:cs="Arial"/>
          <w:color w:val="000000"/>
          <w:spacing w:val="-3"/>
          <w:sz w:val="22"/>
          <w:szCs w:val="22"/>
          <w:lang w:bidi="ar-SA"/>
        </w:rPr>
        <w:t>nº</w:t>
      </w:r>
      <w:proofErr w:type="spellEnd"/>
      <w:r w:rsidRPr="00011D30">
        <w:rPr>
          <w:rFonts w:ascii="AytoRoquetas Light Condensed" w:eastAsia="Times New Roman" w:hAnsi="AytoRoquetas Light Condensed" w:cs="Arial"/>
          <w:color w:val="000000"/>
          <w:spacing w:val="-3"/>
          <w:sz w:val="22"/>
          <w:szCs w:val="22"/>
          <w:lang w:bidi="ar-SA"/>
        </w:rPr>
        <w:t xml:space="preserve"> de su protocolo………………………</w:t>
      </w:r>
      <w:r w:rsidRPr="00011D30">
        <w:rPr>
          <w:rFonts w:ascii="AytoRoquetas Light Condensed" w:eastAsia="Times New Roman" w:hAnsi="AytoRoquetas Light Condensed" w:cs="Arial"/>
          <w:color w:val="000000"/>
          <w:sz w:val="22"/>
          <w:szCs w:val="22"/>
          <w:lang w:bidi="ar-SA"/>
        </w:rPr>
        <w:t xml:space="preserve"> , manifiesta que, enterado del anuncio de licitación publicado en el Diario Oficial de la Unión Europea (1) </w:t>
      </w:r>
      <w:proofErr w:type="spellStart"/>
      <w:r w:rsidRPr="00011D30">
        <w:rPr>
          <w:rFonts w:ascii="AytoRoquetas Light Condensed" w:eastAsia="Times New Roman" w:hAnsi="AytoRoquetas Light Condensed" w:cs="Arial"/>
          <w:color w:val="000000"/>
          <w:sz w:val="22"/>
          <w:szCs w:val="22"/>
          <w:lang w:bidi="ar-SA"/>
        </w:rPr>
        <w:t>nº</w:t>
      </w:r>
      <w:proofErr w:type="spellEnd"/>
      <w:r w:rsidRPr="00011D30">
        <w:rPr>
          <w:rFonts w:ascii="AytoRoquetas Light Condensed" w:eastAsia="Times New Roman" w:hAnsi="AytoRoquetas Light Condensed" w:cs="Arial"/>
          <w:color w:val="000000"/>
          <w:sz w:val="22"/>
          <w:szCs w:val="22"/>
          <w:lang w:bidi="ar-SA"/>
        </w:rPr>
        <w:t>.............. de fecha ......................y en el Perfil del Contratante de</w:t>
      </w:r>
      <w:r w:rsidR="006E5207" w:rsidRPr="00011D30">
        <w:rPr>
          <w:rFonts w:ascii="AytoRoquetas Light Condensed" w:eastAsia="Times New Roman" w:hAnsi="AytoRoquetas Light Condensed" w:cs="Arial"/>
          <w:color w:val="000000"/>
          <w:sz w:val="22"/>
          <w:szCs w:val="22"/>
          <w:lang w:bidi="ar-SA"/>
        </w:rPr>
        <w:t>l</w:t>
      </w:r>
      <w:r w:rsidRPr="00011D30">
        <w:rPr>
          <w:rFonts w:ascii="AytoRoquetas Light Condensed" w:eastAsia="Times New Roman" w:hAnsi="AytoRoquetas Light Condensed" w:cs="Arial"/>
          <w:color w:val="000000"/>
          <w:sz w:val="22"/>
          <w:szCs w:val="22"/>
          <w:lang w:bidi="ar-SA"/>
        </w:rPr>
        <w:t xml:space="preserve"> </w:t>
      </w:r>
      <w:r w:rsidR="006E5207" w:rsidRPr="00011D30">
        <w:rPr>
          <w:rFonts w:ascii="AytoRoquetas Light Condensed" w:eastAsia="Arial" w:hAnsi="AytoRoquetas Light Condensed" w:cs="Arial"/>
          <w:sz w:val="22"/>
          <w:szCs w:val="22"/>
        </w:rPr>
        <w:t>Consorcio para la Gestión del Ciclo Integral del Agua de uso urbano en el Poniente Almeriense</w:t>
      </w:r>
      <w:r w:rsidRPr="00011D30">
        <w:rPr>
          <w:rFonts w:ascii="AytoRoquetas Light Condensed" w:eastAsia="Times New Roman" w:hAnsi="AytoRoquetas Light Condensed" w:cs="Arial"/>
          <w:color w:val="000000"/>
          <w:sz w:val="22"/>
          <w:szCs w:val="22"/>
          <w:lang w:bidi="ar-SA"/>
        </w:rPr>
        <w:t xml:space="preserve"> alojado en la Plataforma de Contratación del Sector Público, con fecha...................., para adjudicar por  procedimiento abierto el contrato de…...............................................................(2), conforme con todos los requisitos y condiciones que se exigen  y con  los Pliegos de Cláusulas Administrativas Particulares y  de Prescripciones Técnicas que han de regir dicha contratación y aceptando íntegramente el contenido de los mismos, en la representación que ostenta se compromete a asumir el cumplimiento del citado contrato </w:t>
      </w:r>
      <w:r w:rsidRPr="00011D30">
        <w:rPr>
          <w:rStyle w:val="StrongEmphasis"/>
          <w:rFonts w:ascii="AytoRoquetas Light Condensed" w:eastAsia="Times New Roman" w:hAnsi="AytoRoquetas Light Condensed" w:cs="Arial"/>
          <w:color w:val="000000"/>
          <w:spacing w:val="-2"/>
          <w:sz w:val="22"/>
          <w:szCs w:val="22"/>
          <w:lang w:bidi="ar-SA"/>
        </w:rPr>
        <w:t>con estricta sujeción a los requisitos exigidos, de acuerdo con las condiciones ofertadas</w:t>
      </w:r>
      <w:r w:rsidR="003917F6">
        <w:rPr>
          <w:rStyle w:val="StrongEmphasis"/>
          <w:rFonts w:ascii="AytoRoquetas Light Condensed" w:eastAsia="Times New Roman" w:hAnsi="AytoRoquetas Light Condensed" w:cs="Arial"/>
          <w:color w:val="000000"/>
          <w:spacing w:val="-2"/>
          <w:sz w:val="22"/>
          <w:szCs w:val="22"/>
          <w:lang w:bidi="ar-SA"/>
        </w:rPr>
        <w:t>:</w:t>
      </w:r>
    </w:p>
    <w:p w14:paraId="1E4CEEA2" w14:textId="77777777" w:rsidR="006E5207" w:rsidRPr="00011D30" w:rsidRDefault="006E5207" w:rsidP="00B25433">
      <w:pPr>
        <w:pStyle w:val="Standard"/>
        <w:autoSpaceDE w:val="0"/>
        <w:spacing w:line="276" w:lineRule="auto"/>
        <w:contextualSpacing/>
        <w:jc w:val="both"/>
        <w:rPr>
          <w:rStyle w:val="StrongEmphasis"/>
          <w:rFonts w:ascii="AytoRoquetas Light Condensed" w:eastAsia="Times New Roman" w:hAnsi="AytoRoquetas Light Condensed" w:cs="Arial"/>
          <w:color w:val="000000"/>
          <w:spacing w:val="-2"/>
          <w:sz w:val="22"/>
          <w:szCs w:val="22"/>
          <w:lang w:bidi="ar-SA"/>
        </w:rPr>
      </w:pPr>
    </w:p>
    <w:tbl>
      <w:tblPr>
        <w:tblW w:w="7508" w:type="dxa"/>
        <w:jc w:val="center"/>
        <w:tblCellMar>
          <w:left w:w="70" w:type="dxa"/>
          <w:right w:w="70" w:type="dxa"/>
        </w:tblCellMar>
        <w:tblLook w:val="0000" w:firstRow="0" w:lastRow="0" w:firstColumn="0" w:lastColumn="0" w:noHBand="0" w:noVBand="0"/>
      </w:tblPr>
      <w:tblGrid>
        <w:gridCol w:w="4024"/>
        <w:gridCol w:w="3484"/>
      </w:tblGrid>
      <w:tr w:rsidR="00B92DF3" w:rsidRPr="00011D30" w14:paraId="1A0F5D95" w14:textId="77777777" w:rsidTr="00840CDC">
        <w:trPr>
          <w:cantSplit/>
          <w:trHeight w:val="340"/>
          <w:jc w:val="center"/>
        </w:trPr>
        <w:tc>
          <w:tcPr>
            <w:tcW w:w="7508" w:type="dxa"/>
            <w:gridSpan w:val="2"/>
            <w:tcBorders>
              <w:top w:val="single" w:sz="4" w:space="0" w:color="auto"/>
              <w:left w:val="single" w:sz="4" w:space="0" w:color="auto"/>
              <w:bottom w:val="single" w:sz="4" w:space="0" w:color="auto"/>
              <w:right w:val="single" w:sz="4" w:space="0" w:color="auto"/>
            </w:tcBorders>
            <w:noWrap/>
            <w:vAlign w:val="bottom"/>
          </w:tcPr>
          <w:p w14:paraId="3AB0573C" w14:textId="77777777" w:rsidR="00B92DF3" w:rsidRPr="00011D30" w:rsidRDefault="00B92DF3" w:rsidP="00B25433">
            <w:pPr>
              <w:spacing w:after="0" w:line="276" w:lineRule="auto"/>
              <w:contextualSpacing/>
              <w:jc w:val="center"/>
              <w:rPr>
                <w:rFonts w:ascii="AytoRoquetas Light Condensed" w:hAnsi="AytoRoquetas Light Condensed" w:cs="Arial"/>
                <w:sz w:val="22"/>
                <w:szCs w:val="22"/>
                <w:lang w:eastAsia="es-ES"/>
              </w:rPr>
            </w:pPr>
            <w:bookmarkStart w:id="21" w:name="_Hlk139451158"/>
            <w:r w:rsidRPr="00011D30">
              <w:rPr>
                <w:rFonts w:ascii="AytoRoquetas Light Condensed" w:hAnsi="AytoRoquetas Light Condensed" w:cs="Arial"/>
                <w:sz w:val="22"/>
                <w:szCs w:val="22"/>
                <w:lang w:eastAsia="es-ES"/>
              </w:rPr>
              <w:t>OFERTA ECONÓMICA</w:t>
            </w:r>
          </w:p>
        </w:tc>
      </w:tr>
      <w:tr w:rsidR="00840CDC" w:rsidRPr="00011D30" w14:paraId="45641416" w14:textId="77777777" w:rsidTr="00840CDC">
        <w:trPr>
          <w:cantSplit/>
          <w:trHeight w:val="340"/>
          <w:jc w:val="center"/>
        </w:trPr>
        <w:tc>
          <w:tcPr>
            <w:tcW w:w="4024" w:type="dxa"/>
            <w:tcBorders>
              <w:top w:val="single" w:sz="4" w:space="0" w:color="auto"/>
              <w:left w:val="single" w:sz="4" w:space="0" w:color="auto"/>
              <w:bottom w:val="single" w:sz="4" w:space="0" w:color="auto"/>
              <w:right w:val="single" w:sz="4" w:space="0" w:color="auto"/>
            </w:tcBorders>
            <w:noWrap/>
            <w:vAlign w:val="bottom"/>
          </w:tcPr>
          <w:p w14:paraId="5EEAAA94" w14:textId="77777777" w:rsidR="00840CDC" w:rsidRPr="00011D30" w:rsidRDefault="00840CDC" w:rsidP="00B25433">
            <w:pPr>
              <w:spacing w:after="0" w:line="276" w:lineRule="auto"/>
              <w:contextualSpacing/>
              <w:jc w:val="center"/>
              <w:rPr>
                <w:rFonts w:ascii="AytoRoquetas Light Condensed" w:hAnsi="AytoRoquetas Light Condensed" w:cs="Arial"/>
                <w:sz w:val="22"/>
                <w:szCs w:val="22"/>
                <w:lang w:eastAsia="es-ES"/>
              </w:rPr>
            </w:pPr>
            <w:r w:rsidRPr="00011D30">
              <w:rPr>
                <w:rFonts w:ascii="AytoRoquetas Light Condensed" w:hAnsi="AytoRoquetas Light Condensed" w:cs="Arial"/>
                <w:sz w:val="22"/>
                <w:szCs w:val="22"/>
                <w:lang w:eastAsia="es-ES"/>
              </w:rPr>
              <w:t>CONCEPTO</w:t>
            </w:r>
          </w:p>
        </w:tc>
        <w:tc>
          <w:tcPr>
            <w:tcW w:w="3484" w:type="dxa"/>
            <w:tcBorders>
              <w:top w:val="single" w:sz="8" w:space="0" w:color="auto"/>
              <w:left w:val="single" w:sz="4" w:space="0" w:color="auto"/>
              <w:bottom w:val="single" w:sz="8" w:space="0" w:color="auto"/>
              <w:right w:val="single" w:sz="8" w:space="0" w:color="auto"/>
            </w:tcBorders>
            <w:noWrap/>
            <w:vAlign w:val="bottom"/>
          </w:tcPr>
          <w:p w14:paraId="6B9EC7CE" w14:textId="63A060DE" w:rsidR="00840CDC" w:rsidRPr="00011D30" w:rsidRDefault="00840CDC" w:rsidP="00B25433">
            <w:pPr>
              <w:spacing w:after="0" w:line="276" w:lineRule="auto"/>
              <w:contextualSpacing/>
              <w:jc w:val="center"/>
              <w:rPr>
                <w:rFonts w:ascii="AytoRoquetas Light Condensed" w:hAnsi="AytoRoquetas Light Condensed" w:cs="Arial"/>
                <w:sz w:val="22"/>
                <w:szCs w:val="22"/>
                <w:lang w:eastAsia="es-ES"/>
              </w:rPr>
            </w:pPr>
            <w:r>
              <w:rPr>
                <w:rFonts w:ascii="AytoRoquetas Light Condensed" w:hAnsi="AytoRoquetas Light Condensed" w:cs="Arial"/>
                <w:sz w:val="22"/>
                <w:szCs w:val="22"/>
                <w:lang w:eastAsia="es-ES"/>
              </w:rPr>
              <w:t>Valor redondeado a dos decimales</w:t>
            </w:r>
          </w:p>
        </w:tc>
      </w:tr>
      <w:tr w:rsidR="00840CDC" w:rsidRPr="00011D30" w14:paraId="3AC6C827" w14:textId="77777777" w:rsidTr="00840CDC">
        <w:trPr>
          <w:cantSplit/>
          <w:trHeight w:val="340"/>
          <w:jc w:val="center"/>
        </w:trPr>
        <w:tc>
          <w:tcPr>
            <w:tcW w:w="4024" w:type="dxa"/>
            <w:tcBorders>
              <w:top w:val="single" w:sz="4" w:space="0" w:color="auto"/>
              <w:left w:val="single" w:sz="4" w:space="0" w:color="auto"/>
              <w:bottom w:val="single" w:sz="4" w:space="0" w:color="auto"/>
              <w:right w:val="single" w:sz="4" w:space="0" w:color="auto"/>
            </w:tcBorders>
            <w:noWrap/>
            <w:vAlign w:val="bottom"/>
          </w:tcPr>
          <w:p w14:paraId="1D677E81" w14:textId="42A30584" w:rsidR="00840CDC" w:rsidRPr="00120495" w:rsidRDefault="00840CDC" w:rsidP="00840CDC">
            <w:pPr>
              <w:spacing w:after="0" w:line="276" w:lineRule="auto"/>
              <w:contextualSpacing/>
              <w:jc w:val="center"/>
              <w:rPr>
                <w:rFonts w:ascii="AytoRoquetas Light Condensed" w:hAnsi="AytoRoquetas Light Condensed" w:cs="Arial"/>
                <w:b/>
                <w:bCs/>
                <w:sz w:val="22"/>
                <w:szCs w:val="22"/>
                <w:lang w:eastAsia="es-ES"/>
              </w:rPr>
            </w:pPr>
            <w:r w:rsidRPr="00120495">
              <w:rPr>
                <w:rFonts w:ascii="AytoRoquetas Light Condensed" w:hAnsi="AytoRoquetas Light Condensed" w:cs="Arial"/>
                <w:b/>
                <w:bCs/>
                <w:sz w:val="22"/>
                <w:szCs w:val="22"/>
                <w:lang w:eastAsia="es-ES"/>
              </w:rPr>
              <w:t>PORCENTAJE DE DESCUENTO</w:t>
            </w:r>
            <w:r w:rsidR="003917F6" w:rsidRPr="00120495">
              <w:rPr>
                <w:rFonts w:ascii="AytoRoquetas Light Condensed" w:hAnsi="AytoRoquetas Light Condensed" w:cs="Arial"/>
                <w:b/>
                <w:bCs/>
                <w:sz w:val="22"/>
                <w:szCs w:val="22"/>
                <w:lang w:eastAsia="es-ES"/>
              </w:rPr>
              <w:t xml:space="preserve"> SOBRE LA RELACIÓN DE PRECIOS UNITARIOS DEL ANEXO VIII</w:t>
            </w:r>
            <w:r w:rsidR="00120495" w:rsidRPr="00120495">
              <w:rPr>
                <w:rFonts w:ascii="AytoRoquetas Light Condensed" w:hAnsi="AytoRoquetas Light Condensed" w:cs="Arial"/>
                <w:b/>
                <w:bCs/>
                <w:sz w:val="22"/>
                <w:szCs w:val="22"/>
                <w:lang w:eastAsia="es-ES"/>
              </w:rPr>
              <w:t xml:space="preserve"> DEL PPT</w:t>
            </w:r>
          </w:p>
        </w:tc>
        <w:tc>
          <w:tcPr>
            <w:tcW w:w="3484" w:type="dxa"/>
            <w:tcBorders>
              <w:top w:val="nil"/>
              <w:left w:val="single" w:sz="4" w:space="0" w:color="auto"/>
              <w:bottom w:val="single" w:sz="4" w:space="0" w:color="auto"/>
              <w:right w:val="single" w:sz="8" w:space="0" w:color="auto"/>
            </w:tcBorders>
            <w:noWrap/>
            <w:vAlign w:val="bottom"/>
          </w:tcPr>
          <w:p w14:paraId="266CE62B" w14:textId="77777777" w:rsidR="00840CDC" w:rsidRPr="00011D30" w:rsidRDefault="00840CDC" w:rsidP="00B25433">
            <w:pPr>
              <w:spacing w:after="0" w:line="276" w:lineRule="auto"/>
              <w:contextualSpacing/>
              <w:rPr>
                <w:rFonts w:ascii="AytoRoquetas Light Condensed" w:hAnsi="AytoRoquetas Light Condensed" w:cs="Arial"/>
                <w:sz w:val="22"/>
                <w:szCs w:val="22"/>
                <w:lang w:eastAsia="es-ES"/>
              </w:rPr>
            </w:pPr>
            <w:r w:rsidRPr="00011D30">
              <w:rPr>
                <w:rFonts w:ascii="AytoRoquetas Light Condensed" w:hAnsi="AytoRoquetas Light Condensed" w:cs="Arial"/>
                <w:sz w:val="22"/>
                <w:szCs w:val="22"/>
                <w:lang w:eastAsia="es-ES"/>
              </w:rPr>
              <w:t> </w:t>
            </w:r>
          </w:p>
        </w:tc>
      </w:tr>
      <w:bookmarkEnd w:id="21"/>
    </w:tbl>
    <w:p w14:paraId="1E7BC446" w14:textId="77777777" w:rsidR="006E5207" w:rsidRPr="00011D30" w:rsidRDefault="006E5207" w:rsidP="00B25433">
      <w:pPr>
        <w:pStyle w:val="Standard"/>
        <w:autoSpaceDE w:val="0"/>
        <w:spacing w:line="276" w:lineRule="auto"/>
        <w:contextualSpacing/>
        <w:jc w:val="both"/>
        <w:rPr>
          <w:rStyle w:val="StrongEmphasis"/>
          <w:rFonts w:ascii="AytoRoquetas Light Condensed" w:eastAsia="Times New Roman" w:hAnsi="AytoRoquetas Light Condensed" w:cs="Arial"/>
          <w:color w:val="000000"/>
          <w:spacing w:val="-2"/>
          <w:sz w:val="22"/>
          <w:szCs w:val="22"/>
          <w:lang w:bidi="ar-SA"/>
        </w:rPr>
      </w:pPr>
    </w:p>
    <w:p w14:paraId="712C4C77" w14:textId="77777777" w:rsidR="006E5207" w:rsidRPr="00011D30" w:rsidRDefault="006E5207" w:rsidP="00B25433">
      <w:pPr>
        <w:pStyle w:val="Standard"/>
        <w:autoSpaceDE w:val="0"/>
        <w:spacing w:line="276" w:lineRule="auto"/>
        <w:contextualSpacing/>
        <w:jc w:val="both"/>
        <w:rPr>
          <w:rStyle w:val="StrongEmphasis"/>
          <w:rFonts w:ascii="AytoRoquetas Light Condensed" w:eastAsia="Times New Roman" w:hAnsi="AytoRoquetas Light Condensed" w:cs="Arial"/>
          <w:color w:val="000000"/>
          <w:spacing w:val="-2"/>
          <w:sz w:val="22"/>
          <w:szCs w:val="22"/>
          <w:lang w:bidi="ar-SA"/>
        </w:rPr>
      </w:pPr>
    </w:p>
    <w:p w14:paraId="75DD4A9D" w14:textId="0317768B" w:rsidR="00F63987" w:rsidRPr="00A7114D" w:rsidRDefault="00EA194C" w:rsidP="00B25433">
      <w:pPr>
        <w:pStyle w:val="Standard"/>
        <w:autoSpaceDE w:val="0"/>
        <w:spacing w:line="276" w:lineRule="auto"/>
        <w:contextualSpacing/>
        <w:jc w:val="both"/>
        <w:rPr>
          <w:rFonts w:ascii="AytoRoquetas Light Condensed" w:eastAsia="Times New Roman" w:hAnsi="AytoRoquetas Light Condensed" w:cs="Arial"/>
          <w:b/>
          <w:bCs/>
          <w:color w:val="000000"/>
          <w:spacing w:val="-2"/>
          <w:sz w:val="22"/>
          <w:szCs w:val="22"/>
          <w:lang w:bidi="ar-SA"/>
        </w:rPr>
      </w:pPr>
      <w:r w:rsidRPr="00011D30">
        <w:rPr>
          <w:rStyle w:val="StrongEmphasis"/>
          <w:rFonts w:ascii="AytoRoquetas Light Condensed" w:eastAsia="Times New Roman" w:hAnsi="AytoRoquetas Light Condensed" w:cs="Arial"/>
          <w:color w:val="000000"/>
          <w:spacing w:val="-2"/>
          <w:sz w:val="22"/>
          <w:szCs w:val="22"/>
          <w:lang w:bidi="ar-SA"/>
        </w:rPr>
        <w:t xml:space="preserve">El </w:t>
      </w:r>
      <w:r w:rsidR="00840CDC">
        <w:rPr>
          <w:rStyle w:val="StrongEmphasis"/>
          <w:rFonts w:ascii="AytoRoquetas Light Condensed" w:eastAsia="Times New Roman" w:hAnsi="AytoRoquetas Light Condensed" w:cs="Arial"/>
          <w:color w:val="000000"/>
          <w:spacing w:val="-2"/>
          <w:sz w:val="22"/>
          <w:szCs w:val="22"/>
          <w:lang w:bidi="ar-SA"/>
        </w:rPr>
        <w:t>porcentaje de des</w:t>
      </w:r>
      <w:r w:rsidR="00A7114D">
        <w:rPr>
          <w:rStyle w:val="StrongEmphasis"/>
          <w:rFonts w:ascii="AytoRoquetas Light Condensed" w:eastAsia="Times New Roman" w:hAnsi="AytoRoquetas Light Condensed" w:cs="Arial"/>
          <w:color w:val="000000"/>
          <w:spacing w:val="-2"/>
          <w:sz w:val="22"/>
          <w:szCs w:val="22"/>
          <w:lang w:bidi="ar-SA"/>
        </w:rPr>
        <w:t>cuento sobre los elementos incluidos en los cuadros de precios unitarios es de</w:t>
      </w:r>
      <w:r w:rsidRPr="00011D30">
        <w:rPr>
          <w:rStyle w:val="StrongEmphasis"/>
          <w:rFonts w:ascii="AytoRoquetas Light Condensed" w:eastAsia="Times New Roman" w:hAnsi="AytoRoquetas Light Condensed" w:cs="Arial"/>
          <w:color w:val="000000"/>
          <w:spacing w:val="-2"/>
          <w:sz w:val="22"/>
          <w:szCs w:val="22"/>
          <w:lang w:bidi="ar-SA"/>
        </w:rPr>
        <w:t>……………………</w:t>
      </w:r>
      <w:r w:rsidR="00F63987" w:rsidRPr="00011D30">
        <w:rPr>
          <w:rStyle w:val="StrongEmphasis"/>
          <w:rFonts w:ascii="AytoRoquetas Light Condensed" w:eastAsia="Times New Roman" w:hAnsi="AytoRoquetas Light Condensed" w:cs="Arial"/>
          <w:color w:val="000000"/>
          <w:spacing w:val="-2"/>
          <w:sz w:val="22"/>
          <w:szCs w:val="22"/>
          <w:lang w:bidi="ar-SA"/>
        </w:rPr>
        <w:t>(3)</w:t>
      </w:r>
      <w:r w:rsidR="00A7114D">
        <w:rPr>
          <w:rStyle w:val="StrongEmphasis"/>
          <w:rFonts w:ascii="AytoRoquetas Light Condensed" w:eastAsia="Times New Roman" w:hAnsi="AytoRoquetas Light Condensed" w:cs="Arial"/>
          <w:color w:val="000000"/>
          <w:spacing w:val="-2"/>
          <w:sz w:val="22"/>
          <w:szCs w:val="22"/>
          <w:lang w:bidi="ar-SA"/>
        </w:rPr>
        <w:t>.</w:t>
      </w:r>
    </w:p>
    <w:p w14:paraId="7EAB78CA" w14:textId="77777777" w:rsidR="00EA194C" w:rsidRPr="00011D30" w:rsidRDefault="00EA194C" w:rsidP="00B25433">
      <w:pPr>
        <w:pStyle w:val="Standard"/>
        <w:spacing w:line="276" w:lineRule="auto"/>
        <w:contextualSpacing/>
        <w:jc w:val="right"/>
        <w:rPr>
          <w:rFonts w:ascii="AytoRoquetas Light Condensed" w:hAnsi="AytoRoquetas Light Condensed"/>
          <w:color w:val="000000"/>
          <w:spacing w:val="-2"/>
          <w:sz w:val="22"/>
          <w:szCs w:val="22"/>
        </w:rPr>
      </w:pPr>
    </w:p>
    <w:p w14:paraId="24C8E9B4" w14:textId="77777777" w:rsidR="00EA194C" w:rsidRPr="00011D30" w:rsidRDefault="00EA194C" w:rsidP="00B25433">
      <w:pPr>
        <w:pStyle w:val="Standard"/>
        <w:spacing w:line="276" w:lineRule="auto"/>
        <w:contextualSpacing/>
        <w:jc w:val="right"/>
        <w:rPr>
          <w:rFonts w:ascii="AytoRoquetas Light Condensed" w:hAnsi="AytoRoquetas Light Condensed"/>
          <w:color w:val="000000"/>
          <w:spacing w:val="-2"/>
          <w:sz w:val="22"/>
          <w:szCs w:val="22"/>
        </w:rPr>
      </w:pPr>
    </w:p>
    <w:p w14:paraId="45845D53" w14:textId="12BD43F6" w:rsidR="00F63987" w:rsidRPr="00011D30" w:rsidRDefault="00F63987" w:rsidP="00B25433">
      <w:pPr>
        <w:pStyle w:val="Standard"/>
        <w:spacing w:line="276" w:lineRule="auto"/>
        <w:contextualSpacing/>
        <w:jc w:val="center"/>
        <w:rPr>
          <w:rFonts w:ascii="AytoRoquetas Light Condensed" w:hAnsi="AytoRoquetas Light Condensed"/>
          <w:color w:val="000000"/>
          <w:spacing w:val="-2"/>
          <w:sz w:val="22"/>
          <w:szCs w:val="22"/>
        </w:rPr>
      </w:pPr>
      <w:r w:rsidRPr="00011D30">
        <w:rPr>
          <w:rFonts w:ascii="AytoRoquetas Light Condensed" w:hAnsi="AytoRoquetas Light Condensed"/>
          <w:color w:val="000000"/>
          <w:spacing w:val="-2"/>
          <w:sz w:val="22"/>
          <w:szCs w:val="22"/>
        </w:rPr>
        <w:t>(Lugar, fecha y firma)</w:t>
      </w:r>
    </w:p>
    <w:p w14:paraId="01FD0F66" w14:textId="77777777" w:rsidR="00F63987" w:rsidRPr="00011D30" w:rsidRDefault="00F63987" w:rsidP="00B25433">
      <w:pPr>
        <w:pStyle w:val="Standard"/>
        <w:spacing w:line="276" w:lineRule="auto"/>
        <w:contextualSpacing/>
        <w:jc w:val="both"/>
        <w:rPr>
          <w:rFonts w:ascii="AytoRoquetas Light Condensed" w:eastAsia="Times New Roman" w:hAnsi="AytoRoquetas Light Condensed" w:cs="Arial"/>
          <w:b/>
          <w:bCs/>
          <w:sz w:val="22"/>
          <w:szCs w:val="22"/>
          <w:u w:val="single"/>
          <w:lang w:bidi="ar-SA"/>
        </w:rPr>
      </w:pPr>
    </w:p>
    <w:p w14:paraId="4CC725EC" w14:textId="551D69A9" w:rsidR="005F2856" w:rsidRDefault="005F2856" w:rsidP="00B25433">
      <w:pPr>
        <w:pStyle w:val="Standard"/>
        <w:spacing w:line="276" w:lineRule="auto"/>
        <w:contextualSpacing/>
        <w:jc w:val="both"/>
        <w:rPr>
          <w:rFonts w:ascii="AytoRoquetas Light Condensed" w:eastAsia="Times New Roman" w:hAnsi="AytoRoquetas Light Condensed" w:cs="Arial"/>
          <w:b/>
          <w:bCs/>
          <w:sz w:val="22"/>
          <w:szCs w:val="22"/>
          <w:u w:val="single"/>
          <w:lang w:bidi="ar-SA"/>
        </w:rPr>
      </w:pPr>
    </w:p>
    <w:p w14:paraId="646B67BC" w14:textId="77777777" w:rsidR="00840CDC" w:rsidRPr="00011D30" w:rsidRDefault="00840CDC" w:rsidP="00B25433">
      <w:pPr>
        <w:pStyle w:val="Standard"/>
        <w:spacing w:line="276" w:lineRule="auto"/>
        <w:contextualSpacing/>
        <w:jc w:val="both"/>
        <w:rPr>
          <w:rFonts w:ascii="AytoRoquetas Light Condensed" w:eastAsia="Times New Roman" w:hAnsi="AytoRoquetas Light Condensed" w:cs="Arial"/>
          <w:b/>
          <w:bCs/>
          <w:sz w:val="22"/>
          <w:szCs w:val="22"/>
          <w:u w:val="single"/>
          <w:lang w:bidi="ar-SA"/>
        </w:rPr>
      </w:pPr>
    </w:p>
    <w:p w14:paraId="64447227" w14:textId="7FEED0C3" w:rsidR="00F63987" w:rsidRPr="00011D30" w:rsidRDefault="00F63987" w:rsidP="00B25433">
      <w:pPr>
        <w:pStyle w:val="Standard"/>
        <w:spacing w:line="276" w:lineRule="auto"/>
        <w:contextualSpacing/>
        <w:jc w:val="both"/>
        <w:rPr>
          <w:rFonts w:ascii="AytoRoquetas Light Condensed" w:hAnsi="AytoRoquetas Light Condensed"/>
          <w:color w:val="000000"/>
          <w:spacing w:val="-2"/>
          <w:sz w:val="22"/>
          <w:szCs w:val="22"/>
        </w:rPr>
      </w:pPr>
      <w:r w:rsidRPr="00011D30">
        <w:rPr>
          <w:rFonts w:ascii="AytoRoquetas Light Condensed" w:hAnsi="AytoRoquetas Light Condensed"/>
          <w:color w:val="000000"/>
          <w:spacing w:val="-2"/>
          <w:sz w:val="22"/>
          <w:szCs w:val="22"/>
        </w:rPr>
        <w:t xml:space="preserve">  (1) Indicar el DOUE en que se haya publicado el </w:t>
      </w:r>
      <w:r w:rsidR="006E5207" w:rsidRPr="00011D30">
        <w:rPr>
          <w:rFonts w:ascii="AytoRoquetas Light Condensed" w:hAnsi="AytoRoquetas Light Condensed"/>
          <w:color w:val="000000"/>
          <w:spacing w:val="-2"/>
          <w:sz w:val="22"/>
          <w:szCs w:val="22"/>
        </w:rPr>
        <w:t>anuncio, cuando</w:t>
      </w:r>
      <w:r w:rsidRPr="00011D30">
        <w:rPr>
          <w:rFonts w:ascii="AytoRoquetas Light Condensed" w:hAnsi="AytoRoquetas Light Condensed"/>
          <w:color w:val="000000"/>
          <w:spacing w:val="-2"/>
          <w:sz w:val="22"/>
          <w:szCs w:val="22"/>
        </w:rPr>
        <w:t xml:space="preserve"> proceda.</w:t>
      </w:r>
    </w:p>
    <w:p w14:paraId="30DC218E" w14:textId="77777777" w:rsidR="00F63987" w:rsidRPr="00011D30" w:rsidRDefault="00F63987" w:rsidP="00B25433">
      <w:pPr>
        <w:pStyle w:val="Standard"/>
        <w:spacing w:line="276" w:lineRule="auto"/>
        <w:contextualSpacing/>
        <w:jc w:val="both"/>
        <w:rPr>
          <w:rFonts w:ascii="AytoRoquetas Light Condensed" w:hAnsi="AytoRoquetas Light Condensed"/>
          <w:color w:val="000000"/>
          <w:spacing w:val="-2"/>
          <w:sz w:val="22"/>
          <w:szCs w:val="22"/>
        </w:rPr>
      </w:pPr>
      <w:r w:rsidRPr="00011D30">
        <w:rPr>
          <w:rFonts w:ascii="AytoRoquetas Light Condensed" w:hAnsi="AytoRoquetas Light Condensed"/>
          <w:color w:val="000000"/>
          <w:spacing w:val="-2"/>
          <w:sz w:val="22"/>
          <w:szCs w:val="22"/>
        </w:rPr>
        <w:t xml:space="preserve">  (2) Expresar denominación de la contratación.</w:t>
      </w:r>
    </w:p>
    <w:p w14:paraId="080017D6" w14:textId="6F1F4379" w:rsidR="00F63987" w:rsidRPr="00011D30" w:rsidRDefault="00F63987" w:rsidP="00B25433">
      <w:pPr>
        <w:pStyle w:val="Standard"/>
        <w:spacing w:line="276" w:lineRule="auto"/>
        <w:contextualSpacing/>
        <w:jc w:val="both"/>
        <w:rPr>
          <w:rFonts w:ascii="AytoRoquetas Light Condensed" w:hAnsi="AytoRoquetas Light Condensed"/>
          <w:color w:val="000000"/>
          <w:spacing w:val="-2"/>
          <w:sz w:val="22"/>
          <w:szCs w:val="22"/>
        </w:rPr>
      </w:pPr>
      <w:r w:rsidRPr="00011D30">
        <w:rPr>
          <w:rFonts w:ascii="AytoRoquetas Light Condensed" w:hAnsi="AytoRoquetas Light Condensed"/>
          <w:color w:val="000000"/>
          <w:spacing w:val="-2"/>
          <w:sz w:val="22"/>
          <w:szCs w:val="22"/>
        </w:rPr>
        <w:t xml:space="preserve">  (3) Expresar el importe en letra y </w:t>
      </w:r>
      <w:r w:rsidR="00A7114D" w:rsidRPr="00011D30">
        <w:rPr>
          <w:rFonts w:ascii="AytoRoquetas Light Condensed" w:hAnsi="AytoRoquetas Light Condensed"/>
          <w:color w:val="000000"/>
          <w:spacing w:val="-2"/>
          <w:sz w:val="22"/>
          <w:szCs w:val="22"/>
        </w:rPr>
        <w:t>núm</w:t>
      </w:r>
      <w:r w:rsidR="00A7114D">
        <w:rPr>
          <w:rFonts w:ascii="AytoRoquetas Light Condensed" w:hAnsi="AytoRoquetas Light Condensed"/>
          <w:color w:val="000000"/>
          <w:spacing w:val="-2"/>
          <w:sz w:val="22"/>
          <w:szCs w:val="22"/>
        </w:rPr>
        <w:t>ero.</w:t>
      </w:r>
    </w:p>
    <w:p w14:paraId="1291B1B6" w14:textId="77777777" w:rsidR="00BF0485" w:rsidRPr="00011D30" w:rsidRDefault="00BF0485" w:rsidP="00B25433">
      <w:pPr>
        <w:widowControl/>
        <w:suppressAutoHyphens w:val="0"/>
        <w:autoSpaceDN/>
        <w:spacing w:after="0" w:line="276" w:lineRule="auto"/>
        <w:contextualSpacing/>
        <w:jc w:val="left"/>
        <w:textAlignment w:val="auto"/>
        <w:rPr>
          <w:rStyle w:val="StrongEmphasis"/>
          <w:rFonts w:ascii="AytoRoquetas Light Condensed" w:eastAsia="SimSun" w:hAnsi="AytoRoquetas Light Condensed" w:cs="Tahoma"/>
          <w:color w:val="000000"/>
          <w:sz w:val="22"/>
          <w:szCs w:val="22"/>
          <w:lang w:eastAsia="zh-CN" w:bidi="ar-SA"/>
        </w:rPr>
      </w:pPr>
      <w:r w:rsidRPr="00011D30">
        <w:rPr>
          <w:rStyle w:val="StrongEmphasis"/>
          <w:rFonts w:ascii="AytoRoquetas Light Condensed" w:hAnsi="AytoRoquetas Light Condensed"/>
          <w:color w:val="000000"/>
          <w:sz w:val="22"/>
          <w:szCs w:val="22"/>
          <w:lang w:bidi="ar-SA"/>
        </w:rPr>
        <w:br w:type="page"/>
      </w:r>
    </w:p>
    <w:p w14:paraId="6972DE1D" w14:textId="02871087" w:rsidR="00F63987" w:rsidRPr="00011D30" w:rsidRDefault="00F63987" w:rsidP="00B25433">
      <w:pPr>
        <w:pStyle w:val="Standard"/>
        <w:tabs>
          <w:tab w:val="center" w:pos="1701"/>
        </w:tabs>
        <w:spacing w:line="276" w:lineRule="auto"/>
        <w:contextualSpacing/>
        <w:jc w:val="center"/>
        <w:rPr>
          <w:rFonts w:ascii="AytoRoquetas Light Condensed" w:eastAsia="Times New Roman" w:hAnsi="AytoRoquetas Light Condensed" w:cs="Arial"/>
          <w:b/>
          <w:bCs/>
          <w:sz w:val="22"/>
          <w:szCs w:val="22"/>
          <w:u w:val="single"/>
          <w:lang w:bidi="ar-SA"/>
        </w:rPr>
      </w:pPr>
      <w:r w:rsidRPr="00011D30">
        <w:rPr>
          <w:rStyle w:val="StrongEmphasis"/>
          <w:rFonts w:ascii="AytoRoquetas Light Condensed" w:hAnsi="AytoRoquetas Light Condensed"/>
          <w:color w:val="000000"/>
          <w:sz w:val="22"/>
          <w:szCs w:val="22"/>
          <w:lang w:bidi="ar-SA"/>
        </w:rPr>
        <w:lastRenderedPageBreak/>
        <w:t>ANEXO X</w:t>
      </w:r>
      <w:r w:rsidR="00EA194C" w:rsidRPr="00011D30">
        <w:rPr>
          <w:rStyle w:val="StrongEmphasis"/>
          <w:rFonts w:ascii="AytoRoquetas Light Condensed" w:hAnsi="AytoRoquetas Light Condensed"/>
          <w:color w:val="000000"/>
          <w:sz w:val="22"/>
          <w:szCs w:val="22"/>
          <w:lang w:bidi="ar-SA"/>
        </w:rPr>
        <w:t>I</w:t>
      </w:r>
      <w:r w:rsidRPr="00011D30">
        <w:rPr>
          <w:rStyle w:val="StrongEmphasis"/>
          <w:rFonts w:ascii="AytoRoquetas Light Condensed" w:hAnsi="AytoRoquetas Light Condensed"/>
          <w:color w:val="000000"/>
          <w:sz w:val="22"/>
          <w:szCs w:val="22"/>
          <w:lang w:bidi="ar-SA"/>
        </w:rPr>
        <w:t>V (CONTINUACIÓN)</w:t>
      </w:r>
    </w:p>
    <w:p w14:paraId="76BFE0C3" w14:textId="192776DA" w:rsidR="00F63987" w:rsidRPr="00011D30" w:rsidRDefault="00A7114D" w:rsidP="00B25433">
      <w:pPr>
        <w:pStyle w:val="Standard"/>
        <w:tabs>
          <w:tab w:val="center" w:pos="1701"/>
        </w:tabs>
        <w:spacing w:line="276" w:lineRule="auto"/>
        <w:contextualSpacing/>
        <w:jc w:val="center"/>
        <w:rPr>
          <w:rFonts w:ascii="AytoRoquetas Light Condensed" w:eastAsia="Times New Roman" w:hAnsi="AytoRoquetas Light Condensed" w:cs="Arial"/>
          <w:b/>
          <w:bCs/>
          <w:sz w:val="22"/>
          <w:szCs w:val="22"/>
          <w:u w:val="single"/>
          <w:lang w:bidi="ar-SA"/>
        </w:rPr>
      </w:pPr>
      <w:r>
        <w:rPr>
          <w:rFonts w:ascii="AytoRoquetas Light Condensed" w:eastAsia="Times New Roman" w:hAnsi="AytoRoquetas Light Condensed" w:cs="Arial"/>
          <w:b/>
          <w:bCs/>
          <w:sz w:val="22"/>
          <w:szCs w:val="22"/>
          <w:u w:val="single"/>
          <w:lang w:bidi="ar-SA"/>
        </w:rPr>
        <w:t>NO PROCEDE</w:t>
      </w:r>
    </w:p>
    <w:p w14:paraId="501897ED" w14:textId="77777777" w:rsidR="00F728C9" w:rsidRPr="00011D30" w:rsidRDefault="00F728C9" w:rsidP="00B25433">
      <w:pPr>
        <w:pStyle w:val="Standard"/>
        <w:tabs>
          <w:tab w:val="center" w:pos="1701"/>
        </w:tabs>
        <w:spacing w:line="276" w:lineRule="auto"/>
        <w:contextualSpacing/>
        <w:jc w:val="center"/>
        <w:rPr>
          <w:rFonts w:ascii="AytoRoquetas Light Condensed" w:eastAsia="Times New Roman" w:hAnsi="AytoRoquetas Light Condensed" w:cs="Arial"/>
          <w:b/>
          <w:bCs/>
          <w:sz w:val="22"/>
          <w:szCs w:val="22"/>
          <w:u w:val="single"/>
          <w:lang w:bidi="ar-SA"/>
        </w:rPr>
      </w:pPr>
    </w:p>
    <w:p w14:paraId="51804BED" w14:textId="24DA06BB" w:rsidR="00F63987" w:rsidRPr="00011D30" w:rsidRDefault="00F63987" w:rsidP="00B25433">
      <w:pPr>
        <w:pStyle w:val="Standard"/>
        <w:tabs>
          <w:tab w:val="center" w:pos="1701"/>
        </w:tabs>
        <w:spacing w:line="276" w:lineRule="auto"/>
        <w:contextualSpacing/>
        <w:jc w:val="both"/>
        <w:rPr>
          <w:rFonts w:ascii="AytoRoquetas Light Condensed" w:eastAsia="Times New Roman" w:hAnsi="AytoRoquetas Light Condensed" w:cs="Arial"/>
          <w:b/>
          <w:bCs/>
          <w:sz w:val="22"/>
          <w:szCs w:val="22"/>
          <w:u w:val="single"/>
          <w:lang w:bidi="ar-SA"/>
        </w:rPr>
      </w:pPr>
      <w:r w:rsidRPr="00011D30">
        <w:rPr>
          <w:rStyle w:val="StrongEmphasis"/>
          <w:rFonts w:ascii="AytoRoquetas Light Condensed" w:hAnsi="AytoRoquetas Light Condensed"/>
          <w:spacing w:val="-2"/>
          <w:sz w:val="22"/>
          <w:szCs w:val="22"/>
          <w:lang w:bidi="ar-SA"/>
        </w:rPr>
        <w:t>DOCUMENTACIÓN RELATIVA A LOS CRITERIOS DE ADJUDICACIÓN EVALUABLES MEDIANTE FÓRMULAS DISTINTOS DEL PRECIO.</w:t>
      </w:r>
    </w:p>
    <w:p w14:paraId="5FE3C3A1" w14:textId="77777777" w:rsidR="00F728C9" w:rsidRPr="00011D30" w:rsidRDefault="00F728C9" w:rsidP="00B25433">
      <w:pPr>
        <w:pStyle w:val="Standard"/>
        <w:tabs>
          <w:tab w:val="center" w:pos="1701"/>
        </w:tabs>
        <w:spacing w:line="276" w:lineRule="auto"/>
        <w:contextualSpacing/>
        <w:jc w:val="both"/>
        <w:rPr>
          <w:rFonts w:ascii="AytoRoquetas Light Condensed" w:eastAsia="Times New Roman" w:hAnsi="AytoRoquetas Light Condensed" w:cs="Arial"/>
          <w:b/>
          <w:bCs/>
          <w:sz w:val="22"/>
          <w:szCs w:val="22"/>
          <w:u w:val="single"/>
          <w:lang w:bidi="ar-SA"/>
        </w:rPr>
      </w:pPr>
    </w:p>
    <w:p w14:paraId="6685A61C" w14:textId="77777777" w:rsidR="00F728C9" w:rsidRPr="00011D30" w:rsidRDefault="00F728C9" w:rsidP="00B25433">
      <w:pPr>
        <w:pStyle w:val="Standard"/>
        <w:tabs>
          <w:tab w:val="center" w:pos="1701"/>
        </w:tabs>
        <w:spacing w:line="276" w:lineRule="auto"/>
        <w:contextualSpacing/>
        <w:jc w:val="both"/>
        <w:rPr>
          <w:rFonts w:ascii="AytoRoquetas Light Condensed" w:eastAsia="Times New Roman" w:hAnsi="AytoRoquetas Light Condensed" w:cs="Arial"/>
          <w:b/>
          <w:bCs/>
          <w:sz w:val="22"/>
          <w:szCs w:val="22"/>
          <w:u w:val="single"/>
          <w:lang w:bidi="ar-SA"/>
        </w:rPr>
      </w:pPr>
    </w:p>
    <w:p w14:paraId="019CFC0D" w14:textId="77777777" w:rsidR="00F728C9" w:rsidRPr="00011D30" w:rsidRDefault="00F728C9" w:rsidP="00B25433">
      <w:pPr>
        <w:pStyle w:val="Standard"/>
        <w:tabs>
          <w:tab w:val="center" w:pos="1701"/>
        </w:tabs>
        <w:spacing w:line="276" w:lineRule="auto"/>
        <w:contextualSpacing/>
        <w:jc w:val="both"/>
        <w:rPr>
          <w:rFonts w:ascii="AytoRoquetas Light Condensed" w:eastAsia="Times New Roman" w:hAnsi="AytoRoquetas Light Condensed" w:cs="Arial"/>
          <w:b/>
          <w:bCs/>
          <w:sz w:val="22"/>
          <w:szCs w:val="22"/>
          <w:u w:val="single"/>
          <w:lang w:bidi="ar-SA"/>
        </w:rPr>
      </w:pPr>
    </w:p>
    <w:p w14:paraId="5B7CFBD4" w14:textId="5B40E90E" w:rsidR="00A7114D" w:rsidRDefault="00A7114D">
      <w:pPr>
        <w:widowControl/>
        <w:suppressAutoHyphens w:val="0"/>
        <w:autoSpaceDN/>
        <w:spacing w:after="160" w:line="259" w:lineRule="auto"/>
        <w:jc w:val="left"/>
        <w:textAlignment w:val="auto"/>
        <w:rPr>
          <w:rFonts w:ascii="AytoRoquetas Light Condensed" w:eastAsia="SimSun" w:hAnsi="AytoRoquetas Light Condensed" w:cs="Tahoma"/>
          <w:b/>
          <w:bCs/>
          <w:color w:val="auto"/>
          <w:sz w:val="22"/>
          <w:szCs w:val="22"/>
          <w:lang w:eastAsia="zh-CN"/>
        </w:rPr>
      </w:pPr>
      <w:r>
        <w:rPr>
          <w:rFonts w:ascii="AytoRoquetas Light Condensed" w:hAnsi="AytoRoquetas Light Condensed"/>
          <w:b/>
          <w:bCs/>
          <w:sz w:val="22"/>
          <w:szCs w:val="22"/>
        </w:rPr>
        <w:br w:type="page"/>
      </w:r>
    </w:p>
    <w:p w14:paraId="6D8FDFFD" w14:textId="51FFC031" w:rsidR="00F63987" w:rsidRPr="00011D30" w:rsidRDefault="00F63987" w:rsidP="00B25433">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jc w:val="center"/>
        <w:rPr>
          <w:rFonts w:ascii="AytoRoquetas Light Condensed" w:hAnsi="AytoRoquetas Light Condensed"/>
          <w:b/>
          <w:bCs/>
          <w:sz w:val="22"/>
          <w:szCs w:val="22"/>
          <w:u w:val="single"/>
        </w:rPr>
      </w:pPr>
      <w:r w:rsidRPr="00011D30">
        <w:rPr>
          <w:rStyle w:val="StrongEmphasis"/>
          <w:rFonts w:ascii="AytoRoquetas Light Condensed" w:eastAsia="Times New Roman" w:hAnsi="AytoRoquetas Light Condensed" w:cs="Arial"/>
          <w:color w:val="000000"/>
          <w:sz w:val="22"/>
          <w:szCs w:val="22"/>
          <w:lang w:bidi="ar-SA"/>
        </w:rPr>
        <w:lastRenderedPageBreak/>
        <w:t>ANEXO XV</w:t>
      </w:r>
    </w:p>
    <w:p w14:paraId="4390E206" w14:textId="77777777" w:rsidR="00F63987" w:rsidRPr="00011D30" w:rsidRDefault="00F63987" w:rsidP="00B25433">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hAnsi="AytoRoquetas Light Condensed"/>
          <w:b/>
          <w:bCs/>
          <w:sz w:val="22"/>
          <w:szCs w:val="22"/>
          <w:u w:val="single"/>
        </w:rPr>
      </w:pPr>
    </w:p>
    <w:p w14:paraId="283BD66D" w14:textId="5F5A49E0" w:rsidR="00F63987" w:rsidRPr="00011D30" w:rsidRDefault="00F63987" w:rsidP="00B25433">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jc w:val="center"/>
        <w:rPr>
          <w:rFonts w:ascii="AytoRoquetas Light Condensed" w:hAnsi="AytoRoquetas Light Condensed"/>
          <w:b/>
          <w:bCs/>
          <w:sz w:val="22"/>
          <w:szCs w:val="22"/>
          <w:u w:val="single"/>
        </w:rPr>
      </w:pPr>
      <w:r w:rsidRPr="00011D30">
        <w:rPr>
          <w:rStyle w:val="StrongEmphasis"/>
          <w:rFonts w:ascii="AytoRoquetas Light Condensed" w:eastAsia="Times New Roman" w:hAnsi="AytoRoquetas Light Condensed" w:cs="Arial"/>
          <w:color w:val="000000"/>
          <w:sz w:val="22"/>
          <w:szCs w:val="22"/>
          <w:lang w:bidi="ar-SA"/>
        </w:rPr>
        <w:t xml:space="preserve">CRITERIOS QUE SE TENDRÁN EN CONSIDERACIÓN PARA </w:t>
      </w:r>
      <w:r w:rsidR="00BF4C52" w:rsidRPr="00011D30">
        <w:rPr>
          <w:rStyle w:val="StrongEmphasis"/>
          <w:rFonts w:ascii="AytoRoquetas Light Condensed" w:eastAsia="Times New Roman" w:hAnsi="AytoRoquetas Light Condensed" w:cs="Arial"/>
          <w:color w:val="000000"/>
          <w:sz w:val="22"/>
          <w:szCs w:val="22"/>
          <w:lang w:bidi="ar-SA"/>
        </w:rPr>
        <w:t>LA ADJUDICACIÓN</w:t>
      </w:r>
      <w:r w:rsidRPr="00011D30">
        <w:rPr>
          <w:rStyle w:val="StrongEmphasis"/>
          <w:rFonts w:ascii="AytoRoquetas Light Condensed" w:eastAsia="Times New Roman" w:hAnsi="AytoRoquetas Light Condensed" w:cs="Arial"/>
          <w:color w:val="000000"/>
          <w:sz w:val="22"/>
          <w:szCs w:val="22"/>
          <w:lang w:bidi="ar-SA"/>
        </w:rPr>
        <w:t xml:space="preserve"> DEL CONTRATO</w:t>
      </w:r>
    </w:p>
    <w:p w14:paraId="1A9DC9B3" w14:textId="77777777" w:rsidR="00F63987" w:rsidRPr="00011D30" w:rsidRDefault="00F63987" w:rsidP="00B25433">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hAnsi="AytoRoquetas Light Condensed"/>
          <w:b/>
          <w:bCs/>
          <w:sz w:val="22"/>
          <w:szCs w:val="22"/>
          <w:u w:val="single"/>
        </w:rPr>
      </w:pPr>
    </w:p>
    <w:p w14:paraId="118FBAD9" w14:textId="77777777" w:rsidR="002D493A" w:rsidRPr="00011D30" w:rsidRDefault="002D493A" w:rsidP="00B25433">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hAnsi="AytoRoquetas Light Condensed"/>
          <w:b/>
          <w:bCs/>
          <w:sz w:val="22"/>
          <w:szCs w:val="22"/>
          <w:u w:val="single"/>
        </w:rPr>
      </w:pPr>
    </w:p>
    <w:p w14:paraId="324F910D" w14:textId="77777777" w:rsidR="00F63987" w:rsidRPr="00011D30" w:rsidRDefault="00F63987" w:rsidP="00B25433">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hAnsi="AytoRoquetas Light Condensed"/>
          <w:b/>
          <w:bCs/>
          <w:sz w:val="22"/>
          <w:szCs w:val="22"/>
          <w:u w:val="single"/>
        </w:rPr>
      </w:pPr>
      <w:r w:rsidRPr="00011D30">
        <w:rPr>
          <w:rStyle w:val="StrongEmphasis"/>
          <w:rFonts w:ascii="AytoRoquetas Light Condensed" w:eastAsia="Times New Roman" w:hAnsi="AytoRoquetas Light Condensed" w:cs="Arial"/>
          <w:color w:val="000000"/>
          <w:sz w:val="22"/>
          <w:szCs w:val="22"/>
          <w:lang w:bidi="ar-SA"/>
        </w:rPr>
        <w:t>1.- CRITERIOS DE ADJUDICACIÓN</w:t>
      </w:r>
    </w:p>
    <w:p w14:paraId="317C5BF7" w14:textId="54F9D328" w:rsidR="00F63987" w:rsidRPr="00011D30" w:rsidRDefault="00F63987" w:rsidP="00B25433">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jc w:val="both"/>
        <w:rPr>
          <w:rFonts w:ascii="AytoRoquetas Light Condensed" w:hAnsi="AytoRoquetas Light Condensed"/>
          <w:b/>
          <w:bCs/>
          <w:sz w:val="22"/>
          <w:szCs w:val="22"/>
          <w:u w:val="single"/>
        </w:rPr>
      </w:pPr>
      <w:r w:rsidRPr="00011D30">
        <w:rPr>
          <w:rStyle w:val="StrongEmphasis"/>
          <w:rFonts w:ascii="AytoRoquetas Light Condensed" w:eastAsia="Times New Roman" w:hAnsi="AytoRoquetas Light Condensed" w:cs="Arial"/>
          <w:b w:val="0"/>
          <w:bCs w:val="0"/>
          <w:color w:val="000000"/>
          <w:sz w:val="22"/>
          <w:szCs w:val="22"/>
          <w:lang w:bidi="ar-SA"/>
        </w:rPr>
        <w:t xml:space="preserve">              Para la valoración de las proposiciones de los licitadores y la determinación de la mejor </w:t>
      </w:r>
      <w:r w:rsidR="00BF4C52" w:rsidRPr="00011D30">
        <w:rPr>
          <w:rStyle w:val="StrongEmphasis"/>
          <w:rFonts w:ascii="AytoRoquetas Light Condensed" w:eastAsia="Times New Roman" w:hAnsi="AytoRoquetas Light Condensed" w:cs="Arial"/>
          <w:b w:val="0"/>
          <w:bCs w:val="0"/>
          <w:color w:val="000000"/>
          <w:sz w:val="22"/>
          <w:szCs w:val="22"/>
          <w:lang w:bidi="ar-SA"/>
        </w:rPr>
        <w:t>oferta se</w:t>
      </w:r>
      <w:r w:rsidRPr="00011D30">
        <w:rPr>
          <w:rStyle w:val="StrongEmphasis"/>
          <w:rFonts w:ascii="AytoRoquetas Light Condensed" w:eastAsia="Times New Roman" w:hAnsi="AytoRoquetas Light Condensed" w:cs="Arial"/>
          <w:b w:val="0"/>
          <w:bCs w:val="0"/>
          <w:color w:val="000000"/>
          <w:sz w:val="22"/>
          <w:szCs w:val="22"/>
          <w:lang w:bidi="ar-SA"/>
        </w:rPr>
        <w:t xml:space="preserve"> atenderá a los siguientes criterios de adjudicación:</w:t>
      </w:r>
    </w:p>
    <w:p w14:paraId="353E2D0D" w14:textId="77777777" w:rsidR="002D493A" w:rsidRPr="00011D30" w:rsidRDefault="002D493A" w:rsidP="00B25433">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jc w:val="both"/>
        <w:rPr>
          <w:rStyle w:val="StrongEmphasis"/>
          <w:rFonts w:ascii="AytoRoquetas Light Condensed" w:eastAsia="Times New Roman" w:hAnsi="AytoRoquetas Light Condensed" w:cs="Arial"/>
          <w:b w:val="0"/>
          <w:bCs w:val="0"/>
          <w:color w:val="000000"/>
          <w:sz w:val="22"/>
          <w:szCs w:val="22"/>
          <w:lang w:bidi="ar-SA"/>
        </w:rPr>
      </w:pPr>
    </w:p>
    <w:p w14:paraId="0AE0EE12" w14:textId="643CE1F9" w:rsidR="00F63987" w:rsidRPr="00011D30" w:rsidRDefault="00F63987" w:rsidP="00B25433">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jc w:val="both"/>
        <w:rPr>
          <w:rStyle w:val="StrongEmphasis"/>
          <w:rFonts w:ascii="AytoRoquetas Light Condensed" w:eastAsia="Times New Roman" w:hAnsi="AytoRoquetas Light Condensed" w:cs="Arial"/>
          <w:color w:val="000000"/>
          <w:sz w:val="22"/>
          <w:szCs w:val="22"/>
          <w:lang w:bidi="ar-SA"/>
        </w:rPr>
      </w:pPr>
      <w:r w:rsidRPr="00011D30">
        <w:rPr>
          <w:rStyle w:val="StrongEmphasis"/>
          <w:rFonts w:ascii="AytoRoquetas Light Condensed" w:eastAsia="Times New Roman" w:hAnsi="AytoRoquetas Light Condensed" w:cs="Arial"/>
          <w:color w:val="000000"/>
          <w:sz w:val="22"/>
          <w:szCs w:val="22"/>
          <w:lang w:bidi="ar-SA"/>
        </w:rPr>
        <w:t>Criterios cuya cuantificación dependa de un juicio de valor:</w:t>
      </w:r>
      <w:r w:rsidR="00BF4C52" w:rsidRPr="00011D30">
        <w:rPr>
          <w:rStyle w:val="StrongEmphasis"/>
          <w:rFonts w:ascii="AytoRoquetas Light Condensed" w:eastAsia="Times New Roman" w:hAnsi="AytoRoquetas Light Condensed" w:cs="Arial"/>
          <w:color w:val="000000"/>
          <w:sz w:val="22"/>
          <w:szCs w:val="22"/>
          <w:lang w:bidi="ar-SA"/>
        </w:rPr>
        <w:t xml:space="preserve"> Hasta </w:t>
      </w:r>
      <w:r w:rsidR="00A7114D">
        <w:rPr>
          <w:rStyle w:val="StrongEmphasis"/>
          <w:rFonts w:ascii="AytoRoquetas Light Condensed" w:eastAsia="Times New Roman" w:hAnsi="AytoRoquetas Light Condensed" w:cs="Arial"/>
          <w:color w:val="000000"/>
          <w:sz w:val="22"/>
          <w:szCs w:val="22"/>
          <w:lang w:bidi="ar-SA"/>
        </w:rPr>
        <w:t>30</w:t>
      </w:r>
      <w:r w:rsidR="00BF4C52" w:rsidRPr="00011D30">
        <w:rPr>
          <w:rStyle w:val="StrongEmphasis"/>
          <w:rFonts w:ascii="AytoRoquetas Light Condensed" w:eastAsia="Times New Roman" w:hAnsi="AytoRoquetas Light Condensed" w:cs="Arial"/>
          <w:color w:val="000000"/>
          <w:sz w:val="22"/>
          <w:szCs w:val="22"/>
          <w:lang w:bidi="ar-SA"/>
        </w:rPr>
        <w:t xml:space="preserve"> puntos</w:t>
      </w:r>
    </w:p>
    <w:p w14:paraId="10395B90" w14:textId="77777777" w:rsidR="002D493A" w:rsidRPr="00011D30" w:rsidRDefault="002D493A" w:rsidP="00B25433">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jc w:val="both"/>
        <w:rPr>
          <w:rFonts w:ascii="AytoRoquetas Light Condensed" w:hAnsi="AytoRoquetas Light Condensed"/>
          <w:sz w:val="22"/>
          <w:szCs w:val="22"/>
        </w:rPr>
      </w:pPr>
    </w:p>
    <w:p w14:paraId="1296E016" w14:textId="77777777" w:rsidR="00A17E9D" w:rsidRPr="00011D30" w:rsidRDefault="00A17E9D" w:rsidP="00B25433">
      <w:pPr>
        <w:widowControl/>
        <w:autoSpaceDN/>
        <w:spacing w:before="5" w:after="160" w:line="276" w:lineRule="auto"/>
        <w:contextualSpacing/>
        <w:textAlignment w:val="auto"/>
        <w:rPr>
          <w:rFonts w:ascii="AytoRoquetas Light Condensed" w:eastAsia="Times New Roman" w:hAnsi="AytoRoquetas Light Condensed" w:cs="Times New Roman"/>
          <w:b/>
          <w:bCs/>
          <w:color w:val="auto"/>
          <w:kern w:val="0"/>
          <w:sz w:val="22"/>
          <w:szCs w:val="22"/>
          <w:u w:val="single"/>
          <w:lang w:eastAsia="es-ES" w:bidi="ar-SA"/>
        </w:rPr>
      </w:pPr>
      <w:r w:rsidRPr="00011D30">
        <w:rPr>
          <w:rFonts w:ascii="AytoRoquetas Light Condensed" w:eastAsia="Times New Roman" w:hAnsi="AytoRoquetas Light Condensed" w:cs="Times New Roman"/>
          <w:b/>
          <w:bCs/>
          <w:color w:val="auto"/>
          <w:kern w:val="0"/>
          <w:sz w:val="22"/>
          <w:szCs w:val="22"/>
          <w:u w:val="single"/>
          <w:lang w:eastAsia="es-ES" w:bidi="ar-SA"/>
        </w:rPr>
        <w:t>DESCRIPCIÓN Y PONDERACIÓN DE LOS CRITERIOS:</w:t>
      </w:r>
    </w:p>
    <w:p w14:paraId="411F71D3" w14:textId="77777777" w:rsidR="00A17E9D" w:rsidRPr="00011D30" w:rsidRDefault="00A17E9D" w:rsidP="00B25433">
      <w:pPr>
        <w:widowControl/>
        <w:autoSpaceDN/>
        <w:spacing w:before="5" w:after="160" w:line="276" w:lineRule="auto"/>
        <w:contextualSpacing/>
        <w:textAlignment w:val="auto"/>
        <w:rPr>
          <w:rFonts w:ascii="AytoRoquetas Light Condensed" w:eastAsia="Times New Roman" w:hAnsi="AytoRoquetas Light Condensed" w:cs="Times New Roman"/>
          <w:color w:val="auto"/>
          <w:kern w:val="0"/>
          <w:sz w:val="22"/>
          <w:szCs w:val="22"/>
          <w:lang w:eastAsia="es-ES" w:bidi="ar-SA"/>
        </w:rPr>
      </w:pPr>
      <w:r w:rsidRPr="00011D30">
        <w:rPr>
          <w:rFonts w:ascii="AytoRoquetas Light Condensed" w:eastAsia="Times New Roman" w:hAnsi="AytoRoquetas Light Condensed" w:cs="Times New Roman"/>
          <w:color w:val="auto"/>
          <w:kern w:val="0"/>
          <w:sz w:val="22"/>
          <w:szCs w:val="22"/>
          <w:lang w:eastAsia="es-ES" w:bidi="ar-SA"/>
        </w:rPr>
        <w:t>Se aplicarán los criterios e intervalos de puntuaciones que se desglosan a continuación.</w:t>
      </w:r>
    </w:p>
    <w:p w14:paraId="66464DE6" w14:textId="77777777" w:rsidR="00A17E9D" w:rsidRPr="00011D30" w:rsidRDefault="00A17E9D" w:rsidP="00B25433">
      <w:pPr>
        <w:widowControl/>
        <w:autoSpaceDN/>
        <w:spacing w:before="5" w:after="160" w:line="276" w:lineRule="auto"/>
        <w:contextualSpacing/>
        <w:textAlignment w:val="auto"/>
        <w:rPr>
          <w:rFonts w:ascii="AytoRoquetas Light Condensed" w:eastAsia="Times New Roman" w:hAnsi="AytoRoquetas Light Condensed" w:cs="Times New Roman"/>
          <w:color w:val="auto"/>
          <w:kern w:val="0"/>
          <w:sz w:val="22"/>
          <w:szCs w:val="22"/>
          <w:lang w:eastAsia="es-ES" w:bidi="ar-SA"/>
        </w:rPr>
      </w:pPr>
    </w:p>
    <w:p w14:paraId="6B5D8A6F" w14:textId="77777777" w:rsidR="00A7114D" w:rsidRPr="00A7114D" w:rsidRDefault="00A7114D" w:rsidP="00A7114D">
      <w:pPr>
        <w:widowControl/>
        <w:autoSpaceDN/>
        <w:spacing w:before="5" w:after="160" w:line="276" w:lineRule="auto"/>
        <w:contextualSpacing/>
        <w:textAlignment w:val="auto"/>
        <w:rPr>
          <w:rFonts w:ascii="AytoRoquetas Light Condensed" w:eastAsia="Times New Roman" w:hAnsi="AytoRoquetas Light Condensed" w:cs="Times New Roman"/>
          <w:color w:val="000000"/>
          <w:kern w:val="0"/>
          <w:sz w:val="22"/>
          <w:szCs w:val="22"/>
          <w:lang w:eastAsia="es-ES" w:bidi="ar-SA"/>
        </w:rPr>
      </w:pPr>
      <w:r w:rsidRPr="00A7114D">
        <w:rPr>
          <w:rFonts w:ascii="AytoRoquetas Light Condensed" w:eastAsia="Times New Roman" w:hAnsi="AytoRoquetas Light Condensed" w:cs="Times New Roman"/>
          <w:b/>
          <w:bCs/>
          <w:color w:val="000000"/>
          <w:kern w:val="0"/>
          <w:sz w:val="22"/>
          <w:szCs w:val="22"/>
          <w:lang w:eastAsia="es-ES" w:bidi="ar-SA"/>
        </w:rPr>
        <w:t>MEMORIA TÉCNICA: hasta un máximo de treinta (30) puntos</w:t>
      </w:r>
      <w:r>
        <w:rPr>
          <w:rFonts w:ascii="AytoRoquetas Light Condensed" w:eastAsia="Times New Roman" w:hAnsi="AytoRoquetas Light Condensed" w:cs="Times New Roman"/>
          <w:b/>
          <w:bCs/>
          <w:color w:val="000000"/>
          <w:kern w:val="0"/>
          <w:sz w:val="22"/>
          <w:szCs w:val="22"/>
          <w:lang w:eastAsia="es-ES" w:bidi="ar-SA"/>
        </w:rPr>
        <w:t xml:space="preserve">. </w:t>
      </w:r>
      <w:r w:rsidR="00A17E9D" w:rsidRPr="00011D30">
        <w:rPr>
          <w:rFonts w:ascii="AytoRoquetas Light Condensed" w:eastAsia="Times New Roman" w:hAnsi="AytoRoquetas Light Condensed" w:cs="Times New Roman"/>
          <w:color w:val="000000"/>
          <w:kern w:val="0"/>
          <w:sz w:val="22"/>
          <w:szCs w:val="22"/>
          <w:lang w:eastAsia="es-ES" w:bidi="ar-SA"/>
        </w:rPr>
        <w:t xml:space="preserve">Se </w:t>
      </w:r>
      <w:bookmarkStart w:id="22" w:name="_Hlk184126331"/>
      <w:proofErr w:type="spellStart"/>
      <w:r w:rsidRPr="00A7114D">
        <w:rPr>
          <w:rFonts w:ascii="AytoRoquetas Light Condensed" w:eastAsia="Times New Roman" w:hAnsi="AytoRoquetas Light Condensed" w:cs="Times New Roman"/>
          <w:color w:val="000000"/>
          <w:kern w:val="0"/>
          <w:sz w:val="22"/>
          <w:szCs w:val="22"/>
          <w:lang w:eastAsia="es-ES" w:bidi="ar-SA"/>
        </w:rPr>
        <w:t>se</w:t>
      </w:r>
      <w:proofErr w:type="spellEnd"/>
      <w:r w:rsidRPr="00A7114D">
        <w:rPr>
          <w:rFonts w:ascii="AytoRoquetas Light Condensed" w:eastAsia="Times New Roman" w:hAnsi="AytoRoquetas Light Condensed" w:cs="Times New Roman"/>
          <w:color w:val="000000"/>
          <w:kern w:val="0"/>
          <w:sz w:val="22"/>
          <w:szCs w:val="22"/>
          <w:lang w:eastAsia="es-ES" w:bidi="ar-SA"/>
        </w:rPr>
        <w:t xml:space="preserve"> especificará el contenido, procedimientos de prestación, técnicas de ejecución, factores específicos del servicio a realizar, coherencia general para cumplimiento del contrato. Bondad de la metodología propuesta para desarrollar o realizar la actividad.</w:t>
      </w:r>
    </w:p>
    <w:bookmarkEnd w:id="22"/>
    <w:p w14:paraId="299A0824" w14:textId="7E94B65D" w:rsidR="00A17E9D" w:rsidRPr="00011D30" w:rsidRDefault="00A17E9D" w:rsidP="00B25433">
      <w:pPr>
        <w:widowControl/>
        <w:autoSpaceDN/>
        <w:spacing w:before="5" w:after="160" w:line="276" w:lineRule="auto"/>
        <w:contextualSpacing/>
        <w:textAlignment w:val="auto"/>
        <w:rPr>
          <w:rFonts w:ascii="AytoRoquetas Light Condensed" w:eastAsia="Times New Roman" w:hAnsi="AytoRoquetas Light Condensed" w:cs="Times New Roman"/>
          <w:color w:val="000000"/>
          <w:kern w:val="0"/>
          <w:sz w:val="22"/>
          <w:szCs w:val="22"/>
          <w:lang w:eastAsia="es-ES" w:bidi="ar-SA"/>
        </w:rPr>
      </w:pPr>
    </w:p>
    <w:tbl>
      <w:tblPr>
        <w:tblW w:w="8789" w:type="dxa"/>
        <w:tblInd w:w="-6" w:type="dxa"/>
        <w:tblLayout w:type="fixed"/>
        <w:tblCellMar>
          <w:left w:w="0" w:type="dxa"/>
          <w:right w:w="0" w:type="dxa"/>
        </w:tblCellMar>
        <w:tblLook w:val="01E0" w:firstRow="1" w:lastRow="1" w:firstColumn="1" w:lastColumn="1" w:noHBand="0" w:noVBand="0"/>
      </w:tblPr>
      <w:tblGrid>
        <w:gridCol w:w="1276"/>
        <w:gridCol w:w="7513"/>
      </w:tblGrid>
      <w:tr w:rsidR="00A7114D" w:rsidRPr="00A7114D" w14:paraId="5334E06C" w14:textId="77777777" w:rsidTr="00ED34F9">
        <w:trPr>
          <w:trHeight w:val="340"/>
          <w:tblHeader/>
        </w:trPr>
        <w:tc>
          <w:tcPr>
            <w:tcW w:w="1276" w:type="dxa"/>
            <w:tcBorders>
              <w:top w:val="single" w:sz="5" w:space="0" w:color="000000"/>
              <w:left w:val="single" w:sz="5" w:space="0" w:color="000000"/>
              <w:bottom w:val="single" w:sz="5" w:space="0" w:color="000000"/>
              <w:right w:val="single" w:sz="5" w:space="0" w:color="000000"/>
            </w:tcBorders>
            <w:shd w:val="clear" w:color="auto" w:fill="D9E2F3" w:themeFill="accent1" w:themeFillTint="33"/>
            <w:vAlign w:val="center"/>
          </w:tcPr>
          <w:p w14:paraId="4227C884" w14:textId="77777777" w:rsidR="00A7114D" w:rsidRPr="00A7114D" w:rsidRDefault="00A7114D" w:rsidP="00A7114D">
            <w:pPr>
              <w:widowControl/>
              <w:suppressAutoHyphens w:val="0"/>
              <w:autoSpaceDN/>
              <w:spacing w:before="3" w:after="0" w:line="276" w:lineRule="auto"/>
              <w:jc w:val="center"/>
              <w:textAlignment w:val="auto"/>
              <w:rPr>
                <w:rFonts w:ascii="AytoRoquetas Light Condensed" w:eastAsia="Arial Narrow" w:hAnsi="AytoRoquetas Light Condensed" w:cs="Arial Narrow"/>
                <w:b/>
                <w:bCs/>
                <w:color w:val="auto"/>
                <w:kern w:val="0"/>
                <w:sz w:val="20"/>
                <w:szCs w:val="20"/>
                <w:lang w:eastAsia="es-ES" w:bidi="ar-SA"/>
              </w:rPr>
            </w:pPr>
            <w:r w:rsidRPr="00A7114D">
              <w:rPr>
                <w:rFonts w:ascii="AytoRoquetas Light Condensed" w:eastAsia="Arial Narrow" w:hAnsi="AytoRoquetas Light Condensed" w:cs="Arial Narrow"/>
                <w:b/>
                <w:bCs/>
                <w:color w:val="auto"/>
                <w:spacing w:val="-1"/>
                <w:kern w:val="0"/>
                <w:sz w:val="20"/>
                <w:szCs w:val="20"/>
                <w:lang w:eastAsia="es-ES" w:bidi="ar-SA"/>
              </w:rPr>
              <w:t>PUN</w:t>
            </w:r>
            <w:r w:rsidRPr="00A7114D">
              <w:rPr>
                <w:rFonts w:ascii="AytoRoquetas Light Condensed" w:eastAsia="Arial Narrow" w:hAnsi="AytoRoquetas Light Condensed" w:cs="Arial Narrow"/>
                <w:b/>
                <w:bCs/>
                <w:color w:val="auto"/>
                <w:kern w:val="0"/>
                <w:sz w:val="20"/>
                <w:szCs w:val="20"/>
                <w:lang w:eastAsia="es-ES" w:bidi="ar-SA"/>
              </w:rPr>
              <w:t>T</w:t>
            </w:r>
            <w:r w:rsidRPr="00A7114D">
              <w:rPr>
                <w:rFonts w:ascii="AytoRoquetas Light Condensed" w:eastAsia="Arial Narrow" w:hAnsi="AytoRoquetas Light Condensed" w:cs="Arial Narrow"/>
                <w:b/>
                <w:bCs/>
                <w:color w:val="auto"/>
                <w:spacing w:val="-1"/>
                <w:kern w:val="0"/>
                <w:sz w:val="20"/>
                <w:szCs w:val="20"/>
                <w:lang w:eastAsia="es-ES" w:bidi="ar-SA"/>
              </w:rPr>
              <w:t>UAC</w:t>
            </w:r>
            <w:r w:rsidRPr="00A7114D">
              <w:rPr>
                <w:rFonts w:ascii="AytoRoquetas Light Condensed" w:eastAsia="Arial Narrow" w:hAnsi="AytoRoquetas Light Condensed" w:cs="Arial Narrow"/>
                <w:b/>
                <w:bCs/>
                <w:color w:val="auto"/>
                <w:kern w:val="0"/>
                <w:sz w:val="20"/>
                <w:szCs w:val="20"/>
                <w:lang w:eastAsia="es-ES" w:bidi="ar-SA"/>
              </w:rPr>
              <w:t>I</w:t>
            </w:r>
            <w:r w:rsidRPr="00A7114D">
              <w:rPr>
                <w:rFonts w:ascii="AytoRoquetas Light Condensed" w:eastAsia="Arial Narrow" w:hAnsi="AytoRoquetas Light Condensed" w:cs="Arial Narrow"/>
                <w:b/>
                <w:bCs/>
                <w:color w:val="auto"/>
                <w:spacing w:val="1"/>
                <w:kern w:val="0"/>
                <w:sz w:val="20"/>
                <w:szCs w:val="20"/>
                <w:lang w:eastAsia="es-ES" w:bidi="ar-SA"/>
              </w:rPr>
              <w:t>Ó</w:t>
            </w:r>
            <w:r w:rsidRPr="00A7114D">
              <w:rPr>
                <w:rFonts w:ascii="AytoRoquetas Light Condensed" w:eastAsia="Arial Narrow" w:hAnsi="AytoRoquetas Light Condensed" w:cs="Arial Narrow"/>
                <w:b/>
                <w:bCs/>
                <w:color w:val="auto"/>
                <w:kern w:val="0"/>
                <w:sz w:val="20"/>
                <w:szCs w:val="20"/>
                <w:lang w:eastAsia="es-ES" w:bidi="ar-SA"/>
              </w:rPr>
              <w:t xml:space="preserve">N </w:t>
            </w:r>
            <w:r w:rsidRPr="00A7114D">
              <w:rPr>
                <w:rFonts w:ascii="AytoRoquetas Light Condensed" w:eastAsia="Arial Narrow" w:hAnsi="AytoRoquetas Light Condensed" w:cs="Arial Narrow"/>
                <w:b/>
                <w:bCs/>
                <w:color w:val="auto"/>
                <w:spacing w:val="-1"/>
                <w:kern w:val="0"/>
                <w:sz w:val="20"/>
                <w:szCs w:val="20"/>
                <w:lang w:eastAsia="es-ES" w:bidi="ar-SA"/>
              </w:rPr>
              <w:t>ES</w:t>
            </w:r>
            <w:r w:rsidRPr="00A7114D">
              <w:rPr>
                <w:rFonts w:ascii="AytoRoquetas Light Condensed" w:eastAsia="Arial Narrow" w:hAnsi="AytoRoquetas Light Condensed" w:cs="Arial Narrow"/>
                <w:b/>
                <w:bCs/>
                <w:color w:val="auto"/>
                <w:kern w:val="0"/>
                <w:sz w:val="20"/>
                <w:szCs w:val="20"/>
                <w:lang w:eastAsia="es-ES" w:bidi="ar-SA"/>
              </w:rPr>
              <w:t>TIMA</w:t>
            </w:r>
            <w:r w:rsidRPr="00A7114D">
              <w:rPr>
                <w:rFonts w:ascii="AytoRoquetas Light Condensed" w:eastAsia="Arial Narrow" w:hAnsi="AytoRoquetas Light Condensed" w:cs="Arial Narrow"/>
                <w:b/>
                <w:bCs/>
                <w:color w:val="auto"/>
                <w:spacing w:val="-2"/>
                <w:kern w:val="0"/>
                <w:sz w:val="20"/>
                <w:szCs w:val="20"/>
                <w:lang w:eastAsia="es-ES" w:bidi="ar-SA"/>
              </w:rPr>
              <w:t>D</w:t>
            </w:r>
            <w:r w:rsidRPr="00A7114D">
              <w:rPr>
                <w:rFonts w:ascii="AytoRoquetas Light Condensed" w:eastAsia="Arial Narrow" w:hAnsi="AytoRoquetas Light Condensed" w:cs="Arial Narrow"/>
                <w:b/>
                <w:bCs/>
                <w:color w:val="auto"/>
                <w:kern w:val="0"/>
                <w:sz w:val="20"/>
                <w:szCs w:val="20"/>
                <w:lang w:eastAsia="es-ES" w:bidi="ar-SA"/>
              </w:rPr>
              <w:t>A</w:t>
            </w:r>
          </w:p>
        </w:tc>
        <w:tc>
          <w:tcPr>
            <w:tcW w:w="7513" w:type="dxa"/>
            <w:tcBorders>
              <w:top w:val="single" w:sz="5" w:space="0" w:color="000000"/>
              <w:left w:val="single" w:sz="5" w:space="0" w:color="000000"/>
              <w:bottom w:val="single" w:sz="5" w:space="0" w:color="000000"/>
              <w:right w:val="single" w:sz="5" w:space="0" w:color="000000"/>
            </w:tcBorders>
            <w:shd w:val="clear" w:color="auto" w:fill="D9E2F3" w:themeFill="accent1" w:themeFillTint="33"/>
            <w:vAlign w:val="center"/>
          </w:tcPr>
          <w:p w14:paraId="0B44386A" w14:textId="77777777" w:rsidR="00A7114D" w:rsidRPr="00A7114D" w:rsidRDefault="00A7114D" w:rsidP="00A7114D">
            <w:pPr>
              <w:widowControl/>
              <w:suppressAutoHyphens w:val="0"/>
              <w:autoSpaceDN/>
              <w:spacing w:after="0" w:line="276" w:lineRule="auto"/>
              <w:jc w:val="center"/>
              <w:textAlignment w:val="auto"/>
              <w:rPr>
                <w:rFonts w:ascii="AytoRoquetas Light Condensed" w:eastAsia="Arial Narrow" w:hAnsi="AytoRoquetas Light Condensed" w:cs="Arial Narrow"/>
                <w:b/>
                <w:bCs/>
                <w:color w:val="auto"/>
                <w:kern w:val="0"/>
                <w:sz w:val="20"/>
                <w:szCs w:val="20"/>
                <w:lang w:eastAsia="es-ES" w:bidi="ar-SA"/>
              </w:rPr>
            </w:pPr>
            <w:r w:rsidRPr="00A7114D">
              <w:rPr>
                <w:rFonts w:ascii="AytoRoquetas Light Condensed" w:eastAsia="Arial Narrow" w:hAnsi="AytoRoquetas Light Condensed" w:cs="Arial Narrow"/>
                <w:b/>
                <w:bCs/>
                <w:color w:val="auto"/>
                <w:spacing w:val="-1"/>
                <w:kern w:val="0"/>
                <w:sz w:val="20"/>
                <w:szCs w:val="20"/>
                <w:lang w:eastAsia="es-ES" w:bidi="ar-SA"/>
              </w:rPr>
              <w:t>CR</w:t>
            </w:r>
            <w:r w:rsidRPr="00A7114D">
              <w:rPr>
                <w:rFonts w:ascii="AytoRoquetas Light Condensed" w:eastAsia="Arial Narrow" w:hAnsi="AytoRoquetas Light Condensed" w:cs="Arial Narrow"/>
                <w:b/>
                <w:bCs/>
                <w:color w:val="auto"/>
                <w:kern w:val="0"/>
                <w:sz w:val="20"/>
                <w:szCs w:val="20"/>
                <w:lang w:eastAsia="es-ES" w:bidi="ar-SA"/>
              </w:rPr>
              <w:t>IT</w:t>
            </w:r>
            <w:r w:rsidRPr="00A7114D">
              <w:rPr>
                <w:rFonts w:ascii="AytoRoquetas Light Condensed" w:eastAsia="Arial Narrow" w:hAnsi="AytoRoquetas Light Condensed" w:cs="Arial Narrow"/>
                <w:b/>
                <w:bCs/>
                <w:color w:val="auto"/>
                <w:spacing w:val="-1"/>
                <w:kern w:val="0"/>
                <w:sz w:val="20"/>
                <w:szCs w:val="20"/>
                <w:lang w:eastAsia="es-ES" w:bidi="ar-SA"/>
              </w:rPr>
              <w:t>ER</w:t>
            </w:r>
            <w:r w:rsidRPr="00A7114D">
              <w:rPr>
                <w:rFonts w:ascii="AytoRoquetas Light Condensed" w:eastAsia="Arial Narrow" w:hAnsi="AytoRoquetas Light Condensed" w:cs="Arial Narrow"/>
                <w:b/>
                <w:bCs/>
                <w:color w:val="auto"/>
                <w:kern w:val="0"/>
                <w:sz w:val="20"/>
                <w:szCs w:val="20"/>
                <w:lang w:eastAsia="es-ES" w:bidi="ar-SA"/>
              </w:rPr>
              <w:t>I</w:t>
            </w:r>
            <w:r w:rsidRPr="00A7114D">
              <w:rPr>
                <w:rFonts w:ascii="AytoRoquetas Light Condensed" w:eastAsia="Arial Narrow" w:hAnsi="AytoRoquetas Light Condensed" w:cs="Arial Narrow"/>
                <w:b/>
                <w:bCs/>
                <w:color w:val="auto"/>
                <w:spacing w:val="1"/>
                <w:kern w:val="0"/>
                <w:sz w:val="20"/>
                <w:szCs w:val="20"/>
                <w:lang w:eastAsia="es-ES" w:bidi="ar-SA"/>
              </w:rPr>
              <w:t>O</w:t>
            </w:r>
            <w:r w:rsidRPr="00A7114D">
              <w:rPr>
                <w:rFonts w:ascii="AytoRoquetas Light Condensed" w:eastAsia="Arial Narrow" w:hAnsi="AytoRoquetas Light Condensed" w:cs="Arial Narrow"/>
                <w:b/>
                <w:bCs/>
                <w:color w:val="auto"/>
                <w:kern w:val="0"/>
                <w:sz w:val="20"/>
                <w:szCs w:val="20"/>
                <w:lang w:eastAsia="es-ES" w:bidi="ar-SA"/>
              </w:rPr>
              <w:t>S</w:t>
            </w:r>
            <w:r w:rsidRPr="00A7114D">
              <w:rPr>
                <w:rFonts w:ascii="AytoRoquetas Light Condensed" w:eastAsia="Arial Narrow" w:hAnsi="AytoRoquetas Light Condensed" w:cs="Arial Narrow"/>
                <w:b/>
                <w:bCs/>
                <w:color w:val="auto"/>
                <w:spacing w:val="-1"/>
                <w:kern w:val="0"/>
                <w:sz w:val="20"/>
                <w:szCs w:val="20"/>
                <w:lang w:eastAsia="es-ES" w:bidi="ar-SA"/>
              </w:rPr>
              <w:t xml:space="preserve"> D</w:t>
            </w:r>
            <w:r w:rsidRPr="00A7114D">
              <w:rPr>
                <w:rFonts w:ascii="AytoRoquetas Light Condensed" w:eastAsia="Arial Narrow" w:hAnsi="AytoRoquetas Light Condensed" w:cs="Arial Narrow"/>
                <w:b/>
                <w:bCs/>
                <w:color w:val="auto"/>
                <w:kern w:val="0"/>
                <w:sz w:val="20"/>
                <w:szCs w:val="20"/>
                <w:lang w:eastAsia="es-ES" w:bidi="ar-SA"/>
              </w:rPr>
              <w:t>E</w:t>
            </w:r>
            <w:r w:rsidRPr="00A7114D">
              <w:rPr>
                <w:rFonts w:ascii="AytoRoquetas Light Condensed" w:eastAsia="Arial Narrow" w:hAnsi="AytoRoquetas Light Condensed" w:cs="Arial Narrow"/>
                <w:b/>
                <w:bCs/>
                <w:color w:val="auto"/>
                <w:spacing w:val="-1"/>
                <w:kern w:val="0"/>
                <w:sz w:val="20"/>
                <w:szCs w:val="20"/>
                <w:lang w:eastAsia="es-ES" w:bidi="ar-SA"/>
              </w:rPr>
              <w:t xml:space="preserve"> VA</w:t>
            </w:r>
            <w:r w:rsidRPr="00A7114D">
              <w:rPr>
                <w:rFonts w:ascii="AytoRoquetas Light Condensed" w:eastAsia="Arial Narrow" w:hAnsi="AytoRoquetas Light Condensed" w:cs="Arial Narrow"/>
                <w:b/>
                <w:bCs/>
                <w:color w:val="auto"/>
                <w:kern w:val="0"/>
                <w:sz w:val="20"/>
                <w:szCs w:val="20"/>
                <w:lang w:eastAsia="es-ES" w:bidi="ar-SA"/>
              </w:rPr>
              <w:t>L</w:t>
            </w:r>
            <w:r w:rsidRPr="00A7114D">
              <w:rPr>
                <w:rFonts w:ascii="AytoRoquetas Light Condensed" w:eastAsia="Arial Narrow" w:hAnsi="AytoRoquetas Light Condensed" w:cs="Arial Narrow"/>
                <w:b/>
                <w:bCs/>
                <w:color w:val="auto"/>
                <w:spacing w:val="1"/>
                <w:kern w:val="0"/>
                <w:sz w:val="20"/>
                <w:szCs w:val="20"/>
                <w:lang w:eastAsia="es-ES" w:bidi="ar-SA"/>
              </w:rPr>
              <w:t>O</w:t>
            </w:r>
            <w:r w:rsidRPr="00A7114D">
              <w:rPr>
                <w:rFonts w:ascii="AytoRoquetas Light Condensed" w:eastAsia="Arial Narrow" w:hAnsi="AytoRoquetas Light Condensed" w:cs="Arial Narrow"/>
                <w:b/>
                <w:bCs/>
                <w:color w:val="auto"/>
                <w:spacing w:val="-1"/>
                <w:kern w:val="0"/>
                <w:sz w:val="20"/>
                <w:szCs w:val="20"/>
                <w:lang w:eastAsia="es-ES" w:bidi="ar-SA"/>
              </w:rPr>
              <w:t>RAC</w:t>
            </w:r>
            <w:r w:rsidRPr="00A7114D">
              <w:rPr>
                <w:rFonts w:ascii="AytoRoquetas Light Condensed" w:eastAsia="Arial Narrow" w:hAnsi="AytoRoquetas Light Condensed" w:cs="Arial Narrow"/>
                <w:b/>
                <w:bCs/>
                <w:color w:val="auto"/>
                <w:kern w:val="0"/>
                <w:sz w:val="20"/>
                <w:szCs w:val="20"/>
                <w:lang w:eastAsia="es-ES" w:bidi="ar-SA"/>
              </w:rPr>
              <w:t>I</w:t>
            </w:r>
            <w:r w:rsidRPr="00A7114D">
              <w:rPr>
                <w:rFonts w:ascii="AytoRoquetas Light Condensed" w:eastAsia="Arial Narrow" w:hAnsi="AytoRoquetas Light Condensed" w:cs="Arial Narrow"/>
                <w:b/>
                <w:bCs/>
                <w:color w:val="auto"/>
                <w:spacing w:val="1"/>
                <w:kern w:val="0"/>
                <w:sz w:val="20"/>
                <w:szCs w:val="20"/>
                <w:lang w:eastAsia="es-ES" w:bidi="ar-SA"/>
              </w:rPr>
              <w:t>Ó</w:t>
            </w:r>
            <w:r w:rsidRPr="00A7114D">
              <w:rPr>
                <w:rFonts w:ascii="AytoRoquetas Light Condensed" w:eastAsia="Arial Narrow" w:hAnsi="AytoRoquetas Light Condensed" w:cs="Arial Narrow"/>
                <w:b/>
                <w:bCs/>
                <w:color w:val="auto"/>
                <w:kern w:val="0"/>
                <w:sz w:val="20"/>
                <w:szCs w:val="20"/>
                <w:lang w:eastAsia="es-ES" w:bidi="ar-SA"/>
              </w:rPr>
              <w:t>N</w:t>
            </w:r>
          </w:p>
        </w:tc>
      </w:tr>
      <w:tr w:rsidR="00A7114D" w:rsidRPr="00A7114D" w14:paraId="71E20CD2" w14:textId="77777777" w:rsidTr="00ED34F9">
        <w:trPr>
          <w:trHeight w:val="340"/>
        </w:trPr>
        <w:tc>
          <w:tcPr>
            <w:tcW w:w="1276" w:type="dxa"/>
            <w:tcBorders>
              <w:top w:val="single" w:sz="5" w:space="0" w:color="000000"/>
              <w:left w:val="single" w:sz="5" w:space="0" w:color="000000"/>
              <w:bottom w:val="single" w:sz="5" w:space="0" w:color="000000"/>
              <w:right w:val="single" w:sz="5" w:space="0" w:color="000000"/>
            </w:tcBorders>
            <w:vAlign w:val="center"/>
          </w:tcPr>
          <w:p w14:paraId="2E9265A1" w14:textId="77777777" w:rsidR="00A7114D" w:rsidRPr="00A7114D" w:rsidRDefault="00A7114D" w:rsidP="00A7114D">
            <w:pPr>
              <w:widowControl/>
              <w:suppressAutoHyphens w:val="0"/>
              <w:autoSpaceDN/>
              <w:spacing w:after="0" w:line="276" w:lineRule="auto"/>
              <w:jc w:val="center"/>
              <w:textAlignment w:val="auto"/>
              <w:rPr>
                <w:rFonts w:ascii="AytoRoquetas Light Condensed" w:eastAsia="Arial Narrow" w:hAnsi="AytoRoquetas Light Condensed" w:cs="Arial Narrow"/>
                <w:color w:val="auto"/>
                <w:kern w:val="0"/>
                <w:sz w:val="20"/>
                <w:szCs w:val="20"/>
                <w:lang w:eastAsia="es-ES" w:bidi="ar-SA"/>
              </w:rPr>
            </w:pPr>
            <w:r w:rsidRPr="00A7114D">
              <w:rPr>
                <w:rFonts w:ascii="AytoRoquetas Light Condensed" w:eastAsia="Arial Narrow" w:hAnsi="AytoRoquetas Light Condensed" w:cs="Arial Narrow"/>
                <w:color w:val="auto"/>
                <w:kern w:val="0"/>
                <w:sz w:val="20"/>
                <w:szCs w:val="20"/>
                <w:lang w:eastAsia="es-ES" w:bidi="ar-SA"/>
              </w:rPr>
              <w:t>30</w:t>
            </w:r>
          </w:p>
        </w:tc>
        <w:tc>
          <w:tcPr>
            <w:tcW w:w="7513" w:type="dxa"/>
            <w:tcBorders>
              <w:top w:val="single" w:sz="5" w:space="0" w:color="000000"/>
              <w:left w:val="single" w:sz="5" w:space="0" w:color="000000"/>
              <w:bottom w:val="single" w:sz="5" w:space="0" w:color="000000"/>
              <w:right w:val="single" w:sz="5" w:space="0" w:color="000000"/>
            </w:tcBorders>
            <w:vAlign w:val="center"/>
          </w:tcPr>
          <w:p w14:paraId="41519586" w14:textId="77777777" w:rsidR="00A7114D" w:rsidRPr="00A7114D" w:rsidRDefault="00A7114D" w:rsidP="00A7114D">
            <w:pPr>
              <w:widowControl/>
              <w:suppressAutoHyphens w:val="0"/>
              <w:autoSpaceDN/>
              <w:spacing w:before="4" w:after="0" w:line="276" w:lineRule="auto"/>
              <w:ind w:left="102" w:right="63"/>
              <w:jc w:val="center"/>
              <w:textAlignment w:val="auto"/>
              <w:rPr>
                <w:rFonts w:ascii="AytoRoquetas Light Condensed" w:eastAsia="Arial Narrow" w:hAnsi="AytoRoquetas Light Condensed" w:cs="Arial Narrow"/>
                <w:color w:val="auto"/>
                <w:kern w:val="0"/>
                <w:sz w:val="20"/>
                <w:szCs w:val="20"/>
                <w:lang w:eastAsia="es-ES" w:bidi="ar-SA"/>
              </w:rPr>
            </w:pPr>
            <w:r w:rsidRPr="00A7114D">
              <w:rPr>
                <w:rFonts w:ascii="AytoRoquetas Light Condensed" w:eastAsia="Arial Narrow" w:hAnsi="AytoRoquetas Light Condensed" w:cs="Arial Narrow"/>
                <w:color w:val="auto"/>
                <w:spacing w:val="-1"/>
                <w:kern w:val="0"/>
                <w:sz w:val="20"/>
                <w:szCs w:val="20"/>
                <w:lang w:eastAsia="es-ES" w:bidi="ar-SA"/>
              </w:rPr>
              <w:t>C</w:t>
            </w:r>
            <w:r w:rsidRPr="00A7114D">
              <w:rPr>
                <w:rFonts w:ascii="AytoRoquetas Light Condensed" w:eastAsia="Arial Narrow" w:hAnsi="AytoRoquetas Light Condensed" w:cs="Arial Narrow"/>
                <w:color w:val="auto"/>
                <w:kern w:val="0"/>
                <w:sz w:val="20"/>
                <w:szCs w:val="20"/>
                <w:lang w:eastAsia="es-ES" w:bidi="ar-SA"/>
              </w:rPr>
              <w:t>onten</w:t>
            </w:r>
            <w:r w:rsidRPr="00A7114D">
              <w:rPr>
                <w:rFonts w:ascii="AytoRoquetas Light Condensed" w:eastAsia="Arial Narrow" w:hAnsi="AytoRoquetas Light Condensed" w:cs="Arial Narrow"/>
                <w:color w:val="auto"/>
                <w:spacing w:val="1"/>
                <w:kern w:val="0"/>
                <w:sz w:val="20"/>
                <w:szCs w:val="20"/>
                <w:lang w:eastAsia="es-ES" w:bidi="ar-SA"/>
              </w:rPr>
              <w:t>i</w:t>
            </w:r>
            <w:r w:rsidRPr="00A7114D">
              <w:rPr>
                <w:rFonts w:ascii="AytoRoquetas Light Condensed" w:eastAsia="Arial Narrow" w:hAnsi="AytoRoquetas Light Condensed" w:cs="Arial Narrow"/>
                <w:color w:val="auto"/>
                <w:kern w:val="0"/>
                <w:sz w:val="20"/>
                <w:szCs w:val="20"/>
                <w:lang w:eastAsia="es-ES" w:bidi="ar-SA"/>
              </w:rPr>
              <w:t>do</w:t>
            </w:r>
            <w:r w:rsidRPr="00A7114D">
              <w:rPr>
                <w:rFonts w:ascii="AytoRoquetas Light Condensed" w:eastAsia="Arial Narrow" w:hAnsi="AytoRoquetas Light Condensed" w:cs="Arial Narrow"/>
                <w:color w:val="auto"/>
                <w:spacing w:val="5"/>
                <w:kern w:val="0"/>
                <w:sz w:val="20"/>
                <w:szCs w:val="20"/>
                <w:lang w:eastAsia="es-ES" w:bidi="ar-SA"/>
              </w:rPr>
              <w:t xml:space="preserve"> </w:t>
            </w:r>
            <w:r w:rsidRPr="00A7114D">
              <w:rPr>
                <w:rFonts w:ascii="AytoRoquetas Light Condensed" w:eastAsia="Arial Narrow" w:hAnsi="AytoRoquetas Light Condensed" w:cs="Arial Narrow"/>
                <w:color w:val="auto"/>
                <w:spacing w:val="-2"/>
                <w:kern w:val="0"/>
                <w:sz w:val="20"/>
                <w:szCs w:val="20"/>
                <w:lang w:eastAsia="es-ES" w:bidi="ar-SA"/>
              </w:rPr>
              <w:t>p</w:t>
            </w:r>
            <w:r w:rsidRPr="00A7114D">
              <w:rPr>
                <w:rFonts w:ascii="AytoRoquetas Light Condensed" w:eastAsia="Arial Narrow" w:hAnsi="AytoRoquetas Light Condensed" w:cs="Arial Narrow"/>
                <w:color w:val="auto"/>
                <w:kern w:val="0"/>
                <w:sz w:val="20"/>
                <w:szCs w:val="20"/>
                <w:lang w:eastAsia="es-ES" w:bidi="ar-SA"/>
              </w:rPr>
              <w:t>ormeno</w:t>
            </w:r>
            <w:r w:rsidRPr="00A7114D">
              <w:rPr>
                <w:rFonts w:ascii="AytoRoquetas Light Condensed" w:eastAsia="Arial Narrow" w:hAnsi="AytoRoquetas Light Condensed" w:cs="Arial Narrow"/>
                <w:color w:val="auto"/>
                <w:spacing w:val="-2"/>
                <w:kern w:val="0"/>
                <w:sz w:val="20"/>
                <w:szCs w:val="20"/>
                <w:lang w:eastAsia="es-ES" w:bidi="ar-SA"/>
              </w:rPr>
              <w:t>r</w:t>
            </w:r>
            <w:r w:rsidRPr="00A7114D">
              <w:rPr>
                <w:rFonts w:ascii="AytoRoquetas Light Condensed" w:eastAsia="Arial Narrow" w:hAnsi="AytoRoquetas Light Condensed" w:cs="Arial Narrow"/>
                <w:color w:val="auto"/>
                <w:kern w:val="0"/>
                <w:sz w:val="20"/>
                <w:szCs w:val="20"/>
                <w:lang w:eastAsia="es-ES" w:bidi="ar-SA"/>
              </w:rPr>
              <w:t>i</w:t>
            </w:r>
            <w:r w:rsidRPr="00A7114D">
              <w:rPr>
                <w:rFonts w:ascii="AytoRoquetas Light Condensed" w:eastAsia="Arial Narrow" w:hAnsi="AytoRoquetas Light Condensed" w:cs="Arial Narrow"/>
                <w:color w:val="auto"/>
                <w:spacing w:val="1"/>
                <w:kern w:val="0"/>
                <w:sz w:val="20"/>
                <w:szCs w:val="20"/>
                <w:lang w:eastAsia="es-ES" w:bidi="ar-SA"/>
              </w:rPr>
              <w:t>z</w:t>
            </w:r>
            <w:r w:rsidRPr="00A7114D">
              <w:rPr>
                <w:rFonts w:ascii="AytoRoquetas Light Condensed" w:eastAsia="Arial Narrow" w:hAnsi="AytoRoquetas Light Condensed" w:cs="Arial Narrow"/>
                <w:color w:val="auto"/>
                <w:spacing w:val="-2"/>
                <w:kern w:val="0"/>
                <w:sz w:val="20"/>
                <w:szCs w:val="20"/>
                <w:lang w:eastAsia="es-ES" w:bidi="ar-SA"/>
              </w:rPr>
              <w:t>a</w:t>
            </w:r>
            <w:r w:rsidRPr="00A7114D">
              <w:rPr>
                <w:rFonts w:ascii="AytoRoquetas Light Condensed" w:eastAsia="Arial Narrow" w:hAnsi="AytoRoquetas Light Condensed" w:cs="Arial Narrow"/>
                <w:color w:val="auto"/>
                <w:kern w:val="0"/>
                <w:sz w:val="20"/>
                <w:szCs w:val="20"/>
                <w:lang w:eastAsia="es-ES" w:bidi="ar-SA"/>
              </w:rPr>
              <w:t>do</w:t>
            </w:r>
            <w:r w:rsidRPr="00A7114D">
              <w:rPr>
                <w:rFonts w:ascii="AytoRoquetas Light Condensed" w:eastAsia="Arial Narrow" w:hAnsi="AytoRoquetas Light Condensed" w:cs="Arial Narrow"/>
                <w:color w:val="auto"/>
                <w:spacing w:val="5"/>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y</w:t>
            </w:r>
            <w:r w:rsidRPr="00A7114D">
              <w:rPr>
                <w:rFonts w:ascii="AytoRoquetas Light Condensed" w:eastAsia="Arial Narrow" w:hAnsi="AytoRoquetas Light Condensed" w:cs="Arial Narrow"/>
                <w:color w:val="auto"/>
                <w:spacing w:val="5"/>
                <w:kern w:val="0"/>
                <w:sz w:val="20"/>
                <w:szCs w:val="20"/>
                <w:lang w:eastAsia="es-ES" w:bidi="ar-SA"/>
              </w:rPr>
              <w:t xml:space="preserve"> </w:t>
            </w:r>
            <w:r w:rsidRPr="00A7114D">
              <w:rPr>
                <w:rFonts w:ascii="AytoRoquetas Light Condensed" w:eastAsia="Arial Narrow" w:hAnsi="AytoRoquetas Light Condensed" w:cs="Arial Narrow"/>
                <w:color w:val="auto"/>
                <w:spacing w:val="-2"/>
                <w:kern w:val="0"/>
                <w:sz w:val="20"/>
                <w:szCs w:val="20"/>
                <w:lang w:eastAsia="es-ES" w:bidi="ar-SA"/>
              </w:rPr>
              <w:t>m</w:t>
            </w:r>
            <w:r w:rsidRPr="00A7114D">
              <w:rPr>
                <w:rFonts w:ascii="AytoRoquetas Light Condensed" w:eastAsia="Arial Narrow" w:hAnsi="AytoRoquetas Light Condensed" w:cs="Arial Narrow"/>
                <w:color w:val="auto"/>
                <w:kern w:val="0"/>
                <w:sz w:val="20"/>
                <w:szCs w:val="20"/>
                <w:lang w:eastAsia="es-ES" w:bidi="ar-SA"/>
              </w:rPr>
              <w:t>uy</w:t>
            </w:r>
            <w:r w:rsidRPr="00A7114D">
              <w:rPr>
                <w:rFonts w:ascii="AytoRoquetas Light Condensed" w:eastAsia="Arial Narrow" w:hAnsi="AytoRoquetas Light Condensed" w:cs="Arial Narrow"/>
                <w:color w:val="auto"/>
                <w:spacing w:val="5"/>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co</w:t>
            </w:r>
            <w:r w:rsidRPr="00A7114D">
              <w:rPr>
                <w:rFonts w:ascii="AytoRoquetas Light Condensed" w:eastAsia="Arial Narrow" w:hAnsi="AytoRoquetas Light Condensed" w:cs="Arial Narrow"/>
                <w:color w:val="auto"/>
                <w:spacing w:val="-2"/>
                <w:kern w:val="0"/>
                <w:sz w:val="20"/>
                <w:szCs w:val="20"/>
                <w:lang w:eastAsia="es-ES" w:bidi="ar-SA"/>
              </w:rPr>
              <w:t>m</w:t>
            </w:r>
            <w:r w:rsidRPr="00A7114D">
              <w:rPr>
                <w:rFonts w:ascii="AytoRoquetas Light Condensed" w:eastAsia="Arial Narrow" w:hAnsi="AytoRoquetas Light Condensed" w:cs="Arial Narrow"/>
                <w:color w:val="auto"/>
                <w:kern w:val="0"/>
                <w:sz w:val="20"/>
                <w:szCs w:val="20"/>
                <w:lang w:eastAsia="es-ES" w:bidi="ar-SA"/>
              </w:rPr>
              <w:t>plet</w:t>
            </w:r>
            <w:r w:rsidRPr="00A7114D">
              <w:rPr>
                <w:rFonts w:ascii="AytoRoquetas Light Condensed" w:eastAsia="Arial Narrow" w:hAnsi="AytoRoquetas Light Condensed" w:cs="Arial Narrow"/>
                <w:color w:val="auto"/>
                <w:spacing w:val="-2"/>
                <w:kern w:val="0"/>
                <w:sz w:val="20"/>
                <w:szCs w:val="20"/>
                <w:lang w:eastAsia="es-ES" w:bidi="ar-SA"/>
              </w:rPr>
              <w:t>o</w:t>
            </w:r>
            <w:r w:rsidRPr="00A7114D">
              <w:rPr>
                <w:rFonts w:ascii="AytoRoquetas Light Condensed" w:eastAsia="Arial Narrow" w:hAnsi="AytoRoquetas Light Condensed" w:cs="Arial Narrow"/>
                <w:color w:val="auto"/>
                <w:kern w:val="0"/>
                <w:sz w:val="20"/>
                <w:szCs w:val="20"/>
                <w:lang w:eastAsia="es-ES" w:bidi="ar-SA"/>
              </w:rPr>
              <w:t>.</w:t>
            </w:r>
            <w:r w:rsidRPr="00A7114D">
              <w:rPr>
                <w:rFonts w:ascii="AytoRoquetas Light Condensed" w:eastAsia="Arial Narrow" w:hAnsi="AytoRoquetas Light Condensed" w:cs="Arial Narrow"/>
                <w:color w:val="auto"/>
                <w:spacing w:val="5"/>
                <w:kern w:val="0"/>
                <w:sz w:val="20"/>
                <w:szCs w:val="20"/>
                <w:lang w:eastAsia="es-ES" w:bidi="ar-SA"/>
              </w:rPr>
              <w:t xml:space="preserve"> </w:t>
            </w:r>
            <w:r w:rsidRPr="00A7114D">
              <w:rPr>
                <w:rFonts w:ascii="AytoRoquetas Light Condensed" w:eastAsia="Arial Narrow" w:hAnsi="AytoRoquetas Light Condensed" w:cs="Arial Narrow"/>
                <w:color w:val="auto"/>
                <w:spacing w:val="-1"/>
                <w:kern w:val="0"/>
                <w:sz w:val="20"/>
                <w:szCs w:val="20"/>
                <w:lang w:eastAsia="es-ES" w:bidi="ar-SA"/>
              </w:rPr>
              <w:t>D</w:t>
            </w:r>
            <w:r w:rsidRPr="00A7114D">
              <w:rPr>
                <w:rFonts w:ascii="AytoRoquetas Light Condensed" w:eastAsia="Arial Narrow" w:hAnsi="AytoRoquetas Light Condensed" w:cs="Arial Narrow"/>
                <w:color w:val="auto"/>
                <w:kern w:val="0"/>
                <w:sz w:val="20"/>
                <w:szCs w:val="20"/>
                <w:lang w:eastAsia="es-ES" w:bidi="ar-SA"/>
              </w:rPr>
              <w:t>ef</w:t>
            </w:r>
            <w:r w:rsidRPr="00A7114D">
              <w:rPr>
                <w:rFonts w:ascii="AytoRoquetas Light Condensed" w:eastAsia="Arial Narrow" w:hAnsi="AytoRoquetas Light Condensed" w:cs="Arial Narrow"/>
                <w:color w:val="auto"/>
                <w:spacing w:val="1"/>
                <w:kern w:val="0"/>
                <w:sz w:val="20"/>
                <w:szCs w:val="20"/>
                <w:lang w:eastAsia="es-ES" w:bidi="ar-SA"/>
              </w:rPr>
              <w:t>i</w:t>
            </w:r>
            <w:r w:rsidRPr="00A7114D">
              <w:rPr>
                <w:rFonts w:ascii="AytoRoquetas Light Condensed" w:eastAsia="Arial Narrow" w:hAnsi="AytoRoquetas Light Condensed" w:cs="Arial Narrow"/>
                <w:color w:val="auto"/>
                <w:kern w:val="0"/>
                <w:sz w:val="20"/>
                <w:szCs w:val="20"/>
                <w:lang w:eastAsia="es-ES" w:bidi="ar-SA"/>
              </w:rPr>
              <w:t>n</w:t>
            </w:r>
            <w:r w:rsidRPr="00A7114D">
              <w:rPr>
                <w:rFonts w:ascii="AytoRoquetas Light Condensed" w:eastAsia="Arial Narrow" w:hAnsi="AytoRoquetas Light Condensed" w:cs="Arial Narrow"/>
                <w:color w:val="auto"/>
                <w:spacing w:val="-2"/>
                <w:kern w:val="0"/>
                <w:sz w:val="20"/>
                <w:szCs w:val="20"/>
                <w:lang w:eastAsia="es-ES" w:bidi="ar-SA"/>
              </w:rPr>
              <w:t>i</w:t>
            </w:r>
            <w:r w:rsidRPr="00A7114D">
              <w:rPr>
                <w:rFonts w:ascii="AytoRoquetas Light Condensed" w:eastAsia="Arial Narrow" w:hAnsi="AytoRoquetas Light Condensed" w:cs="Arial Narrow"/>
                <w:color w:val="auto"/>
                <w:kern w:val="0"/>
                <w:sz w:val="20"/>
                <w:szCs w:val="20"/>
                <w:lang w:eastAsia="es-ES" w:bidi="ar-SA"/>
              </w:rPr>
              <w:t>ción</w:t>
            </w:r>
            <w:r w:rsidRPr="00A7114D">
              <w:rPr>
                <w:rFonts w:ascii="AytoRoquetas Light Condensed" w:eastAsia="Arial Narrow" w:hAnsi="AytoRoquetas Light Condensed" w:cs="Arial Narrow"/>
                <w:color w:val="auto"/>
                <w:spacing w:val="3"/>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muy</w:t>
            </w:r>
            <w:r w:rsidRPr="00A7114D">
              <w:rPr>
                <w:rFonts w:ascii="AytoRoquetas Light Condensed" w:eastAsia="Arial Narrow" w:hAnsi="AytoRoquetas Light Condensed" w:cs="Arial Narrow"/>
                <w:color w:val="auto"/>
                <w:spacing w:val="6"/>
                <w:kern w:val="0"/>
                <w:sz w:val="20"/>
                <w:szCs w:val="20"/>
                <w:lang w:eastAsia="es-ES" w:bidi="ar-SA"/>
              </w:rPr>
              <w:t xml:space="preserve"> </w:t>
            </w:r>
            <w:r w:rsidRPr="00A7114D">
              <w:rPr>
                <w:rFonts w:ascii="AytoRoquetas Light Condensed" w:eastAsia="Arial Narrow" w:hAnsi="AytoRoquetas Light Condensed" w:cs="Arial Narrow"/>
                <w:color w:val="auto"/>
                <w:spacing w:val="-2"/>
                <w:kern w:val="0"/>
                <w:sz w:val="20"/>
                <w:szCs w:val="20"/>
                <w:lang w:eastAsia="es-ES" w:bidi="ar-SA"/>
              </w:rPr>
              <w:t>c</w:t>
            </w:r>
            <w:r w:rsidRPr="00A7114D">
              <w:rPr>
                <w:rFonts w:ascii="AytoRoquetas Light Condensed" w:eastAsia="Arial Narrow" w:hAnsi="AytoRoquetas Light Condensed" w:cs="Arial Narrow"/>
                <w:color w:val="auto"/>
                <w:kern w:val="0"/>
                <w:sz w:val="20"/>
                <w:szCs w:val="20"/>
                <w:lang w:eastAsia="es-ES" w:bidi="ar-SA"/>
              </w:rPr>
              <w:t>omp</w:t>
            </w:r>
            <w:r w:rsidRPr="00A7114D">
              <w:rPr>
                <w:rFonts w:ascii="AytoRoquetas Light Condensed" w:eastAsia="Arial Narrow" w:hAnsi="AytoRoquetas Light Condensed" w:cs="Arial Narrow"/>
                <w:color w:val="auto"/>
                <w:spacing w:val="1"/>
                <w:kern w:val="0"/>
                <w:sz w:val="20"/>
                <w:szCs w:val="20"/>
                <w:lang w:eastAsia="es-ES" w:bidi="ar-SA"/>
              </w:rPr>
              <w:t>l</w:t>
            </w:r>
            <w:r w:rsidRPr="00A7114D">
              <w:rPr>
                <w:rFonts w:ascii="AytoRoquetas Light Condensed" w:eastAsia="Arial Narrow" w:hAnsi="AytoRoquetas Light Condensed" w:cs="Arial Narrow"/>
                <w:color w:val="auto"/>
                <w:kern w:val="0"/>
                <w:sz w:val="20"/>
                <w:szCs w:val="20"/>
                <w:lang w:eastAsia="es-ES" w:bidi="ar-SA"/>
              </w:rPr>
              <w:t>e</w:t>
            </w:r>
            <w:r w:rsidRPr="00A7114D">
              <w:rPr>
                <w:rFonts w:ascii="AytoRoquetas Light Condensed" w:eastAsia="Arial Narrow" w:hAnsi="AytoRoquetas Light Condensed" w:cs="Arial Narrow"/>
                <w:color w:val="auto"/>
                <w:spacing w:val="-2"/>
                <w:kern w:val="0"/>
                <w:sz w:val="20"/>
                <w:szCs w:val="20"/>
                <w:lang w:eastAsia="es-ES" w:bidi="ar-SA"/>
              </w:rPr>
              <w:t>t</w:t>
            </w:r>
            <w:r w:rsidRPr="00A7114D">
              <w:rPr>
                <w:rFonts w:ascii="AytoRoquetas Light Condensed" w:eastAsia="Arial Narrow" w:hAnsi="AytoRoquetas Light Condensed" w:cs="Arial Narrow"/>
                <w:color w:val="auto"/>
                <w:kern w:val="0"/>
                <w:sz w:val="20"/>
                <w:szCs w:val="20"/>
                <w:lang w:eastAsia="es-ES" w:bidi="ar-SA"/>
              </w:rPr>
              <w:t>a</w:t>
            </w:r>
            <w:r w:rsidRPr="00A7114D">
              <w:rPr>
                <w:rFonts w:ascii="AytoRoquetas Light Condensed" w:eastAsia="Arial Narrow" w:hAnsi="AytoRoquetas Light Condensed" w:cs="Arial Narrow"/>
                <w:color w:val="auto"/>
                <w:spacing w:val="5"/>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de</w:t>
            </w:r>
            <w:r w:rsidRPr="00A7114D">
              <w:rPr>
                <w:rFonts w:ascii="AytoRoquetas Light Condensed" w:eastAsia="Arial Narrow" w:hAnsi="AytoRoquetas Light Condensed" w:cs="Arial Narrow"/>
                <w:color w:val="auto"/>
                <w:spacing w:val="5"/>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l</w:t>
            </w:r>
            <w:r w:rsidRPr="00A7114D">
              <w:rPr>
                <w:rFonts w:ascii="AytoRoquetas Light Condensed" w:eastAsia="Arial Narrow" w:hAnsi="AytoRoquetas Light Condensed" w:cs="Arial Narrow"/>
                <w:color w:val="auto"/>
                <w:spacing w:val="-2"/>
                <w:kern w:val="0"/>
                <w:sz w:val="20"/>
                <w:szCs w:val="20"/>
                <w:lang w:eastAsia="es-ES" w:bidi="ar-SA"/>
              </w:rPr>
              <w:t>o</w:t>
            </w:r>
            <w:r w:rsidRPr="00A7114D">
              <w:rPr>
                <w:rFonts w:ascii="AytoRoquetas Light Condensed" w:eastAsia="Arial Narrow" w:hAnsi="AytoRoquetas Light Condensed" w:cs="Arial Narrow"/>
                <w:color w:val="auto"/>
                <w:kern w:val="0"/>
                <w:sz w:val="20"/>
                <w:szCs w:val="20"/>
                <w:lang w:eastAsia="es-ES" w:bidi="ar-SA"/>
              </w:rPr>
              <w:t>s</w:t>
            </w:r>
            <w:r w:rsidRPr="00A7114D">
              <w:rPr>
                <w:rFonts w:ascii="AytoRoquetas Light Condensed" w:eastAsia="Arial Narrow" w:hAnsi="AytoRoquetas Light Condensed" w:cs="Arial Narrow"/>
                <w:color w:val="auto"/>
                <w:spacing w:val="5"/>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proc</w:t>
            </w:r>
            <w:r w:rsidRPr="00A7114D">
              <w:rPr>
                <w:rFonts w:ascii="AytoRoquetas Light Condensed" w:eastAsia="Arial Narrow" w:hAnsi="AytoRoquetas Light Condensed" w:cs="Arial Narrow"/>
                <w:color w:val="auto"/>
                <w:spacing w:val="-2"/>
                <w:kern w:val="0"/>
                <w:sz w:val="20"/>
                <w:szCs w:val="20"/>
                <w:lang w:eastAsia="es-ES" w:bidi="ar-SA"/>
              </w:rPr>
              <w:t>e</w:t>
            </w:r>
            <w:r w:rsidRPr="00A7114D">
              <w:rPr>
                <w:rFonts w:ascii="AytoRoquetas Light Condensed" w:eastAsia="Arial Narrow" w:hAnsi="AytoRoquetas Light Condensed" w:cs="Arial Narrow"/>
                <w:color w:val="auto"/>
                <w:kern w:val="0"/>
                <w:sz w:val="20"/>
                <w:szCs w:val="20"/>
                <w:lang w:eastAsia="es-ES" w:bidi="ar-SA"/>
              </w:rPr>
              <w:t>di</w:t>
            </w:r>
            <w:r w:rsidRPr="00A7114D">
              <w:rPr>
                <w:rFonts w:ascii="AytoRoquetas Light Condensed" w:eastAsia="Arial Narrow" w:hAnsi="AytoRoquetas Light Condensed" w:cs="Arial Narrow"/>
                <w:color w:val="auto"/>
                <w:spacing w:val="-2"/>
                <w:kern w:val="0"/>
                <w:sz w:val="20"/>
                <w:szCs w:val="20"/>
                <w:lang w:eastAsia="es-ES" w:bidi="ar-SA"/>
              </w:rPr>
              <w:t>m</w:t>
            </w:r>
            <w:r w:rsidRPr="00A7114D">
              <w:rPr>
                <w:rFonts w:ascii="AytoRoquetas Light Condensed" w:eastAsia="Arial Narrow" w:hAnsi="AytoRoquetas Light Condensed" w:cs="Arial Narrow"/>
                <w:color w:val="auto"/>
                <w:kern w:val="0"/>
                <w:sz w:val="20"/>
                <w:szCs w:val="20"/>
                <w:lang w:eastAsia="es-ES" w:bidi="ar-SA"/>
              </w:rPr>
              <w:t>ient</w:t>
            </w:r>
            <w:r w:rsidRPr="00A7114D">
              <w:rPr>
                <w:rFonts w:ascii="AytoRoquetas Light Condensed" w:eastAsia="Arial Narrow" w:hAnsi="AytoRoquetas Light Condensed" w:cs="Arial Narrow"/>
                <w:color w:val="auto"/>
                <w:spacing w:val="-2"/>
                <w:kern w:val="0"/>
                <w:sz w:val="20"/>
                <w:szCs w:val="20"/>
                <w:lang w:eastAsia="es-ES" w:bidi="ar-SA"/>
              </w:rPr>
              <w:t>o</w:t>
            </w:r>
            <w:r w:rsidRPr="00A7114D">
              <w:rPr>
                <w:rFonts w:ascii="AytoRoquetas Light Condensed" w:eastAsia="Arial Narrow" w:hAnsi="AytoRoquetas Light Condensed" w:cs="Arial Narrow"/>
                <w:color w:val="auto"/>
                <w:kern w:val="0"/>
                <w:sz w:val="20"/>
                <w:szCs w:val="20"/>
                <w:lang w:eastAsia="es-ES" w:bidi="ar-SA"/>
              </w:rPr>
              <w:t>s</w:t>
            </w:r>
            <w:r w:rsidRPr="00A7114D">
              <w:rPr>
                <w:rFonts w:ascii="AytoRoquetas Light Condensed" w:eastAsia="Arial Narrow" w:hAnsi="AytoRoquetas Light Condensed" w:cs="Arial Narrow"/>
                <w:color w:val="auto"/>
                <w:spacing w:val="5"/>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y</w:t>
            </w:r>
            <w:r w:rsidRPr="00A7114D">
              <w:rPr>
                <w:rFonts w:ascii="AytoRoquetas Light Condensed" w:eastAsia="Arial Narrow" w:hAnsi="AytoRoquetas Light Condensed" w:cs="Arial Narrow"/>
                <w:color w:val="auto"/>
                <w:spacing w:val="14"/>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té</w:t>
            </w:r>
            <w:r w:rsidRPr="00A7114D">
              <w:rPr>
                <w:rFonts w:ascii="AytoRoquetas Light Condensed" w:eastAsia="Arial Narrow" w:hAnsi="AytoRoquetas Light Condensed" w:cs="Arial Narrow"/>
                <w:color w:val="auto"/>
                <w:spacing w:val="1"/>
                <w:kern w:val="0"/>
                <w:sz w:val="20"/>
                <w:szCs w:val="20"/>
                <w:lang w:eastAsia="es-ES" w:bidi="ar-SA"/>
              </w:rPr>
              <w:t>c</w:t>
            </w:r>
            <w:r w:rsidRPr="00A7114D">
              <w:rPr>
                <w:rFonts w:ascii="AytoRoquetas Light Condensed" w:eastAsia="Arial Narrow" w:hAnsi="AytoRoquetas Light Condensed" w:cs="Arial Narrow"/>
                <w:color w:val="auto"/>
                <w:spacing w:val="-2"/>
                <w:kern w:val="0"/>
                <w:sz w:val="20"/>
                <w:szCs w:val="20"/>
                <w:lang w:eastAsia="es-ES" w:bidi="ar-SA"/>
              </w:rPr>
              <w:t>n</w:t>
            </w:r>
            <w:r w:rsidRPr="00A7114D">
              <w:rPr>
                <w:rFonts w:ascii="AytoRoquetas Light Condensed" w:eastAsia="Arial Narrow" w:hAnsi="AytoRoquetas Light Condensed" w:cs="Arial Narrow"/>
                <w:color w:val="auto"/>
                <w:kern w:val="0"/>
                <w:sz w:val="20"/>
                <w:szCs w:val="20"/>
                <w:lang w:eastAsia="es-ES" w:bidi="ar-SA"/>
              </w:rPr>
              <w:t>i</w:t>
            </w:r>
            <w:r w:rsidRPr="00A7114D">
              <w:rPr>
                <w:rFonts w:ascii="AytoRoquetas Light Condensed" w:eastAsia="Arial Narrow" w:hAnsi="AytoRoquetas Light Condensed" w:cs="Arial Narrow"/>
                <w:color w:val="auto"/>
                <w:spacing w:val="1"/>
                <w:kern w:val="0"/>
                <w:sz w:val="20"/>
                <w:szCs w:val="20"/>
                <w:lang w:eastAsia="es-ES" w:bidi="ar-SA"/>
              </w:rPr>
              <w:t>c</w:t>
            </w:r>
            <w:r w:rsidRPr="00A7114D">
              <w:rPr>
                <w:rFonts w:ascii="AytoRoquetas Light Condensed" w:eastAsia="Arial Narrow" w:hAnsi="AytoRoquetas Light Condensed" w:cs="Arial Narrow"/>
                <w:color w:val="auto"/>
                <w:spacing w:val="-2"/>
                <w:kern w:val="0"/>
                <w:sz w:val="20"/>
                <w:szCs w:val="20"/>
                <w:lang w:eastAsia="es-ES" w:bidi="ar-SA"/>
              </w:rPr>
              <w:t>a</w:t>
            </w:r>
            <w:r w:rsidRPr="00A7114D">
              <w:rPr>
                <w:rFonts w:ascii="AytoRoquetas Light Condensed" w:eastAsia="Arial Narrow" w:hAnsi="AytoRoquetas Light Condensed" w:cs="Arial Narrow"/>
                <w:color w:val="auto"/>
                <w:kern w:val="0"/>
                <w:sz w:val="20"/>
                <w:szCs w:val="20"/>
                <w:lang w:eastAsia="es-ES" w:bidi="ar-SA"/>
              </w:rPr>
              <w:t>s</w:t>
            </w:r>
            <w:r w:rsidRPr="00A7114D">
              <w:rPr>
                <w:rFonts w:ascii="AytoRoquetas Light Condensed" w:eastAsia="Arial Narrow" w:hAnsi="AytoRoquetas Light Condensed" w:cs="Arial Narrow"/>
                <w:color w:val="auto"/>
                <w:spacing w:val="5"/>
                <w:kern w:val="0"/>
                <w:sz w:val="20"/>
                <w:szCs w:val="20"/>
                <w:lang w:eastAsia="es-ES" w:bidi="ar-SA"/>
              </w:rPr>
              <w:t xml:space="preserve"> </w:t>
            </w:r>
            <w:r w:rsidRPr="00A7114D">
              <w:rPr>
                <w:rFonts w:ascii="AytoRoquetas Light Condensed" w:eastAsia="Arial Narrow" w:hAnsi="AytoRoquetas Light Condensed" w:cs="Arial Narrow"/>
                <w:color w:val="auto"/>
                <w:spacing w:val="-2"/>
                <w:kern w:val="0"/>
                <w:sz w:val="20"/>
                <w:szCs w:val="20"/>
                <w:lang w:eastAsia="es-ES" w:bidi="ar-SA"/>
              </w:rPr>
              <w:t>d</w:t>
            </w:r>
            <w:r w:rsidRPr="00A7114D">
              <w:rPr>
                <w:rFonts w:ascii="AytoRoquetas Light Condensed" w:eastAsia="Arial Narrow" w:hAnsi="AytoRoquetas Light Condensed" w:cs="Arial Narrow"/>
                <w:color w:val="auto"/>
                <w:kern w:val="0"/>
                <w:sz w:val="20"/>
                <w:szCs w:val="20"/>
                <w:lang w:eastAsia="es-ES" w:bidi="ar-SA"/>
              </w:rPr>
              <w:t>e eje</w:t>
            </w:r>
            <w:r w:rsidRPr="00A7114D">
              <w:rPr>
                <w:rFonts w:ascii="AytoRoquetas Light Condensed" w:eastAsia="Arial Narrow" w:hAnsi="AytoRoquetas Light Condensed" w:cs="Arial Narrow"/>
                <w:color w:val="auto"/>
                <w:spacing w:val="1"/>
                <w:kern w:val="0"/>
                <w:sz w:val="20"/>
                <w:szCs w:val="20"/>
                <w:lang w:eastAsia="es-ES" w:bidi="ar-SA"/>
              </w:rPr>
              <w:t>c</w:t>
            </w:r>
            <w:r w:rsidRPr="00A7114D">
              <w:rPr>
                <w:rFonts w:ascii="AytoRoquetas Light Condensed" w:eastAsia="Arial Narrow" w:hAnsi="AytoRoquetas Light Condensed" w:cs="Arial Narrow"/>
                <w:color w:val="auto"/>
                <w:spacing w:val="-2"/>
                <w:kern w:val="0"/>
                <w:sz w:val="20"/>
                <w:szCs w:val="20"/>
                <w:lang w:eastAsia="es-ES" w:bidi="ar-SA"/>
              </w:rPr>
              <w:t>u</w:t>
            </w:r>
            <w:r w:rsidRPr="00A7114D">
              <w:rPr>
                <w:rFonts w:ascii="AytoRoquetas Light Condensed" w:eastAsia="Arial Narrow" w:hAnsi="AytoRoquetas Light Condensed" w:cs="Arial Narrow"/>
                <w:color w:val="auto"/>
                <w:kern w:val="0"/>
                <w:sz w:val="20"/>
                <w:szCs w:val="20"/>
                <w:lang w:eastAsia="es-ES" w:bidi="ar-SA"/>
              </w:rPr>
              <w:t>ción.</w:t>
            </w:r>
            <w:r w:rsidRPr="00A7114D">
              <w:rPr>
                <w:rFonts w:ascii="AytoRoquetas Light Condensed" w:eastAsia="Arial Narrow" w:hAnsi="AytoRoquetas Light Condensed" w:cs="Arial Narrow"/>
                <w:color w:val="auto"/>
                <w:spacing w:val="-2"/>
                <w:kern w:val="0"/>
                <w:sz w:val="20"/>
                <w:szCs w:val="20"/>
                <w:lang w:eastAsia="es-ES" w:bidi="ar-SA"/>
              </w:rPr>
              <w:t xml:space="preserve"> </w:t>
            </w:r>
            <w:r w:rsidRPr="00A7114D">
              <w:rPr>
                <w:rFonts w:ascii="AytoRoquetas Light Condensed" w:eastAsia="Arial Narrow" w:hAnsi="AytoRoquetas Light Condensed" w:cs="Arial Narrow"/>
                <w:color w:val="auto"/>
                <w:spacing w:val="-1"/>
                <w:kern w:val="0"/>
                <w:sz w:val="20"/>
                <w:szCs w:val="20"/>
                <w:lang w:eastAsia="es-ES" w:bidi="ar-SA"/>
              </w:rPr>
              <w:t>C</w:t>
            </w:r>
            <w:r w:rsidRPr="00A7114D">
              <w:rPr>
                <w:rFonts w:ascii="AytoRoquetas Light Condensed" w:eastAsia="Arial Narrow" w:hAnsi="AytoRoquetas Light Condensed" w:cs="Arial Narrow"/>
                <w:color w:val="auto"/>
                <w:kern w:val="0"/>
                <w:sz w:val="20"/>
                <w:szCs w:val="20"/>
                <w:lang w:eastAsia="es-ES" w:bidi="ar-SA"/>
              </w:rPr>
              <w:t>alid</w:t>
            </w:r>
            <w:r w:rsidRPr="00A7114D">
              <w:rPr>
                <w:rFonts w:ascii="AytoRoquetas Light Condensed" w:eastAsia="Arial Narrow" w:hAnsi="AytoRoquetas Light Condensed" w:cs="Arial Narrow"/>
                <w:color w:val="auto"/>
                <w:spacing w:val="-2"/>
                <w:kern w:val="0"/>
                <w:sz w:val="20"/>
                <w:szCs w:val="20"/>
                <w:lang w:eastAsia="es-ES" w:bidi="ar-SA"/>
              </w:rPr>
              <w:t>a</w:t>
            </w:r>
            <w:r w:rsidRPr="00A7114D">
              <w:rPr>
                <w:rFonts w:ascii="AytoRoquetas Light Condensed" w:eastAsia="Arial Narrow" w:hAnsi="AytoRoquetas Light Condensed" w:cs="Arial Narrow"/>
                <w:color w:val="auto"/>
                <w:kern w:val="0"/>
                <w:sz w:val="20"/>
                <w:szCs w:val="20"/>
                <w:lang w:eastAsia="es-ES" w:bidi="ar-SA"/>
              </w:rPr>
              <w:t>d y</w:t>
            </w:r>
            <w:r w:rsidRPr="00A7114D">
              <w:rPr>
                <w:rFonts w:ascii="AytoRoquetas Light Condensed" w:eastAsia="Arial Narrow" w:hAnsi="AytoRoquetas Light Condensed" w:cs="Arial Narrow"/>
                <w:color w:val="auto"/>
                <w:spacing w:val="-2"/>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coher</w:t>
            </w:r>
            <w:r w:rsidRPr="00A7114D">
              <w:rPr>
                <w:rFonts w:ascii="AytoRoquetas Light Condensed" w:eastAsia="Arial Narrow" w:hAnsi="AytoRoquetas Light Condensed" w:cs="Arial Narrow"/>
                <w:color w:val="auto"/>
                <w:spacing w:val="-2"/>
                <w:kern w:val="0"/>
                <w:sz w:val="20"/>
                <w:szCs w:val="20"/>
                <w:lang w:eastAsia="es-ES" w:bidi="ar-SA"/>
              </w:rPr>
              <w:t>e</w:t>
            </w:r>
            <w:r w:rsidRPr="00A7114D">
              <w:rPr>
                <w:rFonts w:ascii="AytoRoquetas Light Condensed" w:eastAsia="Arial Narrow" w:hAnsi="AytoRoquetas Light Condensed" w:cs="Arial Narrow"/>
                <w:color w:val="auto"/>
                <w:kern w:val="0"/>
                <w:sz w:val="20"/>
                <w:szCs w:val="20"/>
                <w:lang w:eastAsia="es-ES" w:bidi="ar-SA"/>
              </w:rPr>
              <w:t>n</w:t>
            </w:r>
            <w:r w:rsidRPr="00A7114D">
              <w:rPr>
                <w:rFonts w:ascii="AytoRoquetas Light Condensed" w:eastAsia="Arial Narrow" w:hAnsi="AytoRoquetas Light Condensed" w:cs="Arial Narrow"/>
                <w:color w:val="auto"/>
                <w:spacing w:val="1"/>
                <w:kern w:val="0"/>
                <w:sz w:val="20"/>
                <w:szCs w:val="20"/>
                <w:lang w:eastAsia="es-ES" w:bidi="ar-SA"/>
              </w:rPr>
              <w:t>c</w:t>
            </w:r>
            <w:r w:rsidRPr="00A7114D">
              <w:rPr>
                <w:rFonts w:ascii="AytoRoquetas Light Condensed" w:eastAsia="Arial Narrow" w:hAnsi="AytoRoquetas Light Condensed" w:cs="Arial Narrow"/>
                <w:color w:val="auto"/>
                <w:spacing w:val="-2"/>
                <w:kern w:val="0"/>
                <w:sz w:val="20"/>
                <w:szCs w:val="20"/>
                <w:lang w:eastAsia="es-ES" w:bidi="ar-SA"/>
              </w:rPr>
              <w:t>i</w:t>
            </w:r>
            <w:r w:rsidRPr="00A7114D">
              <w:rPr>
                <w:rFonts w:ascii="AytoRoquetas Light Condensed" w:eastAsia="Arial Narrow" w:hAnsi="AytoRoquetas Light Condensed" w:cs="Arial Narrow"/>
                <w:color w:val="auto"/>
                <w:kern w:val="0"/>
                <w:sz w:val="20"/>
                <w:szCs w:val="20"/>
                <w:lang w:eastAsia="es-ES" w:bidi="ar-SA"/>
              </w:rPr>
              <w:t>a a</w:t>
            </w:r>
            <w:r w:rsidRPr="00A7114D">
              <w:rPr>
                <w:rFonts w:ascii="AytoRoquetas Light Condensed" w:eastAsia="Arial Narrow" w:hAnsi="AytoRoquetas Light Condensed" w:cs="Arial Narrow"/>
                <w:color w:val="auto"/>
                <w:spacing w:val="1"/>
                <w:kern w:val="0"/>
                <w:sz w:val="20"/>
                <w:szCs w:val="20"/>
                <w:lang w:eastAsia="es-ES" w:bidi="ar-SA"/>
              </w:rPr>
              <w:t>l</w:t>
            </w:r>
            <w:r w:rsidRPr="00A7114D">
              <w:rPr>
                <w:rFonts w:ascii="AytoRoquetas Light Condensed" w:eastAsia="Arial Narrow" w:hAnsi="AytoRoquetas Light Condensed" w:cs="Arial Narrow"/>
                <w:color w:val="auto"/>
                <w:kern w:val="0"/>
                <w:sz w:val="20"/>
                <w:szCs w:val="20"/>
                <w:lang w:eastAsia="es-ES" w:bidi="ar-SA"/>
              </w:rPr>
              <w:t>ta</w:t>
            </w:r>
            <w:r w:rsidRPr="00A7114D">
              <w:rPr>
                <w:rFonts w:ascii="AytoRoquetas Light Condensed" w:eastAsia="Arial Narrow" w:hAnsi="AytoRoquetas Light Condensed" w:cs="Arial Narrow"/>
                <w:color w:val="auto"/>
                <w:spacing w:val="-2"/>
                <w:kern w:val="0"/>
                <w:sz w:val="20"/>
                <w:szCs w:val="20"/>
                <w:lang w:eastAsia="es-ES" w:bidi="ar-SA"/>
              </w:rPr>
              <w:t>s</w:t>
            </w:r>
            <w:r w:rsidRPr="00A7114D">
              <w:rPr>
                <w:rFonts w:ascii="AytoRoquetas Light Condensed" w:eastAsia="Arial Narrow" w:hAnsi="AytoRoquetas Light Condensed" w:cs="Arial Narrow"/>
                <w:color w:val="auto"/>
                <w:kern w:val="0"/>
                <w:sz w:val="20"/>
                <w:szCs w:val="20"/>
                <w:lang w:eastAsia="es-ES" w:bidi="ar-SA"/>
              </w:rPr>
              <w:t>. Med</w:t>
            </w:r>
            <w:r w:rsidRPr="00A7114D">
              <w:rPr>
                <w:rFonts w:ascii="AytoRoquetas Light Condensed" w:eastAsia="Arial Narrow" w:hAnsi="AytoRoquetas Light Condensed" w:cs="Arial Narrow"/>
                <w:color w:val="auto"/>
                <w:spacing w:val="1"/>
                <w:kern w:val="0"/>
                <w:sz w:val="20"/>
                <w:szCs w:val="20"/>
                <w:lang w:eastAsia="es-ES" w:bidi="ar-SA"/>
              </w:rPr>
              <w:t>i</w:t>
            </w:r>
            <w:r w:rsidRPr="00A7114D">
              <w:rPr>
                <w:rFonts w:ascii="AytoRoquetas Light Condensed" w:eastAsia="Arial Narrow" w:hAnsi="AytoRoquetas Light Condensed" w:cs="Arial Narrow"/>
                <w:color w:val="auto"/>
                <w:spacing w:val="-2"/>
                <w:kern w:val="0"/>
                <w:sz w:val="20"/>
                <w:szCs w:val="20"/>
                <w:lang w:eastAsia="es-ES" w:bidi="ar-SA"/>
              </w:rPr>
              <w:t>o</w:t>
            </w:r>
            <w:r w:rsidRPr="00A7114D">
              <w:rPr>
                <w:rFonts w:ascii="AytoRoquetas Light Condensed" w:eastAsia="Arial Narrow" w:hAnsi="AytoRoquetas Light Condensed" w:cs="Arial Narrow"/>
                <w:color w:val="auto"/>
                <w:kern w:val="0"/>
                <w:sz w:val="20"/>
                <w:szCs w:val="20"/>
                <w:lang w:eastAsia="es-ES" w:bidi="ar-SA"/>
              </w:rPr>
              <w:t>s</w:t>
            </w:r>
            <w:r w:rsidRPr="00A7114D">
              <w:rPr>
                <w:rFonts w:ascii="AytoRoquetas Light Condensed" w:eastAsia="Arial Narrow" w:hAnsi="AytoRoquetas Light Condensed" w:cs="Arial Narrow"/>
                <w:color w:val="auto"/>
                <w:spacing w:val="1"/>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y</w:t>
            </w:r>
            <w:r w:rsidRPr="00A7114D">
              <w:rPr>
                <w:rFonts w:ascii="AytoRoquetas Light Condensed" w:eastAsia="Arial Narrow" w:hAnsi="AytoRoquetas Light Condensed" w:cs="Arial Narrow"/>
                <w:color w:val="auto"/>
                <w:spacing w:val="-2"/>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e</w:t>
            </w:r>
            <w:r w:rsidRPr="00A7114D">
              <w:rPr>
                <w:rFonts w:ascii="AytoRoquetas Light Condensed" w:eastAsia="Arial Narrow" w:hAnsi="AytoRoquetas Light Condensed" w:cs="Arial Narrow"/>
                <w:color w:val="auto"/>
                <w:spacing w:val="-2"/>
                <w:kern w:val="0"/>
                <w:sz w:val="20"/>
                <w:szCs w:val="20"/>
                <w:lang w:eastAsia="es-ES" w:bidi="ar-SA"/>
              </w:rPr>
              <w:t>q</w:t>
            </w:r>
            <w:r w:rsidRPr="00A7114D">
              <w:rPr>
                <w:rFonts w:ascii="AytoRoquetas Light Condensed" w:eastAsia="Arial Narrow" w:hAnsi="AytoRoquetas Light Condensed" w:cs="Arial Narrow"/>
                <w:color w:val="auto"/>
                <w:kern w:val="0"/>
                <w:sz w:val="20"/>
                <w:szCs w:val="20"/>
                <w:lang w:eastAsia="es-ES" w:bidi="ar-SA"/>
              </w:rPr>
              <w:t>uipos</w:t>
            </w:r>
            <w:r w:rsidRPr="00A7114D">
              <w:rPr>
                <w:rFonts w:ascii="AytoRoquetas Light Condensed" w:eastAsia="Arial Narrow" w:hAnsi="AytoRoquetas Light Condensed" w:cs="Arial Narrow"/>
                <w:color w:val="auto"/>
                <w:spacing w:val="-2"/>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muy</w:t>
            </w:r>
            <w:r w:rsidRPr="00A7114D">
              <w:rPr>
                <w:rFonts w:ascii="AytoRoquetas Light Condensed" w:eastAsia="Arial Narrow" w:hAnsi="AytoRoquetas Light Condensed" w:cs="Arial Narrow"/>
                <w:color w:val="auto"/>
                <w:spacing w:val="-1"/>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ade</w:t>
            </w:r>
            <w:r w:rsidRPr="00A7114D">
              <w:rPr>
                <w:rFonts w:ascii="AytoRoquetas Light Condensed" w:eastAsia="Arial Narrow" w:hAnsi="AytoRoquetas Light Condensed" w:cs="Arial Narrow"/>
                <w:color w:val="auto"/>
                <w:spacing w:val="-1"/>
                <w:kern w:val="0"/>
                <w:sz w:val="20"/>
                <w:szCs w:val="20"/>
                <w:lang w:eastAsia="es-ES" w:bidi="ar-SA"/>
              </w:rPr>
              <w:t>c</w:t>
            </w:r>
            <w:r w:rsidRPr="00A7114D">
              <w:rPr>
                <w:rFonts w:ascii="AytoRoquetas Light Condensed" w:eastAsia="Arial Narrow" w:hAnsi="AytoRoquetas Light Condensed" w:cs="Arial Narrow"/>
                <w:color w:val="auto"/>
                <w:kern w:val="0"/>
                <w:sz w:val="20"/>
                <w:szCs w:val="20"/>
                <w:lang w:eastAsia="es-ES" w:bidi="ar-SA"/>
              </w:rPr>
              <w:t>uad</w:t>
            </w:r>
            <w:r w:rsidRPr="00A7114D">
              <w:rPr>
                <w:rFonts w:ascii="AytoRoquetas Light Condensed" w:eastAsia="Arial Narrow" w:hAnsi="AytoRoquetas Light Condensed" w:cs="Arial Narrow"/>
                <w:color w:val="auto"/>
                <w:spacing w:val="-2"/>
                <w:kern w:val="0"/>
                <w:sz w:val="20"/>
                <w:szCs w:val="20"/>
                <w:lang w:eastAsia="es-ES" w:bidi="ar-SA"/>
              </w:rPr>
              <w:t>o</w:t>
            </w:r>
            <w:r w:rsidRPr="00A7114D">
              <w:rPr>
                <w:rFonts w:ascii="AytoRoquetas Light Condensed" w:eastAsia="Arial Narrow" w:hAnsi="AytoRoquetas Light Condensed" w:cs="Arial Narrow"/>
                <w:color w:val="auto"/>
                <w:kern w:val="0"/>
                <w:sz w:val="20"/>
                <w:szCs w:val="20"/>
                <w:lang w:eastAsia="es-ES" w:bidi="ar-SA"/>
              </w:rPr>
              <w:t>s. Óptima, bastante desarrollada y muy adecuada al contenido del pliego.</w:t>
            </w:r>
          </w:p>
        </w:tc>
      </w:tr>
      <w:tr w:rsidR="00A7114D" w:rsidRPr="00A7114D" w14:paraId="3BA0E9A4" w14:textId="77777777" w:rsidTr="00ED34F9">
        <w:trPr>
          <w:trHeight w:val="340"/>
        </w:trPr>
        <w:tc>
          <w:tcPr>
            <w:tcW w:w="1276" w:type="dxa"/>
            <w:tcBorders>
              <w:top w:val="single" w:sz="5" w:space="0" w:color="000000"/>
              <w:left w:val="single" w:sz="5" w:space="0" w:color="000000"/>
              <w:bottom w:val="single" w:sz="5" w:space="0" w:color="000000"/>
              <w:right w:val="single" w:sz="5" w:space="0" w:color="000000"/>
            </w:tcBorders>
            <w:vAlign w:val="center"/>
          </w:tcPr>
          <w:p w14:paraId="0812B7A6" w14:textId="77777777" w:rsidR="00A7114D" w:rsidRPr="00A7114D" w:rsidRDefault="00A7114D" w:rsidP="00A7114D">
            <w:pPr>
              <w:widowControl/>
              <w:suppressAutoHyphens w:val="0"/>
              <w:autoSpaceDN/>
              <w:spacing w:after="0" w:line="276" w:lineRule="auto"/>
              <w:jc w:val="center"/>
              <w:textAlignment w:val="auto"/>
              <w:rPr>
                <w:rFonts w:ascii="AytoRoquetas Light Condensed" w:eastAsia="Arial Narrow" w:hAnsi="AytoRoquetas Light Condensed" w:cs="Arial Narrow"/>
                <w:color w:val="auto"/>
                <w:kern w:val="0"/>
                <w:sz w:val="20"/>
                <w:szCs w:val="20"/>
                <w:lang w:eastAsia="es-ES" w:bidi="ar-SA"/>
              </w:rPr>
            </w:pPr>
            <w:r w:rsidRPr="00A7114D">
              <w:rPr>
                <w:rFonts w:ascii="AytoRoquetas Light Condensed" w:eastAsia="Arial Narrow" w:hAnsi="AytoRoquetas Light Condensed" w:cs="Arial Narrow"/>
                <w:color w:val="auto"/>
                <w:kern w:val="0"/>
                <w:sz w:val="20"/>
                <w:szCs w:val="20"/>
                <w:lang w:eastAsia="es-ES" w:bidi="ar-SA"/>
              </w:rPr>
              <w:t>25</w:t>
            </w:r>
          </w:p>
        </w:tc>
        <w:tc>
          <w:tcPr>
            <w:tcW w:w="7513" w:type="dxa"/>
            <w:tcBorders>
              <w:top w:val="single" w:sz="5" w:space="0" w:color="000000"/>
              <w:left w:val="single" w:sz="5" w:space="0" w:color="000000"/>
              <w:bottom w:val="single" w:sz="5" w:space="0" w:color="000000"/>
              <w:right w:val="single" w:sz="5" w:space="0" w:color="000000"/>
            </w:tcBorders>
            <w:vAlign w:val="center"/>
          </w:tcPr>
          <w:p w14:paraId="511C0963" w14:textId="77777777" w:rsidR="00A7114D" w:rsidRPr="00A7114D" w:rsidRDefault="00A7114D" w:rsidP="00A7114D">
            <w:pPr>
              <w:widowControl/>
              <w:suppressAutoHyphens w:val="0"/>
              <w:autoSpaceDN/>
              <w:spacing w:before="3" w:after="0" w:line="276" w:lineRule="auto"/>
              <w:ind w:left="102" w:right="63"/>
              <w:jc w:val="center"/>
              <w:textAlignment w:val="auto"/>
              <w:rPr>
                <w:rFonts w:ascii="AytoRoquetas Light Condensed" w:eastAsia="Arial Narrow" w:hAnsi="AytoRoquetas Light Condensed" w:cs="Arial Narrow"/>
                <w:color w:val="auto"/>
                <w:kern w:val="0"/>
                <w:sz w:val="20"/>
                <w:szCs w:val="20"/>
                <w:lang w:eastAsia="es-ES" w:bidi="ar-SA"/>
              </w:rPr>
            </w:pPr>
            <w:r w:rsidRPr="00A7114D">
              <w:rPr>
                <w:rFonts w:ascii="AytoRoquetas Light Condensed" w:eastAsia="Arial Narrow" w:hAnsi="AytoRoquetas Light Condensed" w:cs="Arial Narrow"/>
                <w:color w:val="auto"/>
                <w:spacing w:val="-1"/>
                <w:kern w:val="0"/>
                <w:sz w:val="20"/>
                <w:szCs w:val="20"/>
                <w:lang w:eastAsia="es-ES" w:bidi="ar-SA"/>
              </w:rPr>
              <w:t>C</w:t>
            </w:r>
            <w:r w:rsidRPr="00A7114D">
              <w:rPr>
                <w:rFonts w:ascii="AytoRoquetas Light Condensed" w:eastAsia="Arial Narrow" w:hAnsi="AytoRoquetas Light Condensed" w:cs="Arial Narrow"/>
                <w:color w:val="auto"/>
                <w:kern w:val="0"/>
                <w:sz w:val="20"/>
                <w:szCs w:val="20"/>
                <w:lang w:eastAsia="es-ES" w:bidi="ar-SA"/>
              </w:rPr>
              <w:t>onten</w:t>
            </w:r>
            <w:r w:rsidRPr="00A7114D">
              <w:rPr>
                <w:rFonts w:ascii="AytoRoquetas Light Condensed" w:eastAsia="Arial Narrow" w:hAnsi="AytoRoquetas Light Condensed" w:cs="Arial Narrow"/>
                <w:color w:val="auto"/>
                <w:spacing w:val="1"/>
                <w:kern w:val="0"/>
                <w:sz w:val="20"/>
                <w:szCs w:val="20"/>
                <w:lang w:eastAsia="es-ES" w:bidi="ar-SA"/>
              </w:rPr>
              <w:t>i</w:t>
            </w:r>
            <w:r w:rsidRPr="00A7114D">
              <w:rPr>
                <w:rFonts w:ascii="AytoRoquetas Light Condensed" w:eastAsia="Arial Narrow" w:hAnsi="AytoRoquetas Light Condensed" w:cs="Arial Narrow"/>
                <w:color w:val="auto"/>
                <w:kern w:val="0"/>
                <w:sz w:val="20"/>
                <w:szCs w:val="20"/>
                <w:lang w:eastAsia="es-ES" w:bidi="ar-SA"/>
              </w:rPr>
              <w:t>do</w:t>
            </w:r>
            <w:r w:rsidRPr="00A7114D">
              <w:rPr>
                <w:rFonts w:ascii="AytoRoquetas Light Condensed" w:eastAsia="Arial Narrow" w:hAnsi="AytoRoquetas Light Condensed" w:cs="Arial Narrow"/>
                <w:color w:val="auto"/>
                <w:spacing w:val="15"/>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deta</w:t>
            </w:r>
            <w:r w:rsidRPr="00A7114D">
              <w:rPr>
                <w:rFonts w:ascii="AytoRoquetas Light Condensed" w:eastAsia="Arial Narrow" w:hAnsi="AytoRoquetas Light Condensed" w:cs="Arial Narrow"/>
                <w:color w:val="auto"/>
                <w:spacing w:val="-1"/>
                <w:kern w:val="0"/>
                <w:sz w:val="20"/>
                <w:szCs w:val="20"/>
                <w:lang w:eastAsia="es-ES" w:bidi="ar-SA"/>
              </w:rPr>
              <w:t>l</w:t>
            </w:r>
            <w:r w:rsidRPr="00A7114D">
              <w:rPr>
                <w:rFonts w:ascii="AytoRoquetas Light Condensed" w:eastAsia="Arial Narrow" w:hAnsi="AytoRoquetas Light Condensed" w:cs="Arial Narrow"/>
                <w:color w:val="auto"/>
                <w:kern w:val="0"/>
                <w:sz w:val="20"/>
                <w:szCs w:val="20"/>
                <w:lang w:eastAsia="es-ES" w:bidi="ar-SA"/>
              </w:rPr>
              <w:t>lado</w:t>
            </w:r>
            <w:r w:rsidRPr="00A7114D">
              <w:rPr>
                <w:rFonts w:ascii="AytoRoquetas Light Condensed" w:eastAsia="Arial Narrow" w:hAnsi="AytoRoquetas Light Condensed" w:cs="Arial Narrow"/>
                <w:color w:val="auto"/>
                <w:spacing w:val="15"/>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y</w:t>
            </w:r>
            <w:r w:rsidRPr="00A7114D">
              <w:rPr>
                <w:rFonts w:ascii="AytoRoquetas Light Condensed" w:eastAsia="Arial Narrow" w:hAnsi="AytoRoquetas Light Condensed" w:cs="Arial Narrow"/>
                <w:color w:val="auto"/>
                <w:spacing w:val="15"/>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com</w:t>
            </w:r>
            <w:r w:rsidRPr="00A7114D">
              <w:rPr>
                <w:rFonts w:ascii="AytoRoquetas Light Condensed" w:eastAsia="Arial Narrow" w:hAnsi="AytoRoquetas Light Condensed" w:cs="Arial Narrow"/>
                <w:color w:val="auto"/>
                <w:spacing w:val="-2"/>
                <w:kern w:val="0"/>
                <w:sz w:val="20"/>
                <w:szCs w:val="20"/>
                <w:lang w:eastAsia="es-ES" w:bidi="ar-SA"/>
              </w:rPr>
              <w:t>p</w:t>
            </w:r>
            <w:r w:rsidRPr="00A7114D">
              <w:rPr>
                <w:rFonts w:ascii="AytoRoquetas Light Condensed" w:eastAsia="Arial Narrow" w:hAnsi="AytoRoquetas Light Condensed" w:cs="Arial Narrow"/>
                <w:color w:val="auto"/>
                <w:kern w:val="0"/>
                <w:sz w:val="20"/>
                <w:szCs w:val="20"/>
                <w:lang w:eastAsia="es-ES" w:bidi="ar-SA"/>
              </w:rPr>
              <w:t>l</w:t>
            </w:r>
            <w:r w:rsidRPr="00A7114D">
              <w:rPr>
                <w:rFonts w:ascii="AytoRoquetas Light Condensed" w:eastAsia="Arial Narrow" w:hAnsi="AytoRoquetas Light Condensed" w:cs="Arial Narrow"/>
                <w:color w:val="auto"/>
                <w:spacing w:val="-2"/>
                <w:kern w:val="0"/>
                <w:sz w:val="20"/>
                <w:szCs w:val="20"/>
                <w:lang w:eastAsia="es-ES" w:bidi="ar-SA"/>
              </w:rPr>
              <w:t>e</w:t>
            </w:r>
            <w:r w:rsidRPr="00A7114D">
              <w:rPr>
                <w:rFonts w:ascii="AytoRoquetas Light Condensed" w:eastAsia="Arial Narrow" w:hAnsi="AytoRoquetas Light Condensed" w:cs="Arial Narrow"/>
                <w:color w:val="auto"/>
                <w:kern w:val="0"/>
                <w:sz w:val="20"/>
                <w:szCs w:val="20"/>
                <w:lang w:eastAsia="es-ES" w:bidi="ar-SA"/>
              </w:rPr>
              <w:t>to.</w:t>
            </w:r>
            <w:r w:rsidRPr="00A7114D">
              <w:rPr>
                <w:rFonts w:ascii="AytoRoquetas Light Condensed" w:eastAsia="Arial Narrow" w:hAnsi="AytoRoquetas Light Condensed" w:cs="Arial Narrow"/>
                <w:color w:val="auto"/>
                <w:spacing w:val="17"/>
                <w:kern w:val="0"/>
                <w:sz w:val="20"/>
                <w:szCs w:val="20"/>
                <w:lang w:eastAsia="es-ES" w:bidi="ar-SA"/>
              </w:rPr>
              <w:t xml:space="preserve"> </w:t>
            </w:r>
            <w:r w:rsidRPr="00A7114D">
              <w:rPr>
                <w:rFonts w:ascii="AytoRoquetas Light Condensed" w:eastAsia="Arial Narrow" w:hAnsi="AytoRoquetas Light Condensed" w:cs="Arial Narrow"/>
                <w:color w:val="auto"/>
                <w:spacing w:val="-1"/>
                <w:kern w:val="0"/>
                <w:sz w:val="20"/>
                <w:szCs w:val="20"/>
                <w:lang w:eastAsia="es-ES" w:bidi="ar-SA"/>
              </w:rPr>
              <w:t>D</w:t>
            </w:r>
            <w:r w:rsidRPr="00A7114D">
              <w:rPr>
                <w:rFonts w:ascii="AytoRoquetas Light Condensed" w:eastAsia="Arial Narrow" w:hAnsi="AytoRoquetas Light Condensed" w:cs="Arial Narrow"/>
                <w:color w:val="auto"/>
                <w:kern w:val="0"/>
                <w:sz w:val="20"/>
                <w:szCs w:val="20"/>
                <w:lang w:eastAsia="es-ES" w:bidi="ar-SA"/>
              </w:rPr>
              <w:t>ef</w:t>
            </w:r>
            <w:r w:rsidRPr="00A7114D">
              <w:rPr>
                <w:rFonts w:ascii="AytoRoquetas Light Condensed" w:eastAsia="Arial Narrow" w:hAnsi="AytoRoquetas Light Condensed" w:cs="Arial Narrow"/>
                <w:color w:val="auto"/>
                <w:spacing w:val="1"/>
                <w:kern w:val="0"/>
                <w:sz w:val="20"/>
                <w:szCs w:val="20"/>
                <w:lang w:eastAsia="es-ES" w:bidi="ar-SA"/>
              </w:rPr>
              <w:t>i</w:t>
            </w:r>
            <w:r w:rsidRPr="00A7114D">
              <w:rPr>
                <w:rFonts w:ascii="AytoRoquetas Light Condensed" w:eastAsia="Arial Narrow" w:hAnsi="AytoRoquetas Light Condensed" w:cs="Arial Narrow"/>
                <w:color w:val="auto"/>
                <w:kern w:val="0"/>
                <w:sz w:val="20"/>
                <w:szCs w:val="20"/>
                <w:lang w:eastAsia="es-ES" w:bidi="ar-SA"/>
              </w:rPr>
              <w:t>n</w:t>
            </w:r>
            <w:r w:rsidRPr="00A7114D">
              <w:rPr>
                <w:rFonts w:ascii="AytoRoquetas Light Condensed" w:eastAsia="Arial Narrow" w:hAnsi="AytoRoquetas Light Condensed" w:cs="Arial Narrow"/>
                <w:color w:val="auto"/>
                <w:spacing w:val="-2"/>
                <w:kern w:val="0"/>
                <w:sz w:val="20"/>
                <w:szCs w:val="20"/>
                <w:lang w:eastAsia="es-ES" w:bidi="ar-SA"/>
              </w:rPr>
              <w:t>i</w:t>
            </w:r>
            <w:r w:rsidRPr="00A7114D">
              <w:rPr>
                <w:rFonts w:ascii="AytoRoquetas Light Condensed" w:eastAsia="Arial Narrow" w:hAnsi="AytoRoquetas Light Condensed" w:cs="Arial Narrow"/>
                <w:color w:val="auto"/>
                <w:kern w:val="0"/>
                <w:sz w:val="20"/>
                <w:szCs w:val="20"/>
                <w:lang w:eastAsia="es-ES" w:bidi="ar-SA"/>
              </w:rPr>
              <w:t>ción</w:t>
            </w:r>
            <w:r w:rsidRPr="00A7114D">
              <w:rPr>
                <w:rFonts w:ascii="AytoRoquetas Light Condensed" w:eastAsia="Arial Narrow" w:hAnsi="AytoRoquetas Light Condensed" w:cs="Arial Narrow"/>
                <w:color w:val="auto"/>
                <w:spacing w:val="15"/>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de</w:t>
            </w:r>
            <w:r w:rsidRPr="00A7114D">
              <w:rPr>
                <w:rFonts w:ascii="AytoRoquetas Light Condensed" w:eastAsia="Arial Narrow" w:hAnsi="AytoRoquetas Light Condensed" w:cs="Arial Narrow"/>
                <w:color w:val="auto"/>
                <w:spacing w:val="-2"/>
                <w:kern w:val="0"/>
                <w:sz w:val="20"/>
                <w:szCs w:val="20"/>
                <w:lang w:eastAsia="es-ES" w:bidi="ar-SA"/>
              </w:rPr>
              <w:t>s</w:t>
            </w:r>
            <w:r w:rsidRPr="00A7114D">
              <w:rPr>
                <w:rFonts w:ascii="AytoRoquetas Light Condensed" w:eastAsia="Arial Narrow" w:hAnsi="AytoRoquetas Light Condensed" w:cs="Arial Narrow"/>
                <w:color w:val="auto"/>
                <w:kern w:val="0"/>
                <w:sz w:val="20"/>
                <w:szCs w:val="20"/>
                <w:lang w:eastAsia="es-ES" w:bidi="ar-SA"/>
              </w:rPr>
              <w:t>arrol</w:t>
            </w:r>
            <w:r w:rsidRPr="00A7114D">
              <w:rPr>
                <w:rFonts w:ascii="AytoRoquetas Light Condensed" w:eastAsia="Arial Narrow" w:hAnsi="AytoRoquetas Light Condensed" w:cs="Arial Narrow"/>
                <w:color w:val="auto"/>
                <w:spacing w:val="-2"/>
                <w:kern w:val="0"/>
                <w:sz w:val="20"/>
                <w:szCs w:val="20"/>
                <w:lang w:eastAsia="es-ES" w:bidi="ar-SA"/>
              </w:rPr>
              <w:t>l</w:t>
            </w:r>
            <w:r w:rsidRPr="00A7114D">
              <w:rPr>
                <w:rFonts w:ascii="AytoRoquetas Light Condensed" w:eastAsia="Arial Narrow" w:hAnsi="AytoRoquetas Light Condensed" w:cs="Arial Narrow"/>
                <w:color w:val="auto"/>
                <w:kern w:val="0"/>
                <w:sz w:val="20"/>
                <w:szCs w:val="20"/>
                <w:lang w:eastAsia="es-ES" w:bidi="ar-SA"/>
              </w:rPr>
              <w:t>ada</w:t>
            </w:r>
            <w:r w:rsidRPr="00A7114D">
              <w:rPr>
                <w:rFonts w:ascii="AytoRoquetas Light Condensed" w:eastAsia="Arial Narrow" w:hAnsi="AytoRoquetas Light Condensed" w:cs="Arial Narrow"/>
                <w:color w:val="auto"/>
                <w:spacing w:val="17"/>
                <w:kern w:val="0"/>
                <w:sz w:val="20"/>
                <w:szCs w:val="20"/>
                <w:lang w:eastAsia="es-ES" w:bidi="ar-SA"/>
              </w:rPr>
              <w:t xml:space="preserve"> </w:t>
            </w:r>
            <w:r w:rsidRPr="00A7114D">
              <w:rPr>
                <w:rFonts w:ascii="AytoRoquetas Light Condensed" w:eastAsia="Arial Narrow" w:hAnsi="AytoRoquetas Light Condensed" w:cs="Arial Narrow"/>
                <w:color w:val="auto"/>
                <w:spacing w:val="-2"/>
                <w:kern w:val="0"/>
                <w:sz w:val="20"/>
                <w:szCs w:val="20"/>
                <w:lang w:eastAsia="es-ES" w:bidi="ar-SA"/>
              </w:rPr>
              <w:t>d</w:t>
            </w:r>
            <w:r w:rsidRPr="00A7114D">
              <w:rPr>
                <w:rFonts w:ascii="AytoRoquetas Light Condensed" w:eastAsia="Arial Narrow" w:hAnsi="AytoRoquetas Light Condensed" w:cs="Arial Narrow"/>
                <w:color w:val="auto"/>
                <w:kern w:val="0"/>
                <w:sz w:val="20"/>
                <w:szCs w:val="20"/>
                <w:lang w:eastAsia="es-ES" w:bidi="ar-SA"/>
              </w:rPr>
              <w:t>e</w:t>
            </w:r>
            <w:r w:rsidRPr="00A7114D">
              <w:rPr>
                <w:rFonts w:ascii="AytoRoquetas Light Condensed" w:eastAsia="Arial Narrow" w:hAnsi="AytoRoquetas Light Condensed" w:cs="Arial Narrow"/>
                <w:color w:val="auto"/>
                <w:spacing w:val="15"/>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los</w:t>
            </w:r>
            <w:r w:rsidRPr="00A7114D">
              <w:rPr>
                <w:rFonts w:ascii="AytoRoquetas Light Condensed" w:eastAsia="Arial Narrow" w:hAnsi="AytoRoquetas Light Condensed" w:cs="Arial Narrow"/>
                <w:color w:val="auto"/>
                <w:spacing w:val="17"/>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pr</w:t>
            </w:r>
            <w:r w:rsidRPr="00A7114D">
              <w:rPr>
                <w:rFonts w:ascii="AytoRoquetas Light Condensed" w:eastAsia="Arial Narrow" w:hAnsi="AytoRoquetas Light Condensed" w:cs="Arial Narrow"/>
                <w:color w:val="auto"/>
                <w:spacing w:val="-2"/>
                <w:kern w:val="0"/>
                <w:sz w:val="20"/>
                <w:szCs w:val="20"/>
                <w:lang w:eastAsia="es-ES" w:bidi="ar-SA"/>
              </w:rPr>
              <w:t>o</w:t>
            </w:r>
            <w:r w:rsidRPr="00A7114D">
              <w:rPr>
                <w:rFonts w:ascii="AytoRoquetas Light Condensed" w:eastAsia="Arial Narrow" w:hAnsi="AytoRoquetas Light Condensed" w:cs="Arial Narrow"/>
                <w:color w:val="auto"/>
                <w:kern w:val="0"/>
                <w:sz w:val="20"/>
                <w:szCs w:val="20"/>
                <w:lang w:eastAsia="es-ES" w:bidi="ar-SA"/>
              </w:rPr>
              <w:t>ce</w:t>
            </w:r>
            <w:r w:rsidRPr="00A7114D">
              <w:rPr>
                <w:rFonts w:ascii="AytoRoquetas Light Condensed" w:eastAsia="Arial Narrow" w:hAnsi="AytoRoquetas Light Condensed" w:cs="Arial Narrow"/>
                <w:color w:val="auto"/>
                <w:spacing w:val="-2"/>
                <w:kern w:val="0"/>
                <w:sz w:val="20"/>
                <w:szCs w:val="20"/>
                <w:lang w:eastAsia="es-ES" w:bidi="ar-SA"/>
              </w:rPr>
              <w:t>d</w:t>
            </w:r>
            <w:r w:rsidRPr="00A7114D">
              <w:rPr>
                <w:rFonts w:ascii="AytoRoquetas Light Condensed" w:eastAsia="Arial Narrow" w:hAnsi="AytoRoquetas Light Condensed" w:cs="Arial Narrow"/>
                <w:color w:val="auto"/>
                <w:kern w:val="0"/>
                <w:sz w:val="20"/>
                <w:szCs w:val="20"/>
                <w:lang w:eastAsia="es-ES" w:bidi="ar-SA"/>
              </w:rPr>
              <w:t>i</w:t>
            </w:r>
            <w:r w:rsidRPr="00A7114D">
              <w:rPr>
                <w:rFonts w:ascii="AytoRoquetas Light Condensed" w:eastAsia="Arial Narrow" w:hAnsi="AytoRoquetas Light Condensed" w:cs="Arial Narrow"/>
                <w:color w:val="auto"/>
                <w:spacing w:val="1"/>
                <w:kern w:val="0"/>
                <w:sz w:val="20"/>
                <w:szCs w:val="20"/>
                <w:lang w:eastAsia="es-ES" w:bidi="ar-SA"/>
              </w:rPr>
              <w:t>m</w:t>
            </w:r>
            <w:r w:rsidRPr="00A7114D">
              <w:rPr>
                <w:rFonts w:ascii="AytoRoquetas Light Condensed" w:eastAsia="Arial Narrow" w:hAnsi="AytoRoquetas Light Condensed" w:cs="Arial Narrow"/>
                <w:color w:val="auto"/>
                <w:kern w:val="0"/>
                <w:sz w:val="20"/>
                <w:szCs w:val="20"/>
                <w:lang w:eastAsia="es-ES" w:bidi="ar-SA"/>
              </w:rPr>
              <w:t>i</w:t>
            </w:r>
            <w:r w:rsidRPr="00A7114D">
              <w:rPr>
                <w:rFonts w:ascii="AytoRoquetas Light Condensed" w:eastAsia="Arial Narrow" w:hAnsi="AytoRoquetas Light Condensed" w:cs="Arial Narrow"/>
                <w:color w:val="auto"/>
                <w:spacing w:val="-2"/>
                <w:kern w:val="0"/>
                <w:sz w:val="20"/>
                <w:szCs w:val="20"/>
                <w:lang w:eastAsia="es-ES" w:bidi="ar-SA"/>
              </w:rPr>
              <w:t>e</w:t>
            </w:r>
            <w:r w:rsidRPr="00A7114D">
              <w:rPr>
                <w:rFonts w:ascii="AytoRoquetas Light Condensed" w:eastAsia="Arial Narrow" w:hAnsi="AytoRoquetas Light Condensed" w:cs="Arial Narrow"/>
                <w:color w:val="auto"/>
                <w:kern w:val="0"/>
                <w:sz w:val="20"/>
                <w:szCs w:val="20"/>
                <w:lang w:eastAsia="es-ES" w:bidi="ar-SA"/>
              </w:rPr>
              <w:t>ntos</w:t>
            </w:r>
            <w:r w:rsidRPr="00A7114D">
              <w:rPr>
                <w:rFonts w:ascii="AytoRoquetas Light Condensed" w:eastAsia="Arial Narrow" w:hAnsi="AytoRoquetas Light Condensed" w:cs="Arial Narrow"/>
                <w:color w:val="auto"/>
                <w:spacing w:val="15"/>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y</w:t>
            </w:r>
            <w:r w:rsidRPr="00A7114D">
              <w:rPr>
                <w:rFonts w:ascii="AytoRoquetas Light Condensed" w:eastAsia="Arial Narrow" w:hAnsi="AytoRoquetas Light Condensed" w:cs="Arial Narrow"/>
                <w:color w:val="auto"/>
                <w:spacing w:val="17"/>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t</w:t>
            </w:r>
            <w:r w:rsidRPr="00A7114D">
              <w:rPr>
                <w:rFonts w:ascii="AytoRoquetas Light Condensed" w:eastAsia="Arial Narrow" w:hAnsi="AytoRoquetas Light Condensed" w:cs="Arial Narrow"/>
                <w:color w:val="auto"/>
                <w:spacing w:val="-2"/>
                <w:kern w:val="0"/>
                <w:sz w:val="20"/>
                <w:szCs w:val="20"/>
                <w:lang w:eastAsia="es-ES" w:bidi="ar-SA"/>
              </w:rPr>
              <w:t>é</w:t>
            </w:r>
            <w:r w:rsidRPr="00A7114D">
              <w:rPr>
                <w:rFonts w:ascii="AytoRoquetas Light Condensed" w:eastAsia="Arial Narrow" w:hAnsi="AytoRoquetas Light Condensed" w:cs="Arial Narrow"/>
                <w:color w:val="auto"/>
                <w:kern w:val="0"/>
                <w:sz w:val="20"/>
                <w:szCs w:val="20"/>
                <w:lang w:eastAsia="es-ES" w:bidi="ar-SA"/>
              </w:rPr>
              <w:t>cn</w:t>
            </w:r>
            <w:r w:rsidRPr="00A7114D">
              <w:rPr>
                <w:rFonts w:ascii="AytoRoquetas Light Condensed" w:eastAsia="Arial Narrow" w:hAnsi="AytoRoquetas Light Condensed" w:cs="Arial Narrow"/>
                <w:color w:val="auto"/>
                <w:spacing w:val="-2"/>
                <w:kern w:val="0"/>
                <w:sz w:val="20"/>
                <w:szCs w:val="20"/>
                <w:lang w:eastAsia="es-ES" w:bidi="ar-SA"/>
              </w:rPr>
              <w:t>i</w:t>
            </w:r>
            <w:r w:rsidRPr="00A7114D">
              <w:rPr>
                <w:rFonts w:ascii="AytoRoquetas Light Condensed" w:eastAsia="Arial Narrow" w:hAnsi="AytoRoquetas Light Condensed" w:cs="Arial Narrow"/>
                <w:color w:val="auto"/>
                <w:kern w:val="0"/>
                <w:sz w:val="20"/>
                <w:szCs w:val="20"/>
                <w:lang w:eastAsia="es-ES" w:bidi="ar-SA"/>
              </w:rPr>
              <w:t>cas</w:t>
            </w:r>
            <w:r w:rsidRPr="00A7114D">
              <w:rPr>
                <w:rFonts w:ascii="AytoRoquetas Light Condensed" w:eastAsia="Arial Narrow" w:hAnsi="AytoRoquetas Light Condensed" w:cs="Arial Narrow"/>
                <w:color w:val="auto"/>
                <w:spacing w:val="15"/>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de</w:t>
            </w:r>
            <w:r w:rsidRPr="00A7114D">
              <w:rPr>
                <w:rFonts w:ascii="AytoRoquetas Light Condensed" w:eastAsia="Arial Narrow" w:hAnsi="AytoRoquetas Light Condensed" w:cs="Arial Narrow"/>
                <w:color w:val="auto"/>
                <w:spacing w:val="25"/>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ej</w:t>
            </w:r>
            <w:r w:rsidRPr="00A7114D">
              <w:rPr>
                <w:rFonts w:ascii="AytoRoquetas Light Condensed" w:eastAsia="Arial Narrow" w:hAnsi="AytoRoquetas Light Condensed" w:cs="Arial Narrow"/>
                <w:color w:val="auto"/>
                <w:spacing w:val="-2"/>
                <w:kern w:val="0"/>
                <w:sz w:val="20"/>
                <w:szCs w:val="20"/>
                <w:lang w:eastAsia="es-ES" w:bidi="ar-SA"/>
              </w:rPr>
              <w:t>e</w:t>
            </w:r>
            <w:r w:rsidRPr="00A7114D">
              <w:rPr>
                <w:rFonts w:ascii="AytoRoquetas Light Condensed" w:eastAsia="Arial Narrow" w:hAnsi="AytoRoquetas Light Condensed" w:cs="Arial Narrow"/>
                <w:color w:val="auto"/>
                <w:kern w:val="0"/>
                <w:sz w:val="20"/>
                <w:szCs w:val="20"/>
                <w:lang w:eastAsia="es-ES" w:bidi="ar-SA"/>
              </w:rPr>
              <w:t>cu</w:t>
            </w:r>
            <w:r w:rsidRPr="00A7114D">
              <w:rPr>
                <w:rFonts w:ascii="AytoRoquetas Light Condensed" w:eastAsia="Arial Narrow" w:hAnsi="AytoRoquetas Light Condensed" w:cs="Arial Narrow"/>
                <w:color w:val="auto"/>
                <w:spacing w:val="-2"/>
                <w:kern w:val="0"/>
                <w:sz w:val="20"/>
                <w:szCs w:val="20"/>
                <w:lang w:eastAsia="es-ES" w:bidi="ar-SA"/>
              </w:rPr>
              <w:t>c</w:t>
            </w:r>
            <w:r w:rsidRPr="00A7114D">
              <w:rPr>
                <w:rFonts w:ascii="AytoRoquetas Light Condensed" w:eastAsia="Arial Narrow" w:hAnsi="AytoRoquetas Light Condensed" w:cs="Arial Narrow"/>
                <w:color w:val="auto"/>
                <w:kern w:val="0"/>
                <w:sz w:val="20"/>
                <w:szCs w:val="20"/>
                <w:lang w:eastAsia="es-ES" w:bidi="ar-SA"/>
              </w:rPr>
              <w:t xml:space="preserve">ión. </w:t>
            </w:r>
            <w:r w:rsidRPr="00A7114D">
              <w:rPr>
                <w:rFonts w:ascii="AytoRoquetas Light Condensed" w:eastAsia="Arial Narrow" w:hAnsi="AytoRoquetas Light Condensed" w:cs="Arial Narrow"/>
                <w:color w:val="auto"/>
                <w:spacing w:val="-1"/>
                <w:kern w:val="0"/>
                <w:sz w:val="20"/>
                <w:szCs w:val="20"/>
                <w:lang w:eastAsia="es-ES" w:bidi="ar-SA"/>
              </w:rPr>
              <w:t>C</w:t>
            </w:r>
            <w:r w:rsidRPr="00A7114D">
              <w:rPr>
                <w:rFonts w:ascii="AytoRoquetas Light Condensed" w:eastAsia="Arial Narrow" w:hAnsi="AytoRoquetas Light Condensed" w:cs="Arial Narrow"/>
                <w:color w:val="auto"/>
                <w:kern w:val="0"/>
                <w:sz w:val="20"/>
                <w:szCs w:val="20"/>
                <w:lang w:eastAsia="es-ES" w:bidi="ar-SA"/>
              </w:rPr>
              <w:t>alidad</w:t>
            </w:r>
            <w:r w:rsidRPr="00A7114D">
              <w:rPr>
                <w:rFonts w:ascii="AytoRoquetas Light Condensed" w:eastAsia="Arial Narrow" w:hAnsi="AytoRoquetas Light Condensed" w:cs="Arial Narrow"/>
                <w:color w:val="auto"/>
                <w:spacing w:val="-2"/>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y</w:t>
            </w:r>
            <w:r w:rsidRPr="00A7114D">
              <w:rPr>
                <w:rFonts w:ascii="AytoRoquetas Light Condensed" w:eastAsia="Arial Narrow" w:hAnsi="AytoRoquetas Light Condensed" w:cs="Arial Narrow"/>
                <w:color w:val="auto"/>
                <w:spacing w:val="1"/>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co</w:t>
            </w:r>
            <w:r w:rsidRPr="00A7114D">
              <w:rPr>
                <w:rFonts w:ascii="AytoRoquetas Light Condensed" w:eastAsia="Arial Narrow" w:hAnsi="AytoRoquetas Light Condensed" w:cs="Arial Narrow"/>
                <w:color w:val="auto"/>
                <w:spacing w:val="-2"/>
                <w:kern w:val="0"/>
                <w:sz w:val="20"/>
                <w:szCs w:val="20"/>
                <w:lang w:eastAsia="es-ES" w:bidi="ar-SA"/>
              </w:rPr>
              <w:t>h</w:t>
            </w:r>
            <w:r w:rsidRPr="00A7114D">
              <w:rPr>
                <w:rFonts w:ascii="AytoRoquetas Light Condensed" w:eastAsia="Arial Narrow" w:hAnsi="AytoRoquetas Light Condensed" w:cs="Arial Narrow"/>
                <w:color w:val="auto"/>
                <w:kern w:val="0"/>
                <w:sz w:val="20"/>
                <w:szCs w:val="20"/>
                <w:lang w:eastAsia="es-ES" w:bidi="ar-SA"/>
              </w:rPr>
              <w:t>eren</w:t>
            </w:r>
            <w:r w:rsidRPr="00A7114D">
              <w:rPr>
                <w:rFonts w:ascii="AytoRoquetas Light Condensed" w:eastAsia="Arial Narrow" w:hAnsi="AytoRoquetas Light Condensed" w:cs="Arial Narrow"/>
                <w:color w:val="auto"/>
                <w:spacing w:val="-2"/>
                <w:kern w:val="0"/>
                <w:sz w:val="20"/>
                <w:szCs w:val="20"/>
                <w:lang w:eastAsia="es-ES" w:bidi="ar-SA"/>
              </w:rPr>
              <w:t>c</w:t>
            </w:r>
            <w:r w:rsidRPr="00A7114D">
              <w:rPr>
                <w:rFonts w:ascii="AytoRoquetas Light Condensed" w:eastAsia="Arial Narrow" w:hAnsi="AytoRoquetas Light Condensed" w:cs="Arial Narrow"/>
                <w:color w:val="auto"/>
                <w:kern w:val="0"/>
                <w:sz w:val="20"/>
                <w:szCs w:val="20"/>
                <w:lang w:eastAsia="es-ES" w:bidi="ar-SA"/>
              </w:rPr>
              <w:t>ia</w:t>
            </w:r>
            <w:r w:rsidRPr="00A7114D">
              <w:rPr>
                <w:rFonts w:ascii="AytoRoquetas Light Condensed" w:eastAsia="Arial Narrow" w:hAnsi="AytoRoquetas Light Condensed" w:cs="Arial Narrow"/>
                <w:color w:val="auto"/>
                <w:spacing w:val="1"/>
                <w:kern w:val="0"/>
                <w:sz w:val="20"/>
                <w:szCs w:val="20"/>
                <w:lang w:eastAsia="es-ES" w:bidi="ar-SA"/>
              </w:rPr>
              <w:t xml:space="preserve"> </w:t>
            </w:r>
            <w:r w:rsidRPr="00A7114D">
              <w:rPr>
                <w:rFonts w:ascii="AytoRoquetas Light Condensed" w:eastAsia="Arial Narrow" w:hAnsi="AytoRoquetas Light Condensed" w:cs="Arial Narrow"/>
                <w:color w:val="auto"/>
                <w:spacing w:val="-2"/>
                <w:kern w:val="0"/>
                <w:sz w:val="20"/>
                <w:szCs w:val="20"/>
                <w:lang w:eastAsia="es-ES" w:bidi="ar-SA"/>
              </w:rPr>
              <w:t>a</w:t>
            </w:r>
            <w:r w:rsidRPr="00A7114D">
              <w:rPr>
                <w:rFonts w:ascii="AytoRoquetas Light Condensed" w:eastAsia="Arial Narrow" w:hAnsi="AytoRoquetas Light Condensed" w:cs="Arial Narrow"/>
                <w:color w:val="auto"/>
                <w:kern w:val="0"/>
                <w:sz w:val="20"/>
                <w:szCs w:val="20"/>
                <w:lang w:eastAsia="es-ES" w:bidi="ar-SA"/>
              </w:rPr>
              <w:t>lta</w:t>
            </w:r>
            <w:r w:rsidRPr="00A7114D">
              <w:rPr>
                <w:rFonts w:ascii="AytoRoquetas Light Condensed" w:eastAsia="Arial Narrow" w:hAnsi="AytoRoquetas Light Condensed" w:cs="Arial Narrow"/>
                <w:color w:val="auto"/>
                <w:spacing w:val="1"/>
                <w:kern w:val="0"/>
                <w:sz w:val="20"/>
                <w:szCs w:val="20"/>
                <w:lang w:eastAsia="es-ES" w:bidi="ar-SA"/>
              </w:rPr>
              <w:t>s</w:t>
            </w:r>
            <w:r w:rsidRPr="00A7114D">
              <w:rPr>
                <w:rFonts w:ascii="AytoRoquetas Light Condensed" w:eastAsia="Arial Narrow" w:hAnsi="AytoRoquetas Light Condensed" w:cs="Arial Narrow"/>
                <w:color w:val="auto"/>
                <w:kern w:val="0"/>
                <w:sz w:val="20"/>
                <w:szCs w:val="20"/>
                <w:lang w:eastAsia="es-ES" w:bidi="ar-SA"/>
              </w:rPr>
              <w:t xml:space="preserve">. </w:t>
            </w:r>
            <w:r w:rsidRPr="00A7114D">
              <w:rPr>
                <w:rFonts w:ascii="AytoRoquetas Light Condensed" w:eastAsia="Arial Narrow" w:hAnsi="AytoRoquetas Light Condensed" w:cs="Arial Narrow"/>
                <w:color w:val="auto"/>
                <w:spacing w:val="-1"/>
                <w:kern w:val="0"/>
                <w:sz w:val="20"/>
                <w:szCs w:val="20"/>
                <w:lang w:eastAsia="es-ES" w:bidi="ar-SA"/>
              </w:rPr>
              <w:t>M</w:t>
            </w:r>
            <w:r w:rsidRPr="00A7114D">
              <w:rPr>
                <w:rFonts w:ascii="AytoRoquetas Light Condensed" w:eastAsia="Arial Narrow" w:hAnsi="AytoRoquetas Light Condensed" w:cs="Arial Narrow"/>
                <w:color w:val="auto"/>
                <w:kern w:val="0"/>
                <w:sz w:val="20"/>
                <w:szCs w:val="20"/>
                <w:lang w:eastAsia="es-ES" w:bidi="ar-SA"/>
              </w:rPr>
              <w:t>e</w:t>
            </w:r>
            <w:r w:rsidRPr="00A7114D">
              <w:rPr>
                <w:rFonts w:ascii="AytoRoquetas Light Condensed" w:eastAsia="Arial Narrow" w:hAnsi="AytoRoquetas Light Condensed" w:cs="Arial Narrow"/>
                <w:color w:val="auto"/>
                <w:spacing w:val="-2"/>
                <w:kern w:val="0"/>
                <w:sz w:val="20"/>
                <w:szCs w:val="20"/>
                <w:lang w:eastAsia="es-ES" w:bidi="ar-SA"/>
              </w:rPr>
              <w:t>d</w:t>
            </w:r>
            <w:r w:rsidRPr="00A7114D">
              <w:rPr>
                <w:rFonts w:ascii="AytoRoquetas Light Condensed" w:eastAsia="Arial Narrow" w:hAnsi="AytoRoquetas Light Condensed" w:cs="Arial Narrow"/>
                <w:color w:val="auto"/>
                <w:kern w:val="0"/>
                <w:sz w:val="20"/>
                <w:szCs w:val="20"/>
                <w:lang w:eastAsia="es-ES" w:bidi="ar-SA"/>
              </w:rPr>
              <w:t>ios</w:t>
            </w:r>
            <w:r w:rsidRPr="00A7114D">
              <w:rPr>
                <w:rFonts w:ascii="AytoRoquetas Light Condensed" w:eastAsia="Arial Narrow" w:hAnsi="AytoRoquetas Light Condensed" w:cs="Arial Narrow"/>
                <w:color w:val="auto"/>
                <w:spacing w:val="-2"/>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y</w:t>
            </w:r>
            <w:r w:rsidRPr="00A7114D">
              <w:rPr>
                <w:rFonts w:ascii="AytoRoquetas Light Condensed" w:eastAsia="Arial Narrow" w:hAnsi="AytoRoquetas Light Condensed" w:cs="Arial Narrow"/>
                <w:color w:val="auto"/>
                <w:spacing w:val="1"/>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eq</w:t>
            </w:r>
            <w:r w:rsidRPr="00A7114D">
              <w:rPr>
                <w:rFonts w:ascii="AytoRoquetas Light Condensed" w:eastAsia="Arial Narrow" w:hAnsi="AytoRoquetas Light Condensed" w:cs="Arial Narrow"/>
                <w:color w:val="auto"/>
                <w:spacing w:val="-2"/>
                <w:kern w:val="0"/>
                <w:sz w:val="20"/>
                <w:szCs w:val="20"/>
                <w:lang w:eastAsia="es-ES" w:bidi="ar-SA"/>
              </w:rPr>
              <w:t>u</w:t>
            </w:r>
            <w:r w:rsidRPr="00A7114D">
              <w:rPr>
                <w:rFonts w:ascii="AytoRoquetas Light Condensed" w:eastAsia="Arial Narrow" w:hAnsi="AytoRoquetas Light Condensed" w:cs="Arial Narrow"/>
                <w:color w:val="auto"/>
                <w:kern w:val="0"/>
                <w:sz w:val="20"/>
                <w:szCs w:val="20"/>
                <w:lang w:eastAsia="es-ES" w:bidi="ar-SA"/>
              </w:rPr>
              <w:t>ipos</w:t>
            </w:r>
            <w:r w:rsidRPr="00A7114D">
              <w:rPr>
                <w:rFonts w:ascii="AytoRoquetas Light Condensed" w:eastAsia="Arial Narrow" w:hAnsi="AytoRoquetas Light Condensed" w:cs="Arial Narrow"/>
                <w:color w:val="auto"/>
                <w:spacing w:val="3"/>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ade</w:t>
            </w:r>
            <w:r w:rsidRPr="00A7114D">
              <w:rPr>
                <w:rFonts w:ascii="AytoRoquetas Light Condensed" w:eastAsia="Arial Narrow" w:hAnsi="AytoRoquetas Light Condensed" w:cs="Arial Narrow"/>
                <w:color w:val="auto"/>
                <w:spacing w:val="-1"/>
                <w:kern w:val="0"/>
                <w:sz w:val="20"/>
                <w:szCs w:val="20"/>
                <w:lang w:eastAsia="es-ES" w:bidi="ar-SA"/>
              </w:rPr>
              <w:t>c</w:t>
            </w:r>
            <w:r w:rsidRPr="00A7114D">
              <w:rPr>
                <w:rFonts w:ascii="AytoRoquetas Light Condensed" w:eastAsia="Arial Narrow" w:hAnsi="AytoRoquetas Light Condensed" w:cs="Arial Narrow"/>
                <w:color w:val="auto"/>
                <w:kern w:val="0"/>
                <w:sz w:val="20"/>
                <w:szCs w:val="20"/>
                <w:lang w:eastAsia="es-ES" w:bidi="ar-SA"/>
              </w:rPr>
              <w:t>uado</w:t>
            </w:r>
            <w:r w:rsidRPr="00A7114D">
              <w:rPr>
                <w:rFonts w:ascii="AytoRoquetas Light Condensed" w:eastAsia="Arial Narrow" w:hAnsi="AytoRoquetas Light Condensed" w:cs="Arial Narrow"/>
                <w:color w:val="auto"/>
                <w:spacing w:val="1"/>
                <w:kern w:val="0"/>
                <w:sz w:val="20"/>
                <w:szCs w:val="20"/>
                <w:lang w:eastAsia="es-ES" w:bidi="ar-SA"/>
              </w:rPr>
              <w:t>s</w:t>
            </w:r>
            <w:r w:rsidRPr="00A7114D">
              <w:rPr>
                <w:rFonts w:ascii="AytoRoquetas Light Condensed" w:eastAsia="Arial Narrow" w:hAnsi="AytoRoquetas Light Condensed" w:cs="Arial Narrow"/>
                <w:color w:val="auto"/>
                <w:kern w:val="0"/>
                <w:sz w:val="20"/>
                <w:szCs w:val="20"/>
                <w:lang w:eastAsia="es-ES" w:bidi="ar-SA"/>
              </w:rPr>
              <w:t>. Aceptable, bien desarrollada y adecuada al contenido del pliego.</w:t>
            </w:r>
          </w:p>
        </w:tc>
      </w:tr>
      <w:tr w:rsidR="00A7114D" w:rsidRPr="00A7114D" w14:paraId="41F24569" w14:textId="77777777" w:rsidTr="00ED34F9">
        <w:trPr>
          <w:trHeight w:val="340"/>
        </w:trPr>
        <w:tc>
          <w:tcPr>
            <w:tcW w:w="1276" w:type="dxa"/>
            <w:tcBorders>
              <w:top w:val="single" w:sz="5" w:space="0" w:color="000000"/>
              <w:left w:val="single" w:sz="5" w:space="0" w:color="000000"/>
              <w:bottom w:val="single" w:sz="5" w:space="0" w:color="000000"/>
              <w:right w:val="single" w:sz="5" w:space="0" w:color="000000"/>
            </w:tcBorders>
            <w:vAlign w:val="center"/>
          </w:tcPr>
          <w:p w14:paraId="273007C7" w14:textId="77777777" w:rsidR="00A7114D" w:rsidRPr="00A7114D" w:rsidRDefault="00A7114D" w:rsidP="00A7114D">
            <w:pPr>
              <w:widowControl/>
              <w:suppressAutoHyphens w:val="0"/>
              <w:autoSpaceDN/>
              <w:spacing w:after="0" w:line="276" w:lineRule="auto"/>
              <w:jc w:val="center"/>
              <w:textAlignment w:val="auto"/>
              <w:rPr>
                <w:rFonts w:ascii="AytoRoquetas Light Condensed" w:eastAsia="Arial Narrow" w:hAnsi="AytoRoquetas Light Condensed" w:cs="Arial Narrow"/>
                <w:color w:val="auto"/>
                <w:kern w:val="0"/>
                <w:sz w:val="20"/>
                <w:szCs w:val="20"/>
                <w:lang w:eastAsia="es-ES" w:bidi="ar-SA"/>
              </w:rPr>
            </w:pPr>
            <w:r w:rsidRPr="00A7114D">
              <w:rPr>
                <w:rFonts w:ascii="AytoRoquetas Light Condensed" w:eastAsia="Arial Narrow" w:hAnsi="AytoRoquetas Light Condensed" w:cs="Arial Narrow"/>
                <w:color w:val="auto"/>
                <w:kern w:val="0"/>
                <w:sz w:val="20"/>
                <w:szCs w:val="20"/>
                <w:lang w:eastAsia="es-ES" w:bidi="ar-SA"/>
              </w:rPr>
              <w:t>20</w:t>
            </w:r>
          </w:p>
        </w:tc>
        <w:tc>
          <w:tcPr>
            <w:tcW w:w="7513" w:type="dxa"/>
            <w:tcBorders>
              <w:top w:val="single" w:sz="5" w:space="0" w:color="000000"/>
              <w:left w:val="single" w:sz="5" w:space="0" w:color="000000"/>
              <w:bottom w:val="single" w:sz="5" w:space="0" w:color="000000"/>
              <w:right w:val="single" w:sz="5" w:space="0" w:color="000000"/>
            </w:tcBorders>
            <w:vAlign w:val="center"/>
          </w:tcPr>
          <w:p w14:paraId="78A736E7" w14:textId="77777777" w:rsidR="00A7114D" w:rsidRPr="00A7114D" w:rsidRDefault="00A7114D" w:rsidP="00A7114D">
            <w:pPr>
              <w:widowControl/>
              <w:suppressAutoHyphens w:val="0"/>
              <w:autoSpaceDN/>
              <w:spacing w:before="4" w:after="0" w:line="276" w:lineRule="auto"/>
              <w:ind w:left="102" w:right="68"/>
              <w:jc w:val="center"/>
              <w:textAlignment w:val="auto"/>
              <w:rPr>
                <w:rFonts w:ascii="AytoRoquetas Light Condensed" w:eastAsia="Arial Narrow" w:hAnsi="AytoRoquetas Light Condensed" w:cs="Arial Narrow"/>
                <w:color w:val="auto"/>
                <w:kern w:val="0"/>
                <w:sz w:val="20"/>
                <w:szCs w:val="20"/>
                <w:lang w:eastAsia="es-ES" w:bidi="ar-SA"/>
              </w:rPr>
            </w:pPr>
            <w:r w:rsidRPr="00A7114D">
              <w:rPr>
                <w:rFonts w:ascii="AytoRoquetas Light Condensed" w:eastAsia="Arial Narrow" w:hAnsi="AytoRoquetas Light Condensed" w:cs="Arial Narrow"/>
                <w:color w:val="auto"/>
                <w:spacing w:val="-1"/>
                <w:kern w:val="0"/>
                <w:sz w:val="20"/>
                <w:szCs w:val="20"/>
                <w:lang w:eastAsia="es-ES" w:bidi="ar-SA"/>
              </w:rPr>
              <w:t>C</w:t>
            </w:r>
            <w:r w:rsidRPr="00A7114D">
              <w:rPr>
                <w:rFonts w:ascii="AytoRoquetas Light Condensed" w:eastAsia="Arial Narrow" w:hAnsi="AytoRoquetas Light Condensed" w:cs="Arial Narrow"/>
                <w:color w:val="auto"/>
                <w:kern w:val="0"/>
                <w:sz w:val="20"/>
                <w:szCs w:val="20"/>
                <w:lang w:eastAsia="es-ES" w:bidi="ar-SA"/>
              </w:rPr>
              <w:t>onten</w:t>
            </w:r>
            <w:r w:rsidRPr="00A7114D">
              <w:rPr>
                <w:rFonts w:ascii="AytoRoquetas Light Condensed" w:eastAsia="Arial Narrow" w:hAnsi="AytoRoquetas Light Condensed" w:cs="Arial Narrow"/>
                <w:color w:val="auto"/>
                <w:spacing w:val="1"/>
                <w:kern w:val="0"/>
                <w:sz w:val="20"/>
                <w:szCs w:val="20"/>
                <w:lang w:eastAsia="es-ES" w:bidi="ar-SA"/>
              </w:rPr>
              <w:t>i</w:t>
            </w:r>
            <w:r w:rsidRPr="00A7114D">
              <w:rPr>
                <w:rFonts w:ascii="AytoRoquetas Light Condensed" w:eastAsia="Arial Narrow" w:hAnsi="AytoRoquetas Light Condensed" w:cs="Arial Narrow"/>
                <w:color w:val="auto"/>
                <w:kern w:val="0"/>
                <w:sz w:val="20"/>
                <w:szCs w:val="20"/>
                <w:lang w:eastAsia="es-ES" w:bidi="ar-SA"/>
              </w:rPr>
              <w:t>do</w:t>
            </w:r>
            <w:r w:rsidRPr="00A7114D">
              <w:rPr>
                <w:rFonts w:ascii="AytoRoquetas Light Condensed" w:eastAsia="Arial Narrow" w:hAnsi="AytoRoquetas Light Condensed" w:cs="Arial Narrow"/>
                <w:color w:val="auto"/>
                <w:spacing w:val="-4"/>
                <w:kern w:val="0"/>
                <w:sz w:val="20"/>
                <w:szCs w:val="20"/>
                <w:lang w:eastAsia="es-ES" w:bidi="ar-SA"/>
              </w:rPr>
              <w:t xml:space="preserve"> </w:t>
            </w:r>
            <w:r w:rsidRPr="00A7114D">
              <w:rPr>
                <w:rFonts w:ascii="AytoRoquetas Light Condensed" w:eastAsia="Arial Narrow" w:hAnsi="AytoRoquetas Light Condensed" w:cs="Arial Narrow"/>
                <w:color w:val="auto"/>
                <w:spacing w:val="-2"/>
                <w:kern w:val="0"/>
                <w:sz w:val="20"/>
                <w:szCs w:val="20"/>
                <w:lang w:eastAsia="es-ES" w:bidi="ar-SA"/>
              </w:rPr>
              <w:t>m</w:t>
            </w:r>
            <w:r w:rsidRPr="00A7114D">
              <w:rPr>
                <w:rFonts w:ascii="AytoRoquetas Light Condensed" w:eastAsia="Arial Narrow" w:hAnsi="AytoRoquetas Light Condensed" w:cs="Arial Narrow"/>
                <w:color w:val="auto"/>
                <w:kern w:val="0"/>
                <w:sz w:val="20"/>
                <w:szCs w:val="20"/>
                <w:lang w:eastAsia="es-ES" w:bidi="ar-SA"/>
              </w:rPr>
              <w:t>ed</w:t>
            </w:r>
            <w:r w:rsidRPr="00A7114D">
              <w:rPr>
                <w:rFonts w:ascii="AytoRoquetas Light Condensed" w:eastAsia="Arial Narrow" w:hAnsi="AytoRoquetas Light Condensed" w:cs="Arial Narrow"/>
                <w:color w:val="auto"/>
                <w:spacing w:val="1"/>
                <w:kern w:val="0"/>
                <w:sz w:val="20"/>
                <w:szCs w:val="20"/>
                <w:lang w:eastAsia="es-ES" w:bidi="ar-SA"/>
              </w:rPr>
              <w:t>i</w:t>
            </w:r>
            <w:r w:rsidRPr="00A7114D">
              <w:rPr>
                <w:rFonts w:ascii="AytoRoquetas Light Condensed" w:eastAsia="Arial Narrow" w:hAnsi="AytoRoquetas Light Condensed" w:cs="Arial Narrow"/>
                <w:color w:val="auto"/>
                <w:kern w:val="0"/>
                <w:sz w:val="20"/>
                <w:szCs w:val="20"/>
                <w:lang w:eastAsia="es-ES" w:bidi="ar-SA"/>
              </w:rPr>
              <w:t>o</w:t>
            </w:r>
            <w:r w:rsidRPr="00A7114D">
              <w:rPr>
                <w:rFonts w:ascii="AytoRoquetas Light Condensed" w:eastAsia="Arial Narrow" w:hAnsi="AytoRoquetas Light Condensed" w:cs="Arial Narrow"/>
                <w:color w:val="auto"/>
                <w:spacing w:val="-4"/>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y</w:t>
            </w:r>
            <w:r w:rsidRPr="00A7114D">
              <w:rPr>
                <w:rFonts w:ascii="AytoRoquetas Light Condensed" w:eastAsia="Arial Narrow" w:hAnsi="AytoRoquetas Light Condensed" w:cs="Arial Narrow"/>
                <w:color w:val="auto"/>
                <w:spacing w:val="-4"/>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ra</w:t>
            </w:r>
            <w:r w:rsidRPr="00A7114D">
              <w:rPr>
                <w:rFonts w:ascii="AytoRoquetas Light Condensed" w:eastAsia="Arial Narrow" w:hAnsi="AytoRoquetas Light Condensed" w:cs="Arial Narrow"/>
                <w:color w:val="auto"/>
                <w:spacing w:val="-2"/>
                <w:kern w:val="0"/>
                <w:sz w:val="20"/>
                <w:szCs w:val="20"/>
                <w:lang w:eastAsia="es-ES" w:bidi="ar-SA"/>
              </w:rPr>
              <w:t>z</w:t>
            </w:r>
            <w:r w:rsidRPr="00A7114D">
              <w:rPr>
                <w:rFonts w:ascii="AytoRoquetas Light Condensed" w:eastAsia="Arial Narrow" w:hAnsi="AytoRoquetas Light Condensed" w:cs="Arial Narrow"/>
                <w:color w:val="auto"/>
                <w:kern w:val="0"/>
                <w:sz w:val="20"/>
                <w:szCs w:val="20"/>
                <w:lang w:eastAsia="es-ES" w:bidi="ar-SA"/>
              </w:rPr>
              <w:t>ona</w:t>
            </w:r>
            <w:r w:rsidRPr="00A7114D">
              <w:rPr>
                <w:rFonts w:ascii="AytoRoquetas Light Condensed" w:eastAsia="Arial Narrow" w:hAnsi="AytoRoquetas Light Condensed" w:cs="Arial Narrow"/>
                <w:color w:val="auto"/>
                <w:spacing w:val="-2"/>
                <w:kern w:val="0"/>
                <w:sz w:val="20"/>
                <w:szCs w:val="20"/>
                <w:lang w:eastAsia="es-ES" w:bidi="ar-SA"/>
              </w:rPr>
              <w:t>b</w:t>
            </w:r>
            <w:r w:rsidRPr="00A7114D">
              <w:rPr>
                <w:rFonts w:ascii="AytoRoquetas Light Condensed" w:eastAsia="Arial Narrow" w:hAnsi="AytoRoquetas Light Condensed" w:cs="Arial Narrow"/>
                <w:color w:val="auto"/>
                <w:kern w:val="0"/>
                <w:sz w:val="20"/>
                <w:szCs w:val="20"/>
                <w:lang w:eastAsia="es-ES" w:bidi="ar-SA"/>
              </w:rPr>
              <w:t>le.</w:t>
            </w:r>
            <w:r w:rsidRPr="00A7114D">
              <w:rPr>
                <w:rFonts w:ascii="AytoRoquetas Light Condensed" w:eastAsia="Arial Narrow" w:hAnsi="AytoRoquetas Light Condensed" w:cs="Arial Narrow"/>
                <w:color w:val="auto"/>
                <w:spacing w:val="-4"/>
                <w:kern w:val="0"/>
                <w:sz w:val="20"/>
                <w:szCs w:val="20"/>
                <w:lang w:eastAsia="es-ES" w:bidi="ar-SA"/>
              </w:rPr>
              <w:t xml:space="preserve"> </w:t>
            </w:r>
            <w:r w:rsidRPr="00A7114D">
              <w:rPr>
                <w:rFonts w:ascii="AytoRoquetas Light Condensed" w:eastAsia="Arial Narrow" w:hAnsi="AytoRoquetas Light Condensed" w:cs="Arial Narrow"/>
                <w:color w:val="auto"/>
                <w:spacing w:val="-1"/>
                <w:kern w:val="0"/>
                <w:sz w:val="20"/>
                <w:szCs w:val="20"/>
                <w:lang w:eastAsia="es-ES" w:bidi="ar-SA"/>
              </w:rPr>
              <w:t>D</w:t>
            </w:r>
            <w:r w:rsidRPr="00A7114D">
              <w:rPr>
                <w:rFonts w:ascii="AytoRoquetas Light Condensed" w:eastAsia="Arial Narrow" w:hAnsi="AytoRoquetas Light Condensed" w:cs="Arial Narrow"/>
                <w:color w:val="auto"/>
                <w:kern w:val="0"/>
                <w:sz w:val="20"/>
                <w:szCs w:val="20"/>
                <w:lang w:eastAsia="es-ES" w:bidi="ar-SA"/>
              </w:rPr>
              <w:t>ef</w:t>
            </w:r>
            <w:r w:rsidRPr="00A7114D">
              <w:rPr>
                <w:rFonts w:ascii="AytoRoquetas Light Condensed" w:eastAsia="Arial Narrow" w:hAnsi="AytoRoquetas Light Condensed" w:cs="Arial Narrow"/>
                <w:color w:val="auto"/>
                <w:spacing w:val="1"/>
                <w:kern w:val="0"/>
                <w:sz w:val="20"/>
                <w:szCs w:val="20"/>
                <w:lang w:eastAsia="es-ES" w:bidi="ar-SA"/>
              </w:rPr>
              <w:t>i</w:t>
            </w:r>
            <w:r w:rsidRPr="00A7114D">
              <w:rPr>
                <w:rFonts w:ascii="AytoRoquetas Light Condensed" w:eastAsia="Arial Narrow" w:hAnsi="AytoRoquetas Light Condensed" w:cs="Arial Narrow"/>
                <w:color w:val="auto"/>
                <w:kern w:val="0"/>
                <w:sz w:val="20"/>
                <w:szCs w:val="20"/>
                <w:lang w:eastAsia="es-ES" w:bidi="ar-SA"/>
              </w:rPr>
              <w:t>ni</w:t>
            </w:r>
            <w:r w:rsidRPr="00A7114D">
              <w:rPr>
                <w:rFonts w:ascii="AytoRoquetas Light Condensed" w:eastAsia="Arial Narrow" w:hAnsi="AytoRoquetas Light Condensed" w:cs="Arial Narrow"/>
                <w:color w:val="auto"/>
                <w:spacing w:val="-2"/>
                <w:kern w:val="0"/>
                <w:sz w:val="20"/>
                <w:szCs w:val="20"/>
                <w:lang w:eastAsia="es-ES" w:bidi="ar-SA"/>
              </w:rPr>
              <w:t>c</w:t>
            </w:r>
            <w:r w:rsidRPr="00A7114D">
              <w:rPr>
                <w:rFonts w:ascii="AytoRoquetas Light Condensed" w:eastAsia="Arial Narrow" w:hAnsi="AytoRoquetas Light Condensed" w:cs="Arial Narrow"/>
                <w:color w:val="auto"/>
                <w:kern w:val="0"/>
                <w:sz w:val="20"/>
                <w:szCs w:val="20"/>
                <w:lang w:eastAsia="es-ES" w:bidi="ar-SA"/>
              </w:rPr>
              <w:t>ión</w:t>
            </w:r>
            <w:r w:rsidRPr="00A7114D">
              <w:rPr>
                <w:rFonts w:ascii="AytoRoquetas Light Condensed" w:eastAsia="Arial Narrow" w:hAnsi="AytoRoquetas Light Condensed" w:cs="Arial Narrow"/>
                <w:color w:val="auto"/>
                <w:spacing w:val="-4"/>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aj</w:t>
            </w:r>
            <w:r w:rsidRPr="00A7114D">
              <w:rPr>
                <w:rFonts w:ascii="AytoRoquetas Light Condensed" w:eastAsia="Arial Narrow" w:hAnsi="AytoRoquetas Light Condensed" w:cs="Arial Narrow"/>
                <w:color w:val="auto"/>
                <w:spacing w:val="-2"/>
                <w:kern w:val="0"/>
                <w:sz w:val="20"/>
                <w:szCs w:val="20"/>
                <w:lang w:eastAsia="es-ES" w:bidi="ar-SA"/>
              </w:rPr>
              <w:t>u</w:t>
            </w:r>
            <w:r w:rsidRPr="00A7114D">
              <w:rPr>
                <w:rFonts w:ascii="AytoRoquetas Light Condensed" w:eastAsia="Arial Narrow" w:hAnsi="AytoRoquetas Light Condensed" w:cs="Arial Narrow"/>
                <w:color w:val="auto"/>
                <w:kern w:val="0"/>
                <w:sz w:val="20"/>
                <w:szCs w:val="20"/>
                <w:lang w:eastAsia="es-ES" w:bidi="ar-SA"/>
              </w:rPr>
              <w:t>stada</w:t>
            </w:r>
            <w:r w:rsidRPr="00A7114D">
              <w:rPr>
                <w:rFonts w:ascii="AytoRoquetas Light Condensed" w:eastAsia="Arial Narrow" w:hAnsi="AytoRoquetas Light Condensed" w:cs="Arial Narrow"/>
                <w:color w:val="auto"/>
                <w:spacing w:val="-4"/>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al</w:t>
            </w:r>
            <w:r w:rsidRPr="00A7114D">
              <w:rPr>
                <w:rFonts w:ascii="AytoRoquetas Light Condensed" w:eastAsia="Arial Narrow" w:hAnsi="AytoRoquetas Light Condensed" w:cs="Arial Narrow"/>
                <w:color w:val="auto"/>
                <w:spacing w:val="-4"/>
                <w:kern w:val="0"/>
                <w:sz w:val="20"/>
                <w:szCs w:val="20"/>
                <w:lang w:eastAsia="es-ES" w:bidi="ar-SA"/>
              </w:rPr>
              <w:t xml:space="preserve"> </w:t>
            </w:r>
            <w:r w:rsidRPr="00A7114D">
              <w:rPr>
                <w:rFonts w:ascii="AytoRoquetas Light Condensed" w:eastAsia="Arial Narrow" w:hAnsi="AytoRoquetas Light Condensed" w:cs="Arial Narrow"/>
                <w:color w:val="auto"/>
                <w:spacing w:val="-1"/>
                <w:kern w:val="0"/>
                <w:sz w:val="20"/>
                <w:szCs w:val="20"/>
                <w:lang w:eastAsia="es-ES" w:bidi="ar-SA"/>
              </w:rPr>
              <w:t>P</w:t>
            </w:r>
            <w:r w:rsidRPr="00A7114D">
              <w:rPr>
                <w:rFonts w:ascii="AytoRoquetas Light Condensed" w:eastAsia="Arial Narrow" w:hAnsi="AytoRoquetas Light Condensed" w:cs="Arial Narrow"/>
                <w:color w:val="auto"/>
                <w:spacing w:val="-2"/>
                <w:kern w:val="0"/>
                <w:sz w:val="20"/>
                <w:szCs w:val="20"/>
                <w:lang w:eastAsia="es-ES" w:bidi="ar-SA"/>
              </w:rPr>
              <w:t>l</w:t>
            </w:r>
            <w:r w:rsidRPr="00A7114D">
              <w:rPr>
                <w:rFonts w:ascii="AytoRoquetas Light Condensed" w:eastAsia="Arial Narrow" w:hAnsi="AytoRoquetas Light Condensed" w:cs="Arial Narrow"/>
                <w:color w:val="auto"/>
                <w:kern w:val="0"/>
                <w:sz w:val="20"/>
                <w:szCs w:val="20"/>
                <w:lang w:eastAsia="es-ES" w:bidi="ar-SA"/>
              </w:rPr>
              <w:t>iego</w:t>
            </w:r>
            <w:r w:rsidRPr="00A7114D">
              <w:rPr>
                <w:rFonts w:ascii="AytoRoquetas Light Condensed" w:eastAsia="Arial Narrow" w:hAnsi="AytoRoquetas Light Condensed" w:cs="Arial Narrow"/>
                <w:color w:val="auto"/>
                <w:spacing w:val="-4"/>
                <w:kern w:val="0"/>
                <w:sz w:val="20"/>
                <w:szCs w:val="20"/>
                <w:lang w:eastAsia="es-ES" w:bidi="ar-SA"/>
              </w:rPr>
              <w:t xml:space="preserve"> </w:t>
            </w:r>
            <w:r w:rsidRPr="00A7114D">
              <w:rPr>
                <w:rFonts w:ascii="AytoRoquetas Light Condensed" w:eastAsia="Arial Narrow" w:hAnsi="AytoRoquetas Light Condensed" w:cs="Arial Narrow"/>
                <w:color w:val="auto"/>
                <w:spacing w:val="-2"/>
                <w:kern w:val="0"/>
                <w:sz w:val="20"/>
                <w:szCs w:val="20"/>
                <w:lang w:eastAsia="es-ES" w:bidi="ar-SA"/>
              </w:rPr>
              <w:t>d</w:t>
            </w:r>
            <w:r w:rsidRPr="00A7114D">
              <w:rPr>
                <w:rFonts w:ascii="AytoRoquetas Light Condensed" w:eastAsia="Arial Narrow" w:hAnsi="AytoRoquetas Light Condensed" w:cs="Arial Narrow"/>
                <w:color w:val="auto"/>
                <w:kern w:val="0"/>
                <w:sz w:val="20"/>
                <w:szCs w:val="20"/>
                <w:lang w:eastAsia="es-ES" w:bidi="ar-SA"/>
              </w:rPr>
              <w:t>e</w:t>
            </w:r>
            <w:r w:rsidRPr="00A7114D">
              <w:rPr>
                <w:rFonts w:ascii="AytoRoquetas Light Condensed" w:eastAsia="Arial Narrow" w:hAnsi="AytoRoquetas Light Condensed" w:cs="Arial Narrow"/>
                <w:color w:val="auto"/>
                <w:spacing w:val="-4"/>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los</w:t>
            </w:r>
            <w:r w:rsidRPr="00A7114D">
              <w:rPr>
                <w:rFonts w:ascii="AytoRoquetas Light Condensed" w:eastAsia="Arial Narrow" w:hAnsi="AytoRoquetas Light Condensed" w:cs="Arial Narrow"/>
                <w:color w:val="auto"/>
                <w:spacing w:val="-4"/>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proc</w:t>
            </w:r>
            <w:r w:rsidRPr="00A7114D">
              <w:rPr>
                <w:rFonts w:ascii="AytoRoquetas Light Condensed" w:eastAsia="Arial Narrow" w:hAnsi="AytoRoquetas Light Condensed" w:cs="Arial Narrow"/>
                <w:color w:val="auto"/>
                <w:spacing w:val="-2"/>
                <w:kern w:val="0"/>
                <w:sz w:val="20"/>
                <w:szCs w:val="20"/>
                <w:lang w:eastAsia="es-ES" w:bidi="ar-SA"/>
              </w:rPr>
              <w:t>e</w:t>
            </w:r>
            <w:r w:rsidRPr="00A7114D">
              <w:rPr>
                <w:rFonts w:ascii="AytoRoquetas Light Condensed" w:eastAsia="Arial Narrow" w:hAnsi="AytoRoquetas Light Condensed" w:cs="Arial Narrow"/>
                <w:color w:val="auto"/>
                <w:kern w:val="0"/>
                <w:sz w:val="20"/>
                <w:szCs w:val="20"/>
                <w:lang w:eastAsia="es-ES" w:bidi="ar-SA"/>
              </w:rPr>
              <w:t>dim</w:t>
            </w:r>
            <w:r w:rsidRPr="00A7114D">
              <w:rPr>
                <w:rFonts w:ascii="AytoRoquetas Light Condensed" w:eastAsia="Arial Narrow" w:hAnsi="AytoRoquetas Light Condensed" w:cs="Arial Narrow"/>
                <w:color w:val="auto"/>
                <w:spacing w:val="-1"/>
                <w:kern w:val="0"/>
                <w:sz w:val="20"/>
                <w:szCs w:val="20"/>
                <w:lang w:eastAsia="es-ES" w:bidi="ar-SA"/>
              </w:rPr>
              <w:t>i</w:t>
            </w:r>
            <w:r w:rsidRPr="00A7114D">
              <w:rPr>
                <w:rFonts w:ascii="AytoRoquetas Light Condensed" w:eastAsia="Arial Narrow" w:hAnsi="AytoRoquetas Light Condensed" w:cs="Arial Narrow"/>
                <w:color w:val="auto"/>
                <w:kern w:val="0"/>
                <w:sz w:val="20"/>
                <w:szCs w:val="20"/>
                <w:lang w:eastAsia="es-ES" w:bidi="ar-SA"/>
              </w:rPr>
              <w:t>ent</w:t>
            </w:r>
            <w:r w:rsidRPr="00A7114D">
              <w:rPr>
                <w:rFonts w:ascii="AytoRoquetas Light Condensed" w:eastAsia="Arial Narrow" w:hAnsi="AytoRoquetas Light Condensed" w:cs="Arial Narrow"/>
                <w:color w:val="auto"/>
                <w:spacing w:val="-2"/>
                <w:kern w:val="0"/>
                <w:sz w:val="20"/>
                <w:szCs w:val="20"/>
                <w:lang w:eastAsia="es-ES" w:bidi="ar-SA"/>
              </w:rPr>
              <w:t>o</w:t>
            </w:r>
            <w:r w:rsidRPr="00A7114D">
              <w:rPr>
                <w:rFonts w:ascii="AytoRoquetas Light Condensed" w:eastAsia="Arial Narrow" w:hAnsi="AytoRoquetas Light Condensed" w:cs="Arial Narrow"/>
                <w:color w:val="auto"/>
                <w:kern w:val="0"/>
                <w:sz w:val="20"/>
                <w:szCs w:val="20"/>
                <w:lang w:eastAsia="es-ES" w:bidi="ar-SA"/>
              </w:rPr>
              <w:t>s</w:t>
            </w:r>
            <w:r w:rsidRPr="00A7114D">
              <w:rPr>
                <w:rFonts w:ascii="AytoRoquetas Light Condensed" w:eastAsia="Arial Narrow" w:hAnsi="AytoRoquetas Light Condensed" w:cs="Arial Narrow"/>
                <w:color w:val="auto"/>
                <w:spacing w:val="-4"/>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y</w:t>
            </w:r>
            <w:r w:rsidRPr="00A7114D">
              <w:rPr>
                <w:rFonts w:ascii="AytoRoquetas Light Condensed" w:eastAsia="Arial Narrow" w:hAnsi="AytoRoquetas Light Condensed" w:cs="Arial Narrow"/>
                <w:color w:val="auto"/>
                <w:spacing w:val="-4"/>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té</w:t>
            </w:r>
            <w:r w:rsidRPr="00A7114D">
              <w:rPr>
                <w:rFonts w:ascii="AytoRoquetas Light Condensed" w:eastAsia="Arial Narrow" w:hAnsi="AytoRoquetas Light Condensed" w:cs="Arial Narrow"/>
                <w:color w:val="auto"/>
                <w:spacing w:val="1"/>
                <w:kern w:val="0"/>
                <w:sz w:val="20"/>
                <w:szCs w:val="20"/>
                <w:lang w:eastAsia="es-ES" w:bidi="ar-SA"/>
              </w:rPr>
              <w:t>c</w:t>
            </w:r>
            <w:r w:rsidRPr="00A7114D">
              <w:rPr>
                <w:rFonts w:ascii="AytoRoquetas Light Condensed" w:eastAsia="Arial Narrow" w:hAnsi="AytoRoquetas Light Condensed" w:cs="Arial Narrow"/>
                <w:color w:val="auto"/>
                <w:kern w:val="0"/>
                <w:sz w:val="20"/>
                <w:szCs w:val="20"/>
                <w:lang w:eastAsia="es-ES" w:bidi="ar-SA"/>
              </w:rPr>
              <w:t>n</w:t>
            </w:r>
            <w:r w:rsidRPr="00A7114D">
              <w:rPr>
                <w:rFonts w:ascii="AytoRoquetas Light Condensed" w:eastAsia="Arial Narrow" w:hAnsi="AytoRoquetas Light Condensed" w:cs="Arial Narrow"/>
                <w:color w:val="auto"/>
                <w:spacing w:val="-2"/>
                <w:kern w:val="0"/>
                <w:sz w:val="20"/>
                <w:szCs w:val="20"/>
                <w:lang w:eastAsia="es-ES" w:bidi="ar-SA"/>
              </w:rPr>
              <w:t>i</w:t>
            </w:r>
            <w:r w:rsidRPr="00A7114D">
              <w:rPr>
                <w:rFonts w:ascii="AytoRoquetas Light Condensed" w:eastAsia="Arial Narrow" w:hAnsi="AytoRoquetas Light Condensed" w:cs="Arial Narrow"/>
                <w:color w:val="auto"/>
                <w:kern w:val="0"/>
                <w:sz w:val="20"/>
                <w:szCs w:val="20"/>
                <w:lang w:eastAsia="es-ES" w:bidi="ar-SA"/>
              </w:rPr>
              <w:t>c</w:t>
            </w:r>
            <w:r w:rsidRPr="00A7114D">
              <w:rPr>
                <w:rFonts w:ascii="AytoRoquetas Light Condensed" w:eastAsia="Arial Narrow" w:hAnsi="AytoRoquetas Light Condensed" w:cs="Arial Narrow"/>
                <w:color w:val="auto"/>
                <w:spacing w:val="-2"/>
                <w:kern w:val="0"/>
                <w:sz w:val="20"/>
                <w:szCs w:val="20"/>
                <w:lang w:eastAsia="es-ES" w:bidi="ar-SA"/>
              </w:rPr>
              <w:t>a</w:t>
            </w:r>
            <w:r w:rsidRPr="00A7114D">
              <w:rPr>
                <w:rFonts w:ascii="AytoRoquetas Light Condensed" w:eastAsia="Arial Narrow" w:hAnsi="AytoRoquetas Light Condensed" w:cs="Arial Narrow"/>
                <w:color w:val="auto"/>
                <w:kern w:val="0"/>
                <w:sz w:val="20"/>
                <w:szCs w:val="20"/>
                <w:lang w:eastAsia="es-ES" w:bidi="ar-SA"/>
              </w:rPr>
              <w:t>s</w:t>
            </w:r>
            <w:r w:rsidRPr="00A7114D">
              <w:rPr>
                <w:rFonts w:ascii="AytoRoquetas Light Condensed" w:eastAsia="Arial Narrow" w:hAnsi="AytoRoquetas Light Condensed" w:cs="Arial Narrow"/>
                <w:color w:val="auto"/>
                <w:spacing w:val="-4"/>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de</w:t>
            </w:r>
            <w:r w:rsidRPr="00A7114D">
              <w:rPr>
                <w:rFonts w:ascii="AytoRoquetas Light Condensed" w:eastAsia="Arial Narrow" w:hAnsi="AytoRoquetas Light Condensed" w:cs="Arial Narrow"/>
                <w:color w:val="auto"/>
                <w:spacing w:val="-4"/>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eje</w:t>
            </w:r>
            <w:r w:rsidRPr="00A7114D">
              <w:rPr>
                <w:rFonts w:ascii="AytoRoquetas Light Condensed" w:eastAsia="Arial Narrow" w:hAnsi="AytoRoquetas Light Condensed" w:cs="Arial Narrow"/>
                <w:color w:val="auto"/>
                <w:spacing w:val="1"/>
                <w:kern w:val="0"/>
                <w:sz w:val="20"/>
                <w:szCs w:val="20"/>
                <w:lang w:eastAsia="es-ES" w:bidi="ar-SA"/>
              </w:rPr>
              <w:t>c</w:t>
            </w:r>
            <w:r w:rsidRPr="00A7114D">
              <w:rPr>
                <w:rFonts w:ascii="AytoRoquetas Light Condensed" w:eastAsia="Arial Narrow" w:hAnsi="AytoRoquetas Light Condensed" w:cs="Arial Narrow"/>
                <w:color w:val="auto"/>
                <w:spacing w:val="-2"/>
                <w:kern w:val="0"/>
                <w:sz w:val="20"/>
                <w:szCs w:val="20"/>
                <w:lang w:eastAsia="es-ES" w:bidi="ar-SA"/>
              </w:rPr>
              <w:t>u</w:t>
            </w:r>
            <w:r w:rsidRPr="00A7114D">
              <w:rPr>
                <w:rFonts w:ascii="AytoRoquetas Light Condensed" w:eastAsia="Arial Narrow" w:hAnsi="AytoRoquetas Light Condensed" w:cs="Arial Narrow"/>
                <w:color w:val="auto"/>
                <w:kern w:val="0"/>
                <w:sz w:val="20"/>
                <w:szCs w:val="20"/>
                <w:lang w:eastAsia="es-ES" w:bidi="ar-SA"/>
              </w:rPr>
              <w:t>ció</w:t>
            </w:r>
            <w:r w:rsidRPr="00A7114D">
              <w:rPr>
                <w:rFonts w:ascii="AytoRoquetas Light Condensed" w:eastAsia="Arial Narrow" w:hAnsi="AytoRoquetas Light Condensed" w:cs="Arial Narrow"/>
                <w:color w:val="auto"/>
                <w:spacing w:val="-2"/>
                <w:kern w:val="0"/>
                <w:sz w:val="20"/>
                <w:szCs w:val="20"/>
                <w:lang w:eastAsia="es-ES" w:bidi="ar-SA"/>
              </w:rPr>
              <w:t>n</w:t>
            </w:r>
            <w:r w:rsidRPr="00A7114D">
              <w:rPr>
                <w:rFonts w:ascii="AytoRoquetas Light Condensed" w:eastAsia="Arial Narrow" w:hAnsi="AytoRoquetas Light Condensed" w:cs="Arial Narrow"/>
                <w:color w:val="auto"/>
                <w:kern w:val="0"/>
                <w:sz w:val="20"/>
                <w:szCs w:val="20"/>
                <w:lang w:eastAsia="es-ES" w:bidi="ar-SA"/>
              </w:rPr>
              <w:t xml:space="preserve">. </w:t>
            </w:r>
            <w:r w:rsidRPr="00A7114D">
              <w:rPr>
                <w:rFonts w:ascii="AytoRoquetas Light Condensed" w:eastAsia="Arial Narrow" w:hAnsi="AytoRoquetas Light Condensed" w:cs="Arial Narrow"/>
                <w:color w:val="auto"/>
                <w:spacing w:val="-1"/>
                <w:kern w:val="0"/>
                <w:sz w:val="20"/>
                <w:szCs w:val="20"/>
                <w:lang w:eastAsia="es-ES" w:bidi="ar-SA"/>
              </w:rPr>
              <w:t>C</w:t>
            </w:r>
            <w:r w:rsidRPr="00A7114D">
              <w:rPr>
                <w:rFonts w:ascii="AytoRoquetas Light Condensed" w:eastAsia="Arial Narrow" w:hAnsi="AytoRoquetas Light Condensed" w:cs="Arial Narrow"/>
                <w:color w:val="auto"/>
                <w:kern w:val="0"/>
                <w:sz w:val="20"/>
                <w:szCs w:val="20"/>
                <w:lang w:eastAsia="es-ES" w:bidi="ar-SA"/>
              </w:rPr>
              <w:t>alidad</w:t>
            </w:r>
            <w:r w:rsidRPr="00A7114D">
              <w:rPr>
                <w:rFonts w:ascii="AytoRoquetas Light Condensed" w:eastAsia="Arial Narrow" w:hAnsi="AytoRoquetas Light Condensed" w:cs="Arial Narrow"/>
                <w:color w:val="auto"/>
                <w:spacing w:val="-2"/>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y</w:t>
            </w:r>
            <w:r w:rsidRPr="00A7114D">
              <w:rPr>
                <w:rFonts w:ascii="AytoRoquetas Light Condensed" w:eastAsia="Arial Narrow" w:hAnsi="AytoRoquetas Light Condensed" w:cs="Arial Narrow"/>
                <w:color w:val="auto"/>
                <w:spacing w:val="1"/>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co</w:t>
            </w:r>
            <w:r w:rsidRPr="00A7114D">
              <w:rPr>
                <w:rFonts w:ascii="AytoRoquetas Light Condensed" w:eastAsia="Arial Narrow" w:hAnsi="AytoRoquetas Light Condensed" w:cs="Arial Narrow"/>
                <w:color w:val="auto"/>
                <w:spacing w:val="-2"/>
                <w:kern w:val="0"/>
                <w:sz w:val="20"/>
                <w:szCs w:val="20"/>
                <w:lang w:eastAsia="es-ES" w:bidi="ar-SA"/>
              </w:rPr>
              <w:t>h</w:t>
            </w:r>
            <w:r w:rsidRPr="00A7114D">
              <w:rPr>
                <w:rFonts w:ascii="AytoRoquetas Light Condensed" w:eastAsia="Arial Narrow" w:hAnsi="AytoRoquetas Light Condensed" w:cs="Arial Narrow"/>
                <w:color w:val="auto"/>
                <w:kern w:val="0"/>
                <w:sz w:val="20"/>
                <w:szCs w:val="20"/>
                <w:lang w:eastAsia="es-ES" w:bidi="ar-SA"/>
              </w:rPr>
              <w:t>eren</w:t>
            </w:r>
            <w:r w:rsidRPr="00A7114D">
              <w:rPr>
                <w:rFonts w:ascii="AytoRoquetas Light Condensed" w:eastAsia="Arial Narrow" w:hAnsi="AytoRoquetas Light Condensed" w:cs="Arial Narrow"/>
                <w:color w:val="auto"/>
                <w:spacing w:val="-2"/>
                <w:kern w:val="0"/>
                <w:sz w:val="20"/>
                <w:szCs w:val="20"/>
                <w:lang w:eastAsia="es-ES" w:bidi="ar-SA"/>
              </w:rPr>
              <w:t>c</w:t>
            </w:r>
            <w:r w:rsidRPr="00A7114D">
              <w:rPr>
                <w:rFonts w:ascii="AytoRoquetas Light Condensed" w:eastAsia="Arial Narrow" w:hAnsi="AytoRoquetas Light Condensed" w:cs="Arial Narrow"/>
                <w:color w:val="auto"/>
                <w:kern w:val="0"/>
                <w:sz w:val="20"/>
                <w:szCs w:val="20"/>
                <w:lang w:eastAsia="es-ES" w:bidi="ar-SA"/>
              </w:rPr>
              <w:t>ia</w:t>
            </w:r>
            <w:r w:rsidRPr="00A7114D">
              <w:rPr>
                <w:rFonts w:ascii="AytoRoquetas Light Condensed" w:eastAsia="Arial Narrow" w:hAnsi="AytoRoquetas Light Condensed" w:cs="Arial Narrow"/>
                <w:color w:val="auto"/>
                <w:spacing w:val="1"/>
                <w:kern w:val="0"/>
                <w:sz w:val="20"/>
                <w:szCs w:val="20"/>
                <w:lang w:eastAsia="es-ES" w:bidi="ar-SA"/>
              </w:rPr>
              <w:t xml:space="preserve"> </w:t>
            </w:r>
            <w:r w:rsidRPr="00A7114D">
              <w:rPr>
                <w:rFonts w:ascii="AytoRoquetas Light Condensed" w:eastAsia="Arial Narrow" w:hAnsi="AytoRoquetas Light Condensed" w:cs="Arial Narrow"/>
                <w:color w:val="auto"/>
                <w:spacing w:val="-2"/>
                <w:kern w:val="0"/>
                <w:sz w:val="20"/>
                <w:szCs w:val="20"/>
                <w:lang w:eastAsia="es-ES" w:bidi="ar-SA"/>
              </w:rPr>
              <w:t>m</w:t>
            </w:r>
            <w:r w:rsidRPr="00A7114D">
              <w:rPr>
                <w:rFonts w:ascii="AytoRoquetas Light Condensed" w:eastAsia="Arial Narrow" w:hAnsi="AytoRoquetas Light Condensed" w:cs="Arial Narrow"/>
                <w:color w:val="auto"/>
                <w:kern w:val="0"/>
                <w:sz w:val="20"/>
                <w:szCs w:val="20"/>
                <w:lang w:eastAsia="es-ES" w:bidi="ar-SA"/>
              </w:rPr>
              <w:t>ed</w:t>
            </w:r>
            <w:r w:rsidRPr="00A7114D">
              <w:rPr>
                <w:rFonts w:ascii="AytoRoquetas Light Condensed" w:eastAsia="Arial Narrow" w:hAnsi="AytoRoquetas Light Condensed" w:cs="Arial Narrow"/>
                <w:color w:val="auto"/>
                <w:spacing w:val="1"/>
                <w:kern w:val="0"/>
                <w:sz w:val="20"/>
                <w:szCs w:val="20"/>
                <w:lang w:eastAsia="es-ES" w:bidi="ar-SA"/>
              </w:rPr>
              <w:t>i</w:t>
            </w:r>
            <w:r w:rsidRPr="00A7114D">
              <w:rPr>
                <w:rFonts w:ascii="AytoRoquetas Light Condensed" w:eastAsia="Arial Narrow" w:hAnsi="AytoRoquetas Light Condensed" w:cs="Arial Narrow"/>
                <w:color w:val="auto"/>
                <w:spacing w:val="-2"/>
                <w:kern w:val="0"/>
                <w:sz w:val="20"/>
                <w:szCs w:val="20"/>
                <w:lang w:eastAsia="es-ES" w:bidi="ar-SA"/>
              </w:rPr>
              <w:t>a</w:t>
            </w:r>
            <w:r w:rsidRPr="00A7114D">
              <w:rPr>
                <w:rFonts w:ascii="AytoRoquetas Light Condensed" w:eastAsia="Arial Narrow" w:hAnsi="AytoRoquetas Light Condensed" w:cs="Arial Narrow"/>
                <w:color w:val="auto"/>
                <w:kern w:val="0"/>
                <w:sz w:val="20"/>
                <w:szCs w:val="20"/>
                <w:lang w:eastAsia="es-ES" w:bidi="ar-SA"/>
              </w:rPr>
              <w:t>s.</w:t>
            </w:r>
            <w:r w:rsidRPr="00A7114D">
              <w:rPr>
                <w:rFonts w:ascii="AytoRoquetas Light Condensed" w:eastAsia="Arial Narrow" w:hAnsi="AytoRoquetas Light Condensed" w:cs="Arial Narrow"/>
                <w:color w:val="auto"/>
                <w:spacing w:val="-2"/>
                <w:kern w:val="0"/>
                <w:sz w:val="20"/>
                <w:szCs w:val="20"/>
                <w:lang w:eastAsia="es-ES" w:bidi="ar-SA"/>
              </w:rPr>
              <w:t xml:space="preserve"> </w:t>
            </w:r>
            <w:r w:rsidRPr="00A7114D">
              <w:rPr>
                <w:rFonts w:ascii="AytoRoquetas Light Condensed" w:eastAsia="Arial Narrow" w:hAnsi="AytoRoquetas Light Condensed" w:cs="Arial Narrow"/>
                <w:color w:val="auto"/>
                <w:spacing w:val="-1"/>
                <w:kern w:val="0"/>
                <w:sz w:val="20"/>
                <w:szCs w:val="20"/>
                <w:lang w:eastAsia="es-ES" w:bidi="ar-SA"/>
              </w:rPr>
              <w:t>P</w:t>
            </w:r>
            <w:r w:rsidRPr="00A7114D">
              <w:rPr>
                <w:rFonts w:ascii="AytoRoquetas Light Condensed" w:eastAsia="Arial Narrow" w:hAnsi="AytoRoquetas Light Condensed" w:cs="Arial Narrow"/>
                <w:color w:val="auto"/>
                <w:kern w:val="0"/>
                <w:sz w:val="20"/>
                <w:szCs w:val="20"/>
                <w:lang w:eastAsia="es-ES" w:bidi="ar-SA"/>
              </w:rPr>
              <w:t>ersonal,</w:t>
            </w:r>
            <w:r w:rsidRPr="00A7114D">
              <w:rPr>
                <w:rFonts w:ascii="AytoRoquetas Light Condensed" w:eastAsia="Arial Narrow" w:hAnsi="AytoRoquetas Light Condensed" w:cs="Arial Narrow"/>
                <w:color w:val="auto"/>
                <w:spacing w:val="-2"/>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me</w:t>
            </w:r>
            <w:r w:rsidRPr="00A7114D">
              <w:rPr>
                <w:rFonts w:ascii="AytoRoquetas Light Condensed" w:eastAsia="Arial Narrow" w:hAnsi="AytoRoquetas Light Condensed" w:cs="Arial Narrow"/>
                <w:color w:val="auto"/>
                <w:spacing w:val="-2"/>
                <w:kern w:val="0"/>
                <w:sz w:val="20"/>
                <w:szCs w:val="20"/>
                <w:lang w:eastAsia="es-ES" w:bidi="ar-SA"/>
              </w:rPr>
              <w:t>d</w:t>
            </w:r>
            <w:r w:rsidRPr="00A7114D">
              <w:rPr>
                <w:rFonts w:ascii="AytoRoquetas Light Condensed" w:eastAsia="Arial Narrow" w:hAnsi="AytoRoquetas Light Condensed" w:cs="Arial Narrow"/>
                <w:color w:val="auto"/>
                <w:kern w:val="0"/>
                <w:sz w:val="20"/>
                <w:szCs w:val="20"/>
                <w:lang w:eastAsia="es-ES" w:bidi="ar-SA"/>
              </w:rPr>
              <w:t>ios</w:t>
            </w:r>
            <w:r w:rsidRPr="00A7114D">
              <w:rPr>
                <w:rFonts w:ascii="AytoRoquetas Light Condensed" w:eastAsia="Arial Narrow" w:hAnsi="AytoRoquetas Light Condensed" w:cs="Arial Narrow"/>
                <w:color w:val="auto"/>
                <w:spacing w:val="-2"/>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y</w:t>
            </w:r>
            <w:r w:rsidRPr="00A7114D">
              <w:rPr>
                <w:rFonts w:ascii="AytoRoquetas Light Condensed" w:eastAsia="Arial Narrow" w:hAnsi="AytoRoquetas Light Condensed" w:cs="Arial Narrow"/>
                <w:color w:val="auto"/>
                <w:spacing w:val="1"/>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eq</w:t>
            </w:r>
            <w:r w:rsidRPr="00A7114D">
              <w:rPr>
                <w:rFonts w:ascii="AytoRoquetas Light Condensed" w:eastAsia="Arial Narrow" w:hAnsi="AytoRoquetas Light Condensed" w:cs="Arial Narrow"/>
                <w:color w:val="auto"/>
                <w:spacing w:val="-2"/>
                <w:kern w:val="0"/>
                <w:sz w:val="20"/>
                <w:szCs w:val="20"/>
                <w:lang w:eastAsia="es-ES" w:bidi="ar-SA"/>
              </w:rPr>
              <w:t>u</w:t>
            </w:r>
            <w:r w:rsidRPr="00A7114D">
              <w:rPr>
                <w:rFonts w:ascii="AytoRoquetas Light Condensed" w:eastAsia="Arial Narrow" w:hAnsi="AytoRoquetas Light Condensed" w:cs="Arial Narrow"/>
                <w:color w:val="auto"/>
                <w:kern w:val="0"/>
                <w:sz w:val="20"/>
                <w:szCs w:val="20"/>
                <w:lang w:eastAsia="es-ES" w:bidi="ar-SA"/>
              </w:rPr>
              <w:t>ipos</w:t>
            </w:r>
            <w:r w:rsidRPr="00A7114D">
              <w:rPr>
                <w:rFonts w:ascii="AytoRoquetas Light Condensed" w:eastAsia="Arial Narrow" w:hAnsi="AytoRoquetas Light Condensed" w:cs="Arial Narrow"/>
                <w:color w:val="auto"/>
                <w:spacing w:val="-1"/>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r</w:t>
            </w:r>
            <w:r w:rsidRPr="00A7114D">
              <w:rPr>
                <w:rFonts w:ascii="AytoRoquetas Light Condensed" w:eastAsia="Arial Narrow" w:hAnsi="AytoRoquetas Light Condensed" w:cs="Arial Narrow"/>
                <w:color w:val="auto"/>
                <w:spacing w:val="-2"/>
                <w:kern w:val="0"/>
                <w:sz w:val="20"/>
                <w:szCs w:val="20"/>
                <w:lang w:eastAsia="es-ES" w:bidi="ar-SA"/>
              </w:rPr>
              <w:t>a</w:t>
            </w:r>
            <w:r w:rsidRPr="00A7114D">
              <w:rPr>
                <w:rFonts w:ascii="AytoRoquetas Light Condensed" w:eastAsia="Arial Narrow" w:hAnsi="AytoRoquetas Light Condensed" w:cs="Arial Narrow"/>
                <w:color w:val="auto"/>
                <w:kern w:val="0"/>
                <w:sz w:val="20"/>
                <w:szCs w:val="20"/>
                <w:lang w:eastAsia="es-ES" w:bidi="ar-SA"/>
              </w:rPr>
              <w:t>zonab</w:t>
            </w:r>
            <w:r w:rsidRPr="00A7114D">
              <w:rPr>
                <w:rFonts w:ascii="AytoRoquetas Light Condensed" w:eastAsia="Arial Narrow" w:hAnsi="AytoRoquetas Light Condensed" w:cs="Arial Narrow"/>
                <w:color w:val="auto"/>
                <w:spacing w:val="-1"/>
                <w:kern w:val="0"/>
                <w:sz w:val="20"/>
                <w:szCs w:val="20"/>
                <w:lang w:eastAsia="es-ES" w:bidi="ar-SA"/>
              </w:rPr>
              <w:t>l</w:t>
            </w:r>
            <w:r w:rsidRPr="00A7114D">
              <w:rPr>
                <w:rFonts w:ascii="AytoRoquetas Light Condensed" w:eastAsia="Arial Narrow" w:hAnsi="AytoRoquetas Light Condensed" w:cs="Arial Narrow"/>
                <w:color w:val="auto"/>
                <w:kern w:val="0"/>
                <w:sz w:val="20"/>
                <w:szCs w:val="20"/>
                <w:lang w:eastAsia="es-ES" w:bidi="ar-SA"/>
              </w:rPr>
              <w:t>e</w:t>
            </w:r>
            <w:r w:rsidRPr="00A7114D">
              <w:rPr>
                <w:rFonts w:ascii="AytoRoquetas Light Condensed" w:eastAsia="Arial Narrow" w:hAnsi="AytoRoquetas Light Condensed" w:cs="Arial Narrow"/>
                <w:color w:val="auto"/>
                <w:spacing w:val="1"/>
                <w:kern w:val="0"/>
                <w:sz w:val="20"/>
                <w:szCs w:val="20"/>
                <w:lang w:eastAsia="es-ES" w:bidi="ar-SA"/>
              </w:rPr>
              <w:t>s</w:t>
            </w:r>
            <w:r w:rsidRPr="00A7114D">
              <w:rPr>
                <w:rFonts w:ascii="AytoRoquetas Light Condensed" w:eastAsia="Arial Narrow" w:hAnsi="AytoRoquetas Light Condensed" w:cs="Arial Narrow"/>
                <w:color w:val="auto"/>
                <w:kern w:val="0"/>
                <w:sz w:val="20"/>
                <w:szCs w:val="20"/>
                <w:lang w:eastAsia="es-ES" w:bidi="ar-SA"/>
              </w:rPr>
              <w:t>.</w:t>
            </w:r>
          </w:p>
        </w:tc>
      </w:tr>
      <w:tr w:rsidR="00A7114D" w:rsidRPr="00A7114D" w14:paraId="67AAE33D" w14:textId="77777777" w:rsidTr="00ED34F9">
        <w:trPr>
          <w:trHeight w:val="340"/>
        </w:trPr>
        <w:tc>
          <w:tcPr>
            <w:tcW w:w="1276" w:type="dxa"/>
            <w:tcBorders>
              <w:top w:val="single" w:sz="5" w:space="0" w:color="000000"/>
              <w:left w:val="single" w:sz="5" w:space="0" w:color="000000"/>
              <w:bottom w:val="single" w:sz="5" w:space="0" w:color="000000"/>
              <w:right w:val="single" w:sz="5" w:space="0" w:color="000000"/>
            </w:tcBorders>
            <w:vAlign w:val="center"/>
          </w:tcPr>
          <w:p w14:paraId="065DB2FA" w14:textId="77777777" w:rsidR="00A7114D" w:rsidRPr="00A7114D" w:rsidRDefault="00A7114D" w:rsidP="00A7114D">
            <w:pPr>
              <w:widowControl/>
              <w:suppressAutoHyphens w:val="0"/>
              <w:autoSpaceDN/>
              <w:spacing w:after="0" w:line="276" w:lineRule="auto"/>
              <w:jc w:val="center"/>
              <w:textAlignment w:val="auto"/>
              <w:rPr>
                <w:rFonts w:ascii="AytoRoquetas Light Condensed" w:eastAsia="Arial Narrow" w:hAnsi="AytoRoquetas Light Condensed" w:cs="Arial Narrow"/>
                <w:color w:val="auto"/>
                <w:kern w:val="0"/>
                <w:sz w:val="20"/>
                <w:szCs w:val="20"/>
                <w:lang w:eastAsia="es-ES" w:bidi="ar-SA"/>
              </w:rPr>
            </w:pPr>
            <w:r w:rsidRPr="00A7114D">
              <w:rPr>
                <w:rFonts w:ascii="AytoRoquetas Light Condensed" w:eastAsia="Arial Narrow" w:hAnsi="AytoRoquetas Light Condensed" w:cs="Arial Narrow"/>
                <w:color w:val="auto"/>
                <w:kern w:val="0"/>
                <w:sz w:val="20"/>
                <w:szCs w:val="20"/>
                <w:lang w:eastAsia="es-ES" w:bidi="ar-SA"/>
              </w:rPr>
              <w:t>15</w:t>
            </w:r>
          </w:p>
        </w:tc>
        <w:tc>
          <w:tcPr>
            <w:tcW w:w="7513" w:type="dxa"/>
            <w:tcBorders>
              <w:top w:val="single" w:sz="5" w:space="0" w:color="000000"/>
              <w:left w:val="single" w:sz="5" w:space="0" w:color="000000"/>
              <w:bottom w:val="single" w:sz="5" w:space="0" w:color="000000"/>
              <w:right w:val="single" w:sz="5" w:space="0" w:color="000000"/>
            </w:tcBorders>
            <w:vAlign w:val="center"/>
          </w:tcPr>
          <w:p w14:paraId="53A7CE87" w14:textId="77777777" w:rsidR="00A7114D" w:rsidRPr="00A7114D" w:rsidRDefault="00A7114D" w:rsidP="00A7114D">
            <w:pPr>
              <w:widowControl/>
              <w:suppressAutoHyphens w:val="0"/>
              <w:autoSpaceDN/>
              <w:spacing w:before="3" w:after="0" w:line="276" w:lineRule="auto"/>
              <w:ind w:left="102" w:right="65"/>
              <w:jc w:val="center"/>
              <w:textAlignment w:val="auto"/>
              <w:rPr>
                <w:rFonts w:ascii="AytoRoquetas Light Condensed" w:eastAsia="Arial Narrow" w:hAnsi="AytoRoquetas Light Condensed" w:cs="Arial Narrow"/>
                <w:color w:val="auto"/>
                <w:kern w:val="0"/>
                <w:sz w:val="20"/>
                <w:szCs w:val="20"/>
                <w:lang w:eastAsia="es-ES" w:bidi="ar-SA"/>
              </w:rPr>
            </w:pPr>
            <w:r w:rsidRPr="00A7114D">
              <w:rPr>
                <w:rFonts w:ascii="AytoRoquetas Light Condensed" w:eastAsia="Arial Narrow" w:hAnsi="AytoRoquetas Light Condensed" w:cs="Arial Narrow"/>
                <w:color w:val="auto"/>
                <w:spacing w:val="-1"/>
                <w:kern w:val="0"/>
                <w:sz w:val="20"/>
                <w:szCs w:val="20"/>
                <w:lang w:eastAsia="es-ES" w:bidi="ar-SA"/>
              </w:rPr>
              <w:t>C</w:t>
            </w:r>
            <w:r w:rsidRPr="00A7114D">
              <w:rPr>
                <w:rFonts w:ascii="AytoRoquetas Light Condensed" w:eastAsia="Arial Narrow" w:hAnsi="AytoRoquetas Light Condensed" w:cs="Arial Narrow"/>
                <w:color w:val="auto"/>
                <w:kern w:val="0"/>
                <w:sz w:val="20"/>
                <w:szCs w:val="20"/>
                <w:lang w:eastAsia="es-ES" w:bidi="ar-SA"/>
              </w:rPr>
              <w:t>onten</w:t>
            </w:r>
            <w:r w:rsidRPr="00A7114D">
              <w:rPr>
                <w:rFonts w:ascii="AytoRoquetas Light Condensed" w:eastAsia="Arial Narrow" w:hAnsi="AytoRoquetas Light Condensed" w:cs="Arial Narrow"/>
                <w:color w:val="auto"/>
                <w:spacing w:val="1"/>
                <w:kern w:val="0"/>
                <w:sz w:val="20"/>
                <w:szCs w:val="20"/>
                <w:lang w:eastAsia="es-ES" w:bidi="ar-SA"/>
              </w:rPr>
              <w:t>i</w:t>
            </w:r>
            <w:r w:rsidRPr="00A7114D">
              <w:rPr>
                <w:rFonts w:ascii="AytoRoquetas Light Condensed" w:eastAsia="Arial Narrow" w:hAnsi="AytoRoquetas Light Condensed" w:cs="Arial Narrow"/>
                <w:color w:val="auto"/>
                <w:kern w:val="0"/>
                <w:sz w:val="20"/>
                <w:szCs w:val="20"/>
                <w:lang w:eastAsia="es-ES" w:bidi="ar-SA"/>
              </w:rPr>
              <w:t>do</w:t>
            </w:r>
            <w:r w:rsidRPr="00A7114D">
              <w:rPr>
                <w:rFonts w:ascii="AytoRoquetas Light Condensed" w:eastAsia="Arial Narrow" w:hAnsi="AytoRoquetas Light Condensed" w:cs="Arial Narrow"/>
                <w:color w:val="auto"/>
                <w:spacing w:val="-4"/>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b</w:t>
            </w:r>
            <w:r w:rsidRPr="00A7114D">
              <w:rPr>
                <w:rFonts w:ascii="AytoRoquetas Light Condensed" w:eastAsia="Arial Narrow" w:hAnsi="AytoRoquetas Light Condensed" w:cs="Arial Narrow"/>
                <w:color w:val="auto"/>
                <w:spacing w:val="-2"/>
                <w:kern w:val="0"/>
                <w:sz w:val="20"/>
                <w:szCs w:val="20"/>
                <w:lang w:eastAsia="es-ES" w:bidi="ar-SA"/>
              </w:rPr>
              <w:t>á</w:t>
            </w:r>
            <w:r w:rsidRPr="00A7114D">
              <w:rPr>
                <w:rFonts w:ascii="AytoRoquetas Light Condensed" w:eastAsia="Arial Narrow" w:hAnsi="AytoRoquetas Light Condensed" w:cs="Arial Narrow"/>
                <w:color w:val="auto"/>
                <w:kern w:val="0"/>
                <w:sz w:val="20"/>
                <w:szCs w:val="20"/>
                <w:lang w:eastAsia="es-ES" w:bidi="ar-SA"/>
              </w:rPr>
              <w:t>si</w:t>
            </w:r>
            <w:r w:rsidRPr="00A7114D">
              <w:rPr>
                <w:rFonts w:ascii="AytoRoquetas Light Condensed" w:eastAsia="Arial Narrow" w:hAnsi="AytoRoquetas Light Condensed" w:cs="Arial Narrow"/>
                <w:color w:val="auto"/>
                <w:spacing w:val="-1"/>
                <w:kern w:val="0"/>
                <w:sz w:val="20"/>
                <w:szCs w:val="20"/>
                <w:lang w:eastAsia="es-ES" w:bidi="ar-SA"/>
              </w:rPr>
              <w:t>c</w:t>
            </w:r>
            <w:r w:rsidRPr="00A7114D">
              <w:rPr>
                <w:rFonts w:ascii="AytoRoquetas Light Condensed" w:eastAsia="Arial Narrow" w:hAnsi="AytoRoquetas Light Condensed" w:cs="Arial Narrow"/>
                <w:color w:val="auto"/>
                <w:kern w:val="0"/>
                <w:sz w:val="20"/>
                <w:szCs w:val="20"/>
                <w:lang w:eastAsia="es-ES" w:bidi="ar-SA"/>
              </w:rPr>
              <w:t>o</w:t>
            </w:r>
            <w:r w:rsidRPr="00A7114D">
              <w:rPr>
                <w:rFonts w:ascii="AytoRoquetas Light Condensed" w:eastAsia="Arial Narrow" w:hAnsi="AytoRoquetas Light Condensed" w:cs="Arial Narrow"/>
                <w:color w:val="auto"/>
                <w:spacing w:val="-4"/>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y</w:t>
            </w:r>
            <w:r w:rsidRPr="00A7114D">
              <w:rPr>
                <w:rFonts w:ascii="AytoRoquetas Light Condensed" w:eastAsia="Arial Narrow" w:hAnsi="AytoRoquetas Light Condensed" w:cs="Arial Narrow"/>
                <w:color w:val="auto"/>
                <w:spacing w:val="-4"/>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adm</w:t>
            </w:r>
            <w:r w:rsidRPr="00A7114D">
              <w:rPr>
                <w:rFonts w:ascii="AytoRoquetas Light Condensed" w:eastAsia="Arial Narrow" w:hAnsi="AytoRoquetas Light Condensed" w:cs="Arial Narrow"/>
                <w:color w:val="auto"/>
                <w:spacing w:val="-1"/>
                <w:kern w:val="0"/>
                <w:sz w:val="20"/>
                <w:szCs w:val="20"/>
                <w:lang w:eastAsia="es-ES" w:bidi="ar-SA"/>
              </w:rPr>
              <w:t>i</w:t>
            </w:r>
            <w:r w:rsidRPr="00A7114D">
              <w:rPr>
                <w:rFonts w:ascii="AytoRoquetas Light Condensed" w:eastAsia="Arial Narrow" w:hAnsi="AytoRoquetas Light Condensed" w:cs="Arial Narrow"/>
                <w:color w:val="auto"/>
                <w:kern w:val="0"/>
                <w:sz w:val="20"/>
                <w:szCs w:val="20"/>
                <w:lang w:eastAsia="es-ES" w:bidi="ar-SA"/>
              </w:rPr>
              <w:t>si</w:t>
            </w:r>
            <w:r w:rsidRPr="00A7114D">
              <w:rPr>
                <w:rFonts w:ascii="AytoRoquetas Light Condensed" w:eastAsia="Arial Narrow" w:hAnsi="AytoRoquetas Light Condensed" w:cs="Arial Narrow"/>
                <w:color w:val="auto"/>
                <w:spacing w:val="-2"/>
                <w:kern w:val="0"/>
                <w:sz w:val="20"/>
                <w:szCs w:val="20"/>
                <w:lang w:eastAsia="es-ES" w:bidi="ar-SA"/>
              </w:rPr>
              <w:t>b</w:t>
            </w:r>
            <w:r w:rsidRPr="00A7114D">
              <w:rPr>
                <w:rFonts w:ascii="AytoRoquetas Light Condensed" w:eastAsia="Arial Narrow" w:hAnsi="AytoRoquetas Light Condensed" w:cs="Arial Narrow"/>
                <w:color w:val="auto"/>
                <w:kern w:val="0"/>
                <w:sz w:val="20"/>
                <w:szCs w:val="20"/>
                <w:lang w:eastAsia="es-ES" w:bidi="ar-SA"/>
              </w:rPr>
              <w:t>le.</w:t>
            </w:r>
            <w:r w:rsidRPr="00A7114D">
              <w:rPr>
                <w:rFonts w:ascii="AytoRoquetas Light Condensed" w:eastAsia="Arial Narrow" w:hAnsi="AytoRoquetas Light Condensed" w:cs="Arial Narrow"/>
                <w:color w:val="auto"/>
                <w:spacing w:val="-4"/>
                <w:kern w:val="0"/>
                <w:sz w:val="20"/>
                <w:szCs w:val="20"/>
                <w:lang w:eastAsia="es-ES" w:bidi="ar-SA"/>
              </w:rPr>
              <w:t xml:space="preserve"> </w:t>
            </w:r>
            <w:r w:rsidRPr="00A7114D">
              <w:rPr>
                <w:rFonts w:ascii="AytoRoquetas Light Condensed" w:eastAsia="Arial Narrow" w:hAnsi="AytoRoquetas Light Condensed" w:cs="Arial Narrow"/>
                <w:color w:val="auto"/>
                <w:spacing w:val="-1"/>
                <w:kern w:val="0"/>
                <w:sz w:val="20"/>
                <w:szCs w:val="20"/>
                <w:lang w:eastAsia="es-ES" w:bidi="ar-SA"/>
              </w:rPr>
              <w:t>D</w:t>
            </w:r>
            <w:r w:rsidRPr="00A7114D">
              <w:rPr>
                <w:rFonts w:ascii="AytoRoquetas Light Condensed" w:eastAsia="Arial Narrow" w:hAnsi="AytoRoquetas Light Condensed" w:cs="Arial Narrow"/>
                <w:color w:val="auto"/>
                <w:kern w:val="0"/>
                <w:sz w:val="20"/>
                <w:szCs w:val="20"/>
                <w:lang w:eastAsia="es-ES" w:bidi="ar-SA"/>
              </w:rPr>
              <w:t>ef</w:t>
            </w:r>
            <w:r w:rsidRPr="00A7114D">
              <w:rPr>
                <w:rFonts w:ascii="AytoRoquetas Light Condensed" w:eastAsia="Arial Narrow" w:hAnsi="AytoRoquetas Light Condensed" w:cs="Arial Narrow"/>
                <w:color w:val="auto"/>
                <w:spacing w:val="1"/>
                <w:kern w:val="0"/>
                <w:sz w:val="20"/>
                <w:szCs w:val="20"/>
                <w:lang w:eastAsia="es-ES" w:bidi="ar-SA"/>
              </w:rPr>
              <w:t>i</w:t>
            </w:r>
            <w:r w:rsidRPr="00A7114D">
              <w:rPr>
                <w:rFonts w:ascii="AytoRoquetas Light Condensed" w:eastAsia="Arial Narrow" w:hAnsi="AytoRoquetas Light Condensed" w:cs="Arial Narrow"/>
                <w:color w:val="auto"/>
                <w:kern w:val="0"/>
                <w:sz w:val="20"/>
                <w:szCs w:val="20"/>
                <w:lang w:eastAsia="es-ES" w:bidi="ar-SA"/>
              </w:rPr>
              <w:t>ni</w:t>
            </w:r>
            <w:r w:rsidRPr="00A7114D">
              <w:rPr>
                <w:rFonts w:ascii="AytoRoquetas Light Condensed" w:eastAsia="Arial Narrow" w:hAnsi="AytoRoquetas Light Condensed" w:cs="Arial Narrow"/>
                <w:color w:val="auto"/>
                <w:spacing w:val="-2"/>
                <w:kern w:val="0"/>
                <w:sz w:val="20"/>
                <w:szCs w:val="20"/>
                <w:lang w:eastAsia="es-ES" w:bidi="ar-SA"/>
              </w:rPr>
              <w:t>c</w:t>
            </w:r>
            <w:r w:rsidRPr="00A7114D">
              <w:rPr>
                <w:rFonts w:ascii="AytoRoquetas Light Condensed" w:eastAsia="Arial Narrow" w:hAnsi="AytoRoquetas Light Condensed" w:cs="Arial Narrow"/>
                <w:color w:val="auto"/>
                <w:kern w:val="0"/>
                <w:sz w:val="20"/>
                <w:szCs w:val="20"/>
                <w:lang w:eastAsia="es-ES" w:bidi="ar-SA"/>
              </w:rPr>
              <w:t>ión</w:t>
            </w:r>
            <w:r w:rsidRPr="00A7114D">
              <w:rPr>
                <w:rFonts w:ascii="AytoRoquetas Light Condensed" w:eastAsia="Arial Narrow" w:hAnsi="AytoRoquetas Light Condensed" w:cs="Arial Narrow"/>
                <w:color w:val="auto"/>
                <w:spacing w:val="-4"/>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aj</w:t>
            </w:r>
            <w:r w:rsidRPr="00A7114D">
              <w:rPr>
                <w:rFonts w:ascii="AytoRoquetas Light Condensed" w:eastAsia="Arial Narrow" w:hAnsi="AytoRoquetas Light Condensed" w:cs="Arial Narrow"/>
                <w:color w:val="auto"/>
                <w:spacing w:val="-2"/>
                <w:kern w:val="0"/>
                <w:sz w:val="20"/>
                <w:szCs w:val="20"/>
                <w:lang w:eastAsia="es-ES" w:bidi="ar-SA"/>
              </w:rPr>
              <w:t>u</w:t>
            </w:r>
            <w:r w:rsidRPr="00A7114D">
              <w:rPr>
                <w:rFonts w:ascii="AytoRoquetas Light Condensed" w:eastAsia="Arial Narrow" w:hAnsi="AytoRoquetas Light Condensed" w:cs="Arial Narrow"/>
                <w:color w:val="auto"/>
                <w:kern w:val="0"/>
                <w:sz w:val="20"/>
                <w:szCs w:val="20"/>
                <w:lang w:eastAsia="es-ES" w:bidi="ar-SA"/>
              </w:rPr>
              <w:t>stada</w:t>
            </w:r>
            <w:r w:rsidRPr="00A7114D">
              <w:rPr>
                <w:rFonts w:ascii="AytoRoquetas Light Condensed" w:eastAsia="Arial Narrow" w:hAnsi="AytoRoquetas Light Condensed" w:cs="Arial Narrow"/>
                <w:color w:val="auto"/>
                <w:spacing w:val="-4"/>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al</w:t>
            </w:r>
            <w:r w:rsidRPr="00A7114D">
              <w:rPr>
                <w:rFonts w:ascii="AytoRoquetas Light Condensed" w:eastAsia="Arial Narrow" w:hAnsi="AytoRoquetas Light Condensed" w:cs="Arial Narrow"/>
                <w:color w:val="auto"/>
                <w:spacing w:val="-4"/>
                <w:kern w:val="0"/>
                <w:sz w:val="20"/>
                <w:szCs w:val="20"/>
                <w:lang w:eastAsia="es-ES" w:bidi="ar-SA"/>
              </w:rPr>
              <w:t xml:space="preserve"> </w:t>
            </w:r>
            <w:r w:rsidRPr="00A7114D">
              <w:rPr>
                <w:rFonts w:ascii="AytoRoquetas Light Condensed" w:eastAsia="Arial Narrow" w:hAnsi="AytoRoquetas Light Condensed" w:cs="Arial Narrow"/>
                <w:color w:val="auto"/>
                <w:spacing w:val="-1"/>
                <w:kern w:val="0"/>
                <w:sz w:val="20"/>
                <w:szCs w:val="20"/>
                <w:lang w:eastAsia="es-ES" w:bidi="ar-SA"/>
              </w:rPr>
              <w:t>P</w:t>
            </w:r>
            <w:r w:rsidRPr="00A7114D">
              <w:rPr>
                <w:rFonts w:ascii="AytoRoquetas Light Condensed" w:eastAsia="Arial Narrow" w:hAnsi="AytoRoquetas Light Condensed" w:cs="Arial Narrow"/>
                <w:color w:val="auto"/>
                <w:spacing w:val="-2"/>
                <w:kern w:val="0"/>
                <w:sz w:val="20"/>
                <w:szCs w:val="20"/>
                <w:lang w:eastAsia="es-ES" w:bidi="ar-SA"/>
              </w:rPr>
              <w:t>l</w:t>
            </w:r>
            <w:r w:rsidRPr="00A7114D">
              <w:rPr>
                <w:rFonts w:ascii="AytoRoquetas Light Condensed" w:eastAsia="Arial Narrow" w:hAnsi="AytoRoquetas Light Condensed" w:cs="Arial Narrow"/>
                <w:color w:val="auto"/>
                <w:kern w:val="0"/>
                <w:sz w:val="20"/>
                <w:szCs w:val="20"/>
                <w:lang w:eastAsia="es-ES" w:bidi="ar-SA"/>
              </w:rPr>
              <w:t xml:space="preserve">iego </w:t>
            </w:r>
            <w:r w:rsidRPr="00A7114D">
              <w:rPr>
                <w:rFonts w:ascii="AytoRoquetas Light Condensed" w:eastAsia="Arial Narrow" w:hAnsi="AytoRoquetas Light Condensed" w:cs="Arial Narrow"/>
                <w:color w:val="auto"/>
                <w:spacing w:val="-2"/>
                <w:kern w:val="0"/>
                <w:sz w:val="20"/>
                <w:szCs w:val="20"/>
                <w:lang w:eastAsia="es-ES" w:bidi="ar-SA"/>
              </w:rPr>
              <w:t>d</w:t>
            </w:r>
            <w:r w:rsidRPr="00A7114D">
              <w:rPr>
                <w:rFonts w:ascii="AytoRoquetas Light Condensed" w:eastAsia="Arial Narrow" w:hAnsi="AytoRoquetas Light Condensed" w:cs="Arial Narrow"/>
                <w:color w:val="auto"/>
                <w:kern w:val="0"/>
                <w:sz w:val="20"/>
                <w:szCs w:val="20"/>
                <w:lang w:eastAsia="es-ES" w:bidi="ar-SA"/>
              </w:rPr>
              <w:t>e</w:t>
            </w:r>
            <w:r w:rsidRPr="00A7114D">
              <w:rPr>
                <w:rFonts w:ascii="AytoRoquetas Light Condensed" w:eastAsia="Arial Narrow" w:hAnsi="AytoRoquetas Light Condensed" w:cs="Arial Narrow"/>
                <w:color w:val="auto"/>
                <w:spacing w:val="-4"/>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los</w:t>
            </w:r>
            <w:r w:rsidRPr="00A7114D">
              <w:rPr>
                <w:rFonts w:ascii="AytoRoquetas Light Condensed" w:eastAsia="Arial Narrow" w:hAnsi="AytoRoquetas Light Condensed" w:cs="Arial Narrow"/>
                <w:color w:val="auto"/>
                <w:spacing w:val="-4"/>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proc</w:t>
            </w:r>
            <w:r w:rsidRPr="00A7114D">
              <w:rPr>
                <w:rFonts w:ascii="AytoRoquetas Light Condensed" w:eastAsia="Arial Narrow" w:hAnsi="AytoRoquetas Light Condensed" w:cs="Arial Narrow"/>
                <w:color w:val="auto"/>
                <w:spacing w:val="-2"/>
                <w:kern w:val="0"/>
                <w:sz w:val="20"/>
                <w:szCs w:val="20"/>
                <w:lang w:eastAsia="es-ES" w:bidi="ar-SA"/>
              </w:rPr>
              <w:t>e</w:t>
            </w:r>
            <w:r w:rsidRPr="00A7114D">
              <w:rPr>
                <w:rFonts w:ascii="AytoRoquetas Light Condensed" w:eastAsia="Arial Narrow" w:hAnsi="AytoRoquetas Light Condensed" w:cs="Arial Narrow"/>
                <w:color w:val="auto"/>
                <w:kern w:val="0"/>
                <w:sz w:val="20"/>
                <w:szCs w:val="20"/>
                <w:lang w:eastAsia="es-ES" w:bidi="ar-SA"/>
              </w:rPr>
              <w:t>dim</w:t>
            </w:r>
            <w:r w:rsidRPr="00A7114D">
              <w:rPr>
                <w:rFonts w:ascii="AytoRoquetas Light Condensed" w:eastAsia="Arial Narrow" w:hAnsi="AytoRoquetas Light Condensed" w:cs="Arial Narrow"/>
                <w:color w:val="auto"/>
                <w:spacing w:val="-1"/>
                <w:kern w:val="0"/>
                <w:sz w:val="20"/>
                <w:szCs w:val="20"/>
                <w:lang w:eastAsia="es-ES" w:bidi="ar-SA"/>
              </w:rPr>
              <w:t>i</w:t>
            </w:r>
            <w:r w:rsidRPr="00A7114D">
              <w:rPr>
                <w:rFonts w:ascii="AytoRoquetas Light Condensed" w:eastAsia="Arial Narrow" w:hAnsi="AytoRoquetas Light Condensed" w:cs="Arial Narrow"/>
                <w:color w:val="auto"/>
                <w:kern w:val="0"/>
                <w:sz w:val="20"/>
                <w:szCs w:val="20"/>
                <w:lang w:eastAsia="es-ES" w:bidi="ar-SA"/>
              </w:rPr>
              <w:t>ent</w:t>
            </w:r>
            <w:r w:rsidRPr="00A7114D">
              <w:rPr>
                <w:rFonts w:ascii="AytoRoquetas Light Condensed" w:eastAsia="Arial Narrow" w:hAnsi="AytoRoquetas Light Condensed" w:cs="Arial Narrow"/>
                <w:color w:val="auto"/>
                <w:spacing w:val="-2"/>
                <w:kern w:val="0"/>
                <w:sz w:val="20"/>
                <w:szCs w:val="20"/>
                <w:lang w:eastAsia="es-ES" w:bidi="ar-SA"/>
              </w:rPr>
              <w:t>o</w:t>
            </w:r>
            <w:r w:rsidRPr="00A7114D">
              <w:rPr>
                <w:rFonts w:ascii="AytoRoquetas Light Condensed" w:eastAsia="Arial Narrow" w:hAnsi="AytoRoquetas Light Condensed" w:cs="Arial Narrow"/>
                <w:color w:val="auto"/>
                <w:kern w:val="0"/>
                <w:sz w:val="20"/>
                <w:szCs w:val="20"/>
                <w:lang w:eastAsia="es-ES" w:bidi="ar-SA"/>
              </w:rPr>
              <w:t>s</w:t>
            </w:r>
            <w:r w:rsidRPr="00A7114D">
              <w:rPr>
                <w:rFonts w:ascii="AytoRoquetas Light Condensed" w:eastAsia="Arial Narrow" w:hAnsi="AytoRoquetas Light Condensed" w:cs="Arial Narrow"/>
                <w:color w:val="auto"/>
                <w:spacing w:val="-4"/>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y</w:t>
            </w:r>
            <w:r w:rsidRPr="00A7114D">
              <w:rPr>
                <w:rFonts w:ascii="AytoRoquetas Light Condensed" w:eastAsia="Arial Narrow" w:hAnsi="AytoRoquetas Light Condensed" w:cs="Arial Narrow"/>
                <w:color w:val="auto"/>
                <w:spacing w:val="-4"/>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té</w:t>
            </w:r>
            <w:r w:rsidRPr="00A7114D">
              <w:rPr>
                <w:rFonts w:ascii="AytoRoquetas Light Condensed" w:eastAsia="Arial Narrow" w:hAnsi="AytoRoquetas Light Condensed" w:cs="Arial Narrow"/>
                <w:color w:val="auto"/>
                <w:spacing w:val="1"/>
                <w:kern w:val="0"/>
                <w:sz w:val="20"/>
                <w:szCs w:val="20"/>
                <w:lang w:eastAsia="es-ES" w:bidi="ar-SA"/>
              </w:rPr>
              <w:t>c</w:t>
            </w:r>
            <w:r w:rsidRPr="00A7114D">
              <w:rPr>
                <w:rFonts w:ascii="AytoRoquetas Light Condensed" w:eastAsia="Arial Narrow" w:hAnsi="AytoRoquetas Light Condensed" w:cs="Arial Narrow"/>
                <w:color w:val="auto"/>
                <w:kern w:val="0"/>
                <w:sz w:val="20"/>
                <w:szCs w:val="20"/>
                <w:lang w:eastAsia="es-ES" w:bidi="ar-SA"/>
              </w:rPr>
              <w:t>n</w:t>
            </w:r>
            <w:r w:rsidRPr="00A7114D">
              <w:rPr>
                <w:rFonts w:ascii="AytoRoquetas Light Condensed" w:eastAsia="Arial Narrow" w:hAnsi="AytoRoquetas Light Condensed" w:cs="Arial Narrow"/>
                <w:color w:val="auto"/>
                <w:spacing w:val="-2"/>
                <w:kern w:val="0"/>
                <w:sz w:val="20"/>
                <w:szCs w:val="20"/>
                <w:lang w:eastAsia="es-ES" w:bidi="ar-SA"/>
              </w:rPr>
              <w:t>i</w:t>
            </w:r>
            <w:r w:rsidRPr="00A7114D">
              <w:rPr>
                <w:rFonts w:ascii="AytoRoquetas Light Condensed" w:eastAsia="Arial Narrow" w:hAnsi="AytoRoquetas Light Condensed" w:cs="Arial Narrow"/>
                <w:color w:val="auto"/>
                <w:kern w:val="0"/>
                <w:sz w:val="20"/>
                <w:szCs w:val="20"/>
                <w:lang w:eastAsia="es-ES" w:bidi="ar-SA"/>
              </w:rPr>
              <w:t>c</w:t>
            </w:r>
            <w:r w:rsidRPr="00A7114D">
              <w:rPr>
                <w:rFonts w:ascii="AytoRoquetas Light Condensed" w:eastAsia="Arial Narrow" w:hAnsi="AytoRoquetas Light Condensed" w:cs="Arial Narrow"/>
                <w:color w:val="auto"/>
                <w:spacing w:val="-2"/>
                <w:kern w:val="0"/>
                <w:sz w:val="20"/>
                <w:szCs w:val="20"/>
                <w:lang w:eastAsia="es-ES" w:bidi="ar-SA"/>
              </w:rPr>
              <w:t>a</w:t>
            </w:r>
            <w:r w:rsidRPr="00A7114D">
              <w:rPr>
                <w:rFonts w:ascii="AytoRoquetas Light Condensed" w:eastAsia="Arial Narrow" w:hAnsi="AytoRoquetas Light Condensed" w:cs="Arial Narrow"/>
                <w:color w:val="auto"/>
                <w:kern w:val="0"/>
                <w:sz w:val="20"/>
                <w:szCs w:val="20"/>
                <w:lang w:eastAsia="es-ES" w:bidi="ar-SA"/>
              </w:rPr>
              <w:t>s</w:t>
            </w:r>
            <w:r w:rsidRPr="00A7114D">
              <w:rPr>
                <w:rFonts w:ascii="AytoRoquetas Light Condensed" w:eastAsia="Arial Narrow" w:hAnsi="AytoRoquetas Light Condensed" w:cs="Arial Narrow"/>
                <w:color w:val="auto"/>
                <w:spacing w:val="-4"/>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de</w:t>
            </w:r>
            <w:r w:rsidRPr="00A7114D">
              <w:rPr>
                <w:rFonts w:ascii="AytoRoquetas Light Condensed" w:eastAsia="Arial Narrow" w:hAnsi="AytoRoquetas Light Condensed" w:cs="Arial Narrow"/>
                <w:color w:val="auto"/>
                <w:spacing w:val="-4"/>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eje</w:t>
            </w:r>
            <w:r w:rsidRPr="00A7114D">
              <w:rPr>
                <w:rFonts w:ascii="AytoRoquetas Light Condensed" w:eastAsia="Arial Narrow" w:hAnsi="AytoRoquetas Light Condensed" w:cs="Arial Narrow"/>
                <w:color w:val="auto"/>
                <w:spacing w:val="1"/>
                <w:kern w:val="0"/>
                <w:sz w:val="20"/>
                <w:szCs w:val="20"/>
                <w:lang w:eastAsia="es-ES" w:bidi="ar-SA"/>
              </w:rPr>
              <w:t>c</w:t>
            </w:r>
            <w:r w:rsidRPr="00A7114D">
              <w:rPr>
                <w:rFonts w:ascii="AytoRoquetas Light Condensed" w:eastAsia="Arial Narrow" w:hAnsi="AytoRoquetas Light Condensed" w:cs="Arial Narrow"/>
                <w:color w:val="auto"/>
                <w:spacing w:val="-2"/>
                <w:kern w:val="0"/>
                <w:sz w:val="20"/>
                <w:szCs w:val="20"/>
                <w:lang w:eastAsia="es-ES" w:bidi="ar-SA"/>
              </w:rPr>
              <w:t>u</w:t>
            </w:r>
            <w:r w:rsidRPr="00A7114D">
              <w:rPr>
                <w:rFonts w:ascii="AytoRoquetas Light Condensed" w:eastAsia="Arial Narrow" w:hAnsi="AytoRoquetas Light Condensed" w:cs="Arial Narrow"/>
                <w:color w:val="auto"/>
                <w:kern w:val="0"/>
                <w:sz w:val="20"/>
                <w:szCs w:val="20"/>
                <w:lang w:eastAsia="es-ES" w:bidi="ar-SA"/>
              </w:rPr>
              <w:t>ció</w:t>
            </w:r>
            <w:r w:rsidRPr="00A7114D">
              <w:rPr>
                <w:rFonts w:ascii="AytoRoquetas Light Condensed" w:eastAsia="Arial Narrow" w:hAnsi="AytoRoquetas Light Condensed" w:cs="Arial Narrow"/>
                <w:color w:val="auto"/>
                <w:spacing w:val="-2"/>
                <w:kern w:val="0"/>
                <w:sz w:val="20"/>
                <w:szCs w:val="20"/>
                <w:lang w:eastAsia="es-ES" w:bidi="ar-SA"/>
              </w:rPr>
              <w:t>n</w:t>
            </w:r>
            <w:r w:rsidRPr="00A7114D">
              <w:rPr>
                <w:rFonts w:ascii="AytoRoquetas Light Condensed" w:eastAsia="Arial Narrow" w:hAnsi="AytoRoquetas Light Condensed" w:cs="Arial Narrow"/>
                <w:color w:val="auto"/>
                <w:kern w:val="0"/>
                <w:sz w:val="20"/>
                <w:szCs w:val="20"/>
                <w:lang w:eastAsia="es-ES" w:bidi="ar-SA"/>
              </w:rPr>
              <w:t xml:space="preserve">. </w:t>
            </w:r>
            <w:r w:rsidRPr="00A7114D">
              <w:rPr>
                <w:rFonts w:ascii="AytoRoquetas Light Condensed" w:eastAsia="Arial Narrow" w:hAnsi="AytoRoquetas Light Condensed" w:cs="Arial Narrow"/>
                <w:color w:val="auto"/>
                <w:spacing w:val="-1"/>
                <w:kern w:val="0"/>
                <w:sz w:val="20"/>
                <w:szCs w:val="20"/>
                <w:lang w:eastAsia="es-ES" w:bidi="ar-SA"/>
              </w:rPr>
              <w:t>C</w:t>
            </w:r>
            <w:r w:rsidRPr="00A7114D">
              <w:rPr>
                <w:rFonts w:ascii="AytoRoquetas Light Condensed" w:eastAsia="Arial Narrow" w:hAnsi="AytoRoquetas Light Condensed" w:cs="Arial Narrow"/>
                <w:color w:val="auto"/>
                <w:kern w:val="0"/>
                <w:sz w:val="20"/>
                <w:szCs w:val="20"/>
                <w:lang w:eastAsia="es-ES" w:bidi="ar-SA"/>
              </w:rPr>
              <w:t>alidad</w:t>
            </w:r>
            <w:r w:rsidRPr="00A7114D">
              <w:rPr>
                <w:rFonts w:ascii="AytoRoquetas Light Condensed" w:eastAsia="Arial Narrow" w:hAnsi="AytoRoquetas Light Condensed" w:cs="Arial Narrow"/>
                <w:color w:val="auto"/>
                <w:spacing w:val="-2"/>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y</w:t>
            </w:r>
            <w:r w:rsidRPr="00A7114D">
              <w:rPr>
                <w:rFonts w:ascii="AytoRoquetas Light Condensed" w:eastAsia="Arial Narrow" w:hAnsi="AytoRoquetas Light Condensed" w:cs="Arial Narrow"/>
                <w:color w:val="auto"/>
                <w:spacing w:val="1"/>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co</w:t>
            </w:r>
            <w:r w:rsidRPr="00A7114D">
              <w:rPr>
                <w:rFonts w:ascii="AytoRoquetas Light Condensed" w:eastAsia="Arial Narrow" w:hAnsi="AytoRoquetas Light Condensed" w:cs="Arial Narrow"/>
                <w:color w:val="auto"/>
                <w:spacing w:val="-2"/>
                <w:kern w:val="0"/>
                <w:sz w:val="20"/>
                <w:szCs w:val="20"/>
                <w:lang w:eastAsia="es-ES" w:bidi="ar-SA"/>
              </w:rPr>
              <w:t>h</w:t>
            </w:r>
            <w:r w:rsidRPr="00A7114D">
              <w:rPr>
                <w:rFonts w:ascii="AytoRoquetas Light Condensed" w:eastAsia="Arial Narrow" w:hAnsi="AytoRoquetas Light Condensed" w:cs="Arial Narrow"/>
                <w:color w:val="auto"/>
                <w:kern w:val="0"/>
                <w:sz w:val="20"/>
                <w:szCs w:val="20"/>
                <w:lang w:eastAsia="es-ES" w:bidi="ar-SA"/>
              </w:rPr>
              <w:t>eren</w:t>
            </w:r>
            <w:r w:rsidRPr="00A7114D">
              <w:rPr>
                <w:rFonts w:ascii="AytoRoquetas Light Condensed" w:eastAsia="Arial Narrow" w:hAnsi="AytoRoquetas Light Condensed" w:cs="Arial Narrow"/>
                <w:color w:val="auto"/>
                <w:spacing w:val="-2"/>
                <w:kern w:val="0"/>
                <w:sz w:val="20"/>
                <w:szCs w:val="20"/>
                <w:lang w:eastAsia="es-ES" w:bidi="ar-SA"/>
              </w:rPr>
              <w:t>c</w:t>
            </w:r>
            <w:r w:rsidRPr="00A7114D">
              <w:rPr>
                <w:rFonts w:ascii="AytoRoquetas Light Condensed" w:eastAsia="Arial Narrow" w:hAnsi="AytoRoquetas Light Condensed" w:cs="Arial Narrow"/>
                <w:color w:val="auto"/>
                <w:kern w:val="0"/>
                <w:sz w:val="20"/>
                <w:szCs w:val="20"/>
                <w:lang w:eastAsia="es-ES" w:bidi="ar-SA"/>
              </w:rPr>
              <w:t>ia</w:t>
            </w:r>
            <w:r w:rsidRPr="00A7114D">
              <w:rPr>
                <w:rFonts w:ascii="AytoRoquetas Light Condensed" w:eastAsia="Arial Narrow" w:hAnsi="AytoRoquetas Light Condensed" w:cs="Arial Narrow"/>
                <w:color w:val="auto"/>
                <w:spacing w:val="1"/>
                <w:kern w:val="0"/>
                <w:sz w:val="20"/>
                <w:szCs w:val="20"/>
                <w:lang w:eastAsia="es-ES" w:bidi="ar-SA"/>
              </w:rPr>
              <w:t xml:space="preserve"> </w:t>
            </w:r>
            <w:r w:rsidRPr="00A7114D">
              <w:rPr>
                <w:rFonts w:ascii="AytoRoquetas Light Condensed" w:eastAsia="Arial Narrow" w:hAnsi="AytoRoquetas Light Condensed" w:cs="Arial Narrow"/>
                <w:color w:val="auto"/>
                <w:spacing w:val="-2"/>
                <w:kern w:val="0"/>
                <w:sz w:val="20"/>
                <w:szCs w:val="20"/>
                <w:lang w:eastAsia="es-ES" w:bidi="ar-SA"/>
              </w:rPr>
              <w:t>m</w:t>
            </w:r>
            <w:r w:rsidRPr="00A7114D">
              <w:rPr>
                <w:rFonts w:ascii="AytoRoquetas Light Condensed" w:eastAsia="Arial Narrow" w:hAnsi="AytoRoquetas Light Condensed" w:cs="Arial Narrow"/>
                <w:color w:val="auto"/>
                <w:kern w:val="0"/>
                <w:sz w:val="20"/>
                <w:szCs w:val="20"/>
                <w:lang w:eastAsia="es-ES" w:bidi="ar-SA"/>
              </w:rPr>
              <w:t>ed</w:t>
            </w:r>
            <w:r w:rsidRPr="00A7114D">
              <w:rPr>
                <w:rFonts w:ascii="AytoRoquetas Light Condensed" w:eastAsia="Arial Narrow" w:hAnsi="AytoRoquetas Light Condensed" w:cs="Arial Narrow"/>
                <w:color w:val="auto"/>
                <w:spacing w:val="1"/>
                <w:kern w:val="0"/>
                <w:sz w:val="20"/>
                <w:szCs w:val="20"/>
                <w:lang w:eastAsia="es-ES" w:bidi="ar-SA"/>
              </w:rPr>
              <w:t>i</w:t>
            </w:r>
            <w:r w:rsidRPr="00A7114D">
              <w:rPr>
                <w:rFonts w:ascii="AytoRoquetas Light Condensed" w:eastAsia="Arial Narrow" w:hAnsi="AytoRoquetas Light Condensed" w:cs="Arial Narrow"/>
                <w:color w:val="auto"/>
                <w:spacing w:val="-2"/>
                <w:kern w:val="0"/>
                <w:sz w:val="20"/>
                <w:szCs w:val="20"/>
                <w:lang w:eastAsia="es-ES" w:bidi="ar-SA"/>
              </w:rPr>
              <w:t>a</w:t>
            </w:r>
            <w:r w:rsidRPr="00A7114D">
              <w:rPr>
                <w:rFonts w:ascii="AytoRoquetas Light Condensed" w:eastAsia="Arial Narrow" w:hAnsi="AytoRoquetas Light Condensed" w:cs="Arial Narrow"/>
                <w:color w:val="auto"/>
                <w:kern w:val="0"/>
                <w:sz w:val="20"/>
                <w:szCs w:val="20"/>
                <w:lang w:eastAsia="es-ES" w:bidi="ar-SA"/>
              </w:rPr>
              <w:t>s.</w:t>
            </w:r>
            <w:r w:rsidRPr="00A7114D">
              <w:rPr>
                <w:rFonts w:ascii="AytoRoquetas Light Condensed" w:eastAsia="Arial Narrow" w:hAnsi="AytoRoquetas Light Condensed" w:cs="Arial Narrow"/>
                <w:color w:val="auto"/>
                <w:spacing w:val="-2"/>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Me</w:t>
            </w:r>
            <w:r w:rsidRPr="00A7114D">
              <w:rPr>
                <w:rFonts w:ascii="AytoRoquetas Light Condensed" w:eastAsia="Arial Narrow" w:hAnsi="AytoRoquetas Light Condensed" w:cs="Arial Narrow"/>
                <w:color w:val="auto"/>
                <w:spacing w:val="-2"/>
                <w:kern w:val="0"/>
                <w:sz w:val="20"/>
                <w:szCs w:val="20"/>
                <w:lang w:eastAsia="es-ES" w:bidi="ar-SA"/>
              </w:rPr>
              <w:t>d</w:t>
            </w:r>
            <w:r w:rsidRPr="00A7114D">
              <w:rPr>
                <w:rFonts w:ascii="AytoRoquetas Light Condensed" w:eastAsia="Arial Narrow" w:hAnsi="AytoRoquetas Light Condensed" w:cs="Arial Narrow"/>
                <w:color w:val="auto"/>
                <w:kern w:val="0"/>
                <w:sz w:val="20"/>
                <w:szCs w:val="20"/>
                <w:lang w:eastAsia="es-ES" w:bidi="ar-SA"/>
              </w:rPr>
              <w:t>ios</w:t>
            </w:r>
            <w:r w:rsidRPr="00A7114D">
              <w:rPr>
                <w:rFonts w:ascii="AytoRoquetas Light Condensed" w:eastAsia="Arial Narrow" w:hAnsi="AytoRoquetas Light Condensed" w:cs="Arial Narrow"/>
                <w:color w:val="auto"/>
                <w:spacing w:val="-2"/>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y</w:t>
            </w:r>
            <w:r w:rsidRPr="00A7114D">
              <w:rPr>
                <w:rFonts w:ascii="AytoRoquetas Light Condensed" w:eastAsia="Arial Narrow" w:hAnsi="AytoRoquetas Light Condensed" w:cs="Arial Narrow"/>
                <w:color w:val="auto"/>
                <w:spacing w:val="1"/>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eq</w:t>
            </w:r>
            <w:r w:rsidRPr="00A7114D">
              <w:rPr>
                <w:rFonts w:ascii="AytoRoquetas Light Condensed" w:eastAsia="Arial Narrow" w:hAnsi="AytoRoquetas Light Condensed" w:cs="Arial Narrow"/>
                <w:color w:val="auto"/>
                <w:spacing w:val="-2"/>
                <w:kern w:val="0"/>
                <w:sz w:val="20"/>
                <w:szCs w:val="20"/>
                <w:lang w:eastAsia="es-ES" w:bidi="ar-SA"/>
              </w:rPr>
              <w:t>u</w:t>
            </w:r>
            <w:r w:rsidRPr="00A7114D">
              <w:rPr>
                <w:rFonts w:ascii="AytoRoquetas Light Condensed" w:eastAsia="Arial Narrow" w:hAnsi="AytoRoquetas Light Condensed" w:cs="Arial Narrow"/>
                <w:color w:val="auto"/>
                <w:kern w:val="0"/>
                <w:sz w:val="20"/>
                <w:szCs w:val="20"/>
                <w:lang w:eastAsia="es-ES" w:bidi="ar-SA"/>
              </w:rPr>
              <w:t>ipos</w:t>
            </w:r>
            <w:r w:rsidRPr="00A7114D">
              <w:rPr>
                <w:rFonts w:ascii="AytoRoquetas Light Condensed" w:eastAsia="Arial Narrow" w:hAnsi="AytoRoquetas Light Condensed" w:cs="Arial Narrow"/>
                <w:color w:val="auto"/>
                <w:spacing w:val="-1"/>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a</w:t>
            </w:r>
            <w:r w:rsidRPr="00A7114D">
              <w:rPr>
                <w:rFonts w:ascii="AytoRoquetas Light Condensed" w:eastAsia="Arial Narrow" w:hAnsi="AytoRoquetas Light Condensed" w:cs="Arial Narrow"/>
                <w:color w:val="auto"/>
                <w:spacing w:val="-2"/>
                <w:kern w:val="0"/>
                <w:sz w:val="20"/>
                <w:szCs w:val="20"/>
                <w:lang w:eastAsia="es-ES" w:bidi="ar-SA"/>
              </w:rPr>
              <w:t>l</w:t>
            </w:r>
            <w:r w:rsidRPr="00A7114D">
              <w:rPr>
                <w:rFonts w:ascii="AytoRoquetas Light Condensed" w:eastAsia="Arial Narrow" w:hAnsi="AytoRoquetas Light Condensed" w:cs="Arial Narrow"/>
                <w:color w:val="auto"/>
                <w:kern w:val="0"/>
                <w:sz w:val="20"/>
                <w:szCs w:val="20"/>
                <w:lang w:eastAsia="es-ES" w:bidi="ar-SA"/>
              </w:rPr>
              <w:t>go ade</w:t>
            </w:r>
            <w:r w:rsidRPr="00A7114D">
              <w:rPr>
                <w:rFonts w:ascii="AytoRoquetas Light Condensed" w:eastAsia="Arial Narrow" w:hAnsi="AytoRoquetas Light Condensed" w:cs="Arial Narrow"/>
                <w:color w:val="auto"/>
                <w:spacing w:val="-1"/>
                <w:kern w:val="0"/>
                <w:sz w:val="20"/>
                <w:szCs w:val="20"/>
                <w:lang w:eastAsia="es-ES" w:bidi="ar-SA"/>
              </w:rPr>
              <w:t>c</w:t>
            </w:r>
            <w:r w:rsidRPr="00A7114D">
              <w:rPr>
                <w:rFonts w:ascii="AytoRoquetas Light Condensed" w:eastAsia="Arial Narrow" w:hAnsi="AytoRoquetas Light Condensed" w:cs="Arial Narrow"/>
                <w:color w:val="auto"/>
                <w:kern w:val="0"/>
                <w:sz w:val="20"/>
                <w:szCs w:val="20"/>
                <w:lang w:eastAsia="es-ES" w:bidi="ar-SA"/>
              </w:rPr>
              <w:t>uad</w:t>
            </w:r>
            <w:r w:rsidRPr="00A7114D">
              <w:rPr>
                <w:rFonts w:ascii="AytoRoquetas Light Condensed" w:eastAsia="Arial Narrow" w:hAnsi="AytoRoquetas Light Condensed" w:cs="Arial Narrow"/>
                <w:color w:val="auto"/>
                <w:spacing w:val="-2"/>
                <w:kern w:val="0"/>
                <w:sz w:val="20"/>
                <w:szCs w:val="20"/>
                <w:lang w:eastAsia="es-ES" w:bidi="ar-SA"/>
              </w:rPr>
              <w:t>o</w:t>
            </w:r>
            <w:r w:rsidRPr="00A7114D">
              <w:rPr>
                <w:rFonts w:ascii="AytoRoquetas Light Condensed" w:eastAsia="Arial Narrow" w:hAnsi="AytoRoquetas Light Condensed" w:cs="Arial Narrow"/>
                <w:color w:val="auto"/>
                <w:kern w:val="0"/>
                <w:sz w:val="20"/>
                <w:szCs w:val="20"/>
                <w:lang w:eastAsia="es-ES" w:bidi="ar-SA"/>
              </w:rPr>
              <w:t>s. Suficiente, desarrollada y adecuada al contenido de Pliego.</w:t>
            </w:r>
          </w:p>
        </w:tc>
      </w:tr>
      <w:tr w:rsidR="00A7114D" w:rsidRPr="00A7114D" w14:paraId="43E26D55" w14:textId="77777777" w:rsidTr="00ED34F9">
        <w:trPr>
          <w:trHeight w:val="340"/>
        </w:trPr>
        <w:tc>
          <w:tcPr>
            <w:tcW w:w="1276" w:type="dxa"/>
            <w:tcBorders>
              <w:top w:val="single" w:sz="5" w:space="0" w:color="000000"/>
              <w:left w:val="single" w:sz="5" w:space="0" w:color="000000"/>
              <w:bottom w:val="single" w:sz="5" w:space="0" w:color="000000"/>
              <w:right w:val="single" w:sz="5" w:space="0" w:color="000000"/>
            </w:tcBorders>
            <w:vAlign w:val="center"/>
          </w:tcPr>
          <w:p w14:paraId="21DC7EF8" w14:textId="77777777" w:rsidR="00A7114D" w:rsidRPr="00A7114D" w:rsidRDefault="00A7114D" w:rsidP="00A7114D">
            <w:pPr>
              <w:widowControl/>
              <w:suppressAutoHyphens w:val="0"/>
              <w:autoSpaceDN/>
              <w:spacing w:after="0" w:line="276" w:lineRule="auto"/>
              <w:jc w:val="center"/>
              <w:textAlignment w:val="auto"/>
              <w:rPr>
                <w:rFonts w:ascii="AytoRoquetas Light Condensed" w:eastAsia="Arial Narrow" w:hAnsi="AytoRoquetas Light Condensed" w:cs="Arial Narrow"/>
                <w:color w:val="auto"/>
                <w:kern w:val="0"/>
                <w:sz w:val="20"/>
                <w:szCs w:val="20"/>
                <w:lang w:eastAsia="es-ES" w:bidi="ar-SA"/>
              </w:rPr>
            </w:pPr>
            <w:r w:rsidRPr="00A7114D">
              <w:rPr>
                <w:rFonts w:ascii="AytoRoquetas Light Condensed" w:eastAsia="Arial Narrow" w:hAnsi="AytoRoquetas Light Condensed" w:cs="Arial Narrow"/>
                <w:color w:val="auto"/>
                <w:kern w:val="0"/>
                <w:sz w:val="20"/>
                <w:szCs w:val="20"/>
                <w:lang w:eastAsia="es-ES" w:bidi="ar-SA"/>
              </w:rPr>
              <w:t>7,5</w:t>
            </w:r>
          </w:p>
        </w:tc>
        <w:tc>
          <w:tcPr>
            <w:tcW w:w="7513" w:type="dxa"/>
            <w:tcBorders>
              <w:top w:val="single" w:sz="5" w:space="0" w:color="000000"/>
              <w:left w:val="single" w:sz="5" w:space="0" w:color="000000"/>
              <w:bottom w:val="single" w:sz="5" w:space="0" w:color="000000"/>
              <w:right w:val="single" w:sz="5" w:space="0" w:color="000000"/>
            </w:tcBorders>
            <w:vAlign w:val="center"/>
          </w:tcPr>
          <w:p w14:paraId="22FFA179" w14:textId="77777777" w:rsidR="00A7114D" w:rsidRPr="00A7114D" w:rsidRDefault="00A7114D" w:rsidP="00A7114D">
            <w:pPr>
              <w:widowControl/>
              <w:suppressAutoHyphens w:val="0"/>
              <w:autoSpaceDN/>
              <w:spacing w:before="2" w:after="0" w:line="276" w:lineRule="auto"/>
              <w:ind w:left="102" w:right="71"/>
              <w:jc w:val="center"/>
              <w:textAlignment w:val="auto"/>
              <w:rPr>
                <w:rFonts w:ascii="AytoRoquetas Light Condensed" w:eastAsia="Arial Narrow" w:hAnsi="AytoRoquetas Light Condensed" w:cs="Arial Narrow"/>
                <w:color w:val="auto"/>
                <w:kern w:val="0"/>
                <w:sz w:val="20"/>
                <w:szCs w:val="20"/>
                <w:lang w:eastAsia="es-ES" w:bidi="ar-SA"/>
              </w:rPr>
            </w:pPr>
            <w:r w:rsidRPr="00A7114D">
              <w:rPr>
                <w:rFonts w:ascii="AytoRoquetas Light Condensed" w:eastAsia="Arial Narrow" w:hAnsi="AytoRoquetas Light Condensed" w:cs="Arial Narrow"/>
                <w:color w:val="auto"/>
                <w:spacing w:val="-1"/>
                <w:kern w:val="0"/>
                <w:sz w:val="20"/>
                <w:szCs w:val="20"/>
                <w:lang w:eastAsia="es-ES" w:bidi="ar-SA"/>
              </w:rPr>
              <w:t>C</w:t>
            </w:r>
            <w:r w:rsidRPr="00A7114D">
              <w:rPr>
                <w:rFonts w:ascii="AytoRoquetas Light Condensed" w:eastAsia="Arial Narrow" w:hAnsi="AytoRoquetas Light Condensed" w:cs="Arial Narrow"/>
                <w:color w:val="auto"/>
                <w:kern w:val="0"/>
                <w:sz w:val="20"/>
                <w:szCs w:val="20"/>
                <w:lang w:eastAsia="es-ES" w:bidi="ar-SA"/>
              </w:rPr>
              <w:t>onten</w:t>
            </w:r>
            <w:r w:rsidRPr="00A7114D">
              <w:rPr>
                <w:rFonts w:ascii="AytoRoquetas Light Condensed" w:eastAsia="Arial Narrow" w:hAnsi="AytoRoquetas Light Condensed" w:cs="Arial Narrow"/>
                <w:color w:val="auto"/>
                <w:spacing w:val="1"/>
                <w:kern w:val="0"/>
                <w:sz w:val="20"/>
                <w:szCs w:val="20"/>
                <w:lang w:eastAsia="es-ES" w:bidi="ar-SA"/>
              </w:rPr>
              <w:t>i</w:t>
            </w:r>
            <w:r w:rsidRPr="00A7114D">
              <w:rPr>
                <w:rFonts w:ascii="AytoRoquetas Light Condensed" w:eastAsia="Arial Narrow" w:hAnsi="AytoRoquetas Light Condensed" w:cs="Arial Narrow"/>
                <w:color w:val="auto"/>
                <w:kern w:val="0"/>
                <w:sz w:val="20"/>
                <w:szCs w:val="20"/>
                <w:lang w:eastAsia="es-ES" w:bidi="ar-SA"/>
              </w:rPr>
              <w:t>do</w:t>
            </w:r>
            <w:r w:rsidRPr="00A7114D">
              <w:rPr>
                <w:rFonts w:ascii="AytoRoquetas Light Condensed" w:eastAsia="Arial Narrow" w:hAnsi="AytoRoquetas Light Condensed" w:cs="Arial Narrow"/>
                <w:color w:val="auto"/>
                <w:spacing w:val="-9"/>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m</w:t>
            </w:r>
            <w:r w:rsidRPr="00A7114D">
              <w:rPr>
                <w:rFonts w:ascii="AytoRoquetas Light Condensed" w:eastAsia="Arial Narrow" w:hAnsi="AytoRoquetas Light Condensed" w:cs="Arial Narrow"/>
                <w:color w:val="auto"/>
                <w:spacing w:val="-2"/>
                <w:kern w:val="0"/>
                <w:sz w:val="20"/>
                <w:szCs w:val="20"/>
                <w:lang w:eastAsia="es-ES" w:bidi="ar-SA"/>
              </w:rPr>
              <w:t>í</w:t>
            </w:r>
            <w:r w:rsidRPr="00A7114D">
              <w:rPr>
                <w:rFonts w:ascii="AytoRoquetas Light Condensed" w:eastAsia="Arial Narrow" w:hAnsi="AytoRoquetas Light Condensed" w:cs="Arial Narrow"/>
                <w:color w:val="auto"/>
                <w:kern w:val="0"/>
                <w:sz w:val="20"/>
                <w:szCs w:val="20"/>
                <w:lang w:eastAsia="es-ES" w:bidi="ar-SA"/>
              </w:rPr>
              <w:t>ni</w:t>
            </w:r>
            <w:r w:rsidRPr="00A7114D">
              <w:rPr>
                <w:rFonts w:ascii="AytoRoquetas Light Condensed" w:eastAsia="Arial Narrow" w:hAnsi="AytoRoquetas Light Condensed" w:cs="Arial Narrow"/>
                <w:color w:val="auto"/>
                <w:spacing w:val="-2"/>
                <w:kern w:val="0"/>
                <w:sz w:val="20"/>
                <w:szCs w:val="20"/>
                <w:lang w:eastAsia="es-ES" w:bidi="ar-SA"/>
              </w:rPr>
              <w:t>m</w:t>
            </w:r>
            <w:r w:rsidRPr="00A7114D">
              <w:rPr>
                <w:rFonts w:ascii="AytoRoquetas Light Condensed" w:eastAsia="Arial Narrow" w:hAnsi="AytoRoquetas Light Condensed" w:cs="Arial Narrow"/>
                <w:color w:val="auto"/>
                <w:kern w:val="0"/>
                <w:sz w:val="20"/>
                <w:szCs w:val="20"/>
                <w:lang w:eastAsia="es-ES" w:bidi="ar-SA"/>
              </w:rPr>
              <w:t>o</w:t>
            </w:r>
            <w:r w:rsidRPr="00A7114D">
              <w:rPr>
                <w:rFonts w:ascii="AytoRoquetas Light Condensed" w:eastAsia="Arial Narrow" w:hAnsi="AytoRoquetas Light Condensed" w:cs="Arial Narrow"/>
                <w:color w:val="auto"/>
                <w:spacing w:val="-9"/>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y</w:t>
            </w:r>
            <w:r w:rsidRPr="00A7114D">
              <w:rPr>
                <w:rFonts w:ascii="AytoRoquetas Light Condensed" w:eastAsia="Arial Narrow" w:hAnsi="AytoRoquetas Light Condensed" w:cs="Arial Narrow"/>
                <w:color w:val="auto"/>
                <w:spacing w:val="-9"/>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e</w:t>
            </w:r>
            <w:r w:rsidRPr="00A7114D">
              <w:rPr>
                <w:rFonts w:ascii="AytoRoquetas Light Condensed" w:eastAsia="Arial Narrow" w:hAnsi="AytoRoquetas Light Condensed" w:cs="Arial Narrow"/>
                <w:color w:val="auto"/>
                <w:spacing w:val="1"/>
                <w:kern w:val="0"/>
                <w:sz w:val="20"/>
                <w:szCs w:val="20"/>
                <w:lang w:eastAsia="es-ES" w:bidi="ar-SA"/>
              </w:rPr>
              <w:t>s</w:t>
            </w:r>
            <w:r w:rsidRPr="00A7114D">
              <w:rPr>
                <w:rFonts w:ascii="AytoRoquetas Light Condensed" w:eastAsia="Arial Narrow" w:hAnsi="AytoRoquetas Light Condensed" w:cs="Arial Narrow"/>
                <w:color w:val="auto"/>
                <w:kern w:val="0"/>
                <w:sz w:val="20"/>
                <w:szCs w:val="20"/>
                <w:lang w:eastAsia="es-ES" w:bidi="ar-SA"/>
              </w:rPr>
              <w:t>c</w:t>
            </w:r>
            <w:r w:rsidRPr="00A7114D">
              <w:rPr>
                <w:rFonts w:ascii="AytoRoquetas Light Condensed" w:eastAsia="Arial Narrow" w:hAnsi="AytoRoquetas Light Condensed" w:cs="Arial Narrow"/>
                <w:color w:val="auto"/>
                <w:spacing w:val="-2"/>
                <w:kern w:val="0"/>
                <w:sz w:val="20"/>
                <w:szCs w:val="20"/>
                <w:lang w:eastAsia="es-ES" w:bidi="ar-SA"/>
              </w:rPr>
              <w:t>a</w:t>
            </w:r>
            <w:r w:rsidRPr="00A7114D">
              <w:rPr>
                <w:rFonts w:ascii="AytoRoquetas Light Condensed" w:eastAsia="Arial Narrow" w:hAnsi="AytoRoquetas Light Condensed" w:cs="Arial Narrow"/>
                <w:color w:val="auto"/>
                <w:kern w:val="0"/>
                <w:sz w:val="20"/>
                <w:szCs w:val="20"/>
                <w:lang w:eastAsia="es-ES" w:bidi="ar-SA"/>
              </w:rPr>
              <w:t>so.</w:t>
            </w:r>
            <w:r w:rsidRPr="00A7114D">
              <w:rPr>
                <w:rFonts w:ascii="AytoRoquetas Light Condensed" w:eastAsia="Arial Narrow" w:hAnsi="AytoRoquetas Light Condensed" w:cs="Arial Narrow"/>
                <w:color w:val="auto"/>
                <w:spacing w:val="-9"/>
                <w:kern w:val="0"/>
                <w:sz w:val="20"/>
                <w:szCs w:val="20"/>
                <w:lang w:eastAsia="es-ES" w:bidi="ar-SA"/>
              </w:rPr>
              <w:t xml:space="preserve"> </w:t>
            </w:r>
            <w:r w:rsidRPr="00A7114D">
              <w:rPr>
                <w:rFonts w:ascii="AytoRoquetas Light Condensed" w:eastAsia="Arial Narrow" w:hAnsi="AytoRoquetas Light Condensed" w:cs="Arial Narrow"/>
                <w:color w:val="auto"/>
                <w:spacing w:val="-3"/>
                <w:kern w:val="0"/>
                <w:sz w:val="20"/>
                <w:szCs w:val="20"/>
                <w:lang w:eastAsia="es-ES" w:bidi="ar-SA"/>
              </w:rPr>
              <w:t>D</w:t>
            </w:r>
            <w:r w:rsidRPr="00A7114D">
              <w:rPr>
                <w:rFonts w:ascii="AytoRoquetas Light Condensed" w:eastAsia="Arial Narrow" w:hAnsi="AytoRoquetas Light Condensed" w:cs="Arial Narrow"/>
                <w:color w:val="auto"/>
                <w:kern w:val="0"/>
                <w:sz w:val="20"/>
                <w:szCs w:val="20"/>
                <w:lang w:eastAsia="es-ES" w:bidi="ar-SA"/>
              </w:rPr>
              <w:t>ef</w:t>
            </w:r>
            <w:r w:rsidRPr="00A7114D">
              <w:rPr>
                <w:rFonts w:ascii="AytoRoquetas Light Condensed" w:eastAsia="Arial Narrow" w:hAnsi="AytoRoquetas Light Condensed" w:cs="Arial Narrow"/>
                <w:color w:val="auto"/>
                <w:spacing w:val="1"/>
                <w:kern w:val="0"/>
                <w:sz w:val="20"/>
                <w:szCs w:val="20"/>
                <w:lang w:eastAsia="es-ES" w:bidi="ar-SA"/>
              </w:rPr>
              <w:t>i</w:t>
            </w:r>
            <w:r w:rsidRPr="00A7114D">
              <w:rPr>
                <w:rFonts w:ascii="AytoRoquetas Light Condensed" w:eastAsia="Arial Narrow" w:hAnsi="AytoRoquetas Light Condensed" w:cs="Arial Narrow"/>
                <w:color w:val="auto"/>
                <w:kern w:val="0"/>
                <w:sz w:val="20"/>
                <w:szCs w:val="20"/>
                <w:lang w:eastAsia="es-ES" w:bidi="ar-SA"/>
              </w:rPr>
              <w:t>ni</w:t>
            </w:r>
            <w:r w:rsidRPr="00A7114D">
              <w:rPr>
                <w:rFonts w:ascii="AytoRoquetas Light Condensed" w:eastAsia="Arial Narrow" w:hAnsi="AytoRoquetas Light Condensed" w:cs="Arial Narrow"/>
                <w:color w:val="auto"/>
                <w:spacing w:val="-2"/>
                <w:kern w:val="0"/>
                <w:sz w:val="20"/>
                <w:szCs w:val="20"/>
                <w:lang w:eastAsia="es-ES" w:bidi="ar-SA"/>
              </w:rPr>
              <w:t>c</w:t>
            </w:r>
            <w:r w:rsidRPr="00A7114D">
              <w:rPr>
                <w:rFonts w:ascii="AytoRoquetas Light Condensed" w:eastAsia="Arial Narrow" w:hAnsi="AytoRoquetas Light Condensed" w:cs="Arial Narrow"/>
                <w:color w:val="auto"/>
                <w:kern w:val="0"/>
                <w:sz w:val="20"/>
                <w:szCs w:val="20"/>
                <w:lang w:eastAsia="es-ES" w:bidi="ar-SA"/>
              </w:rPr>
              <w:t>ión</w:t>
            </w:r>
            <w:r w:rsidRPr="00A7114D">
              <w:rPr>
                <w:rFonts w:ascii="AytoRoquetas Light Condensed" w:eastAsia="Arial Narrow" w:hAnsi="AytoRoquetas Light Condensed" w:cs="Arial Narrow"/>
                <w:color w:val="auto"/>
                <w:spacing w:val="-9"/>
                <w:kern w:val="0"/>
                <w:sz w:val="20"/>
                <w:szCs w:val="20"/>
                <w:lang w:eastAsia="es-ES" w:bidi="ar-SA"/>
              </w:rPr>
              <w:t xml:space="preserve"> </w:t>
            </w:r>
            <w:r w:rsidRPr="00A7114D">
              <w:rPr>
                <w:rFonts w:ascii="AytoRoquetas Light Condensed" w:eastAsia="Arial Narrow" w:hAnsi="AytoRoquetas Light Condensed" w:cs="Arial Narrow"/>
                <w:color w:val="auto"/>
                <w:spacing w:val="-2"/>
                <w:kern w:val="0"/>
                <w:sz w:val="20"/>
                <w:szCs w:val="20"/>
                <w:lang w:eastAsia="es-ES" w:bidi="ar-SA"/>
              </w:rPr>
              <w:t>s</w:t>
            </w:r>
            <w:r w:rsidRPr="00A7114D">
              <w:rPr>
                <w:rFonts w:ascii="AytoRoquetas Light Condensed" w:eastAsia="Arial Narrow" w:hAnsi="AytoRoquetas Light Condensed" w:cs="Arial Narrow"/>
                <w:color w:val="auto"/>
                <w:kern w:val="0"/>
                <w:sz w:val="20"/>
                <w:szCs w:val="20"/>
                <w:lang w:eastAsia="es-ES" w:bidi="ar-SA"/>
              </w:rPr>
              <w:t>i</w:t>
            </w:r>
            <w:r w:rsidRPr="00A7114D">
              <w:rPr>
                <w:rFonts w:ascii="AytoRoquetas Light Condensed" w:eastAsia="Arial Narrow" w:hAnsi="AytoRoquetas Light Condensed" w:cs="Arial Narrow"/>
                <w:color w:val="auto"/>
                <w:spacing w:val="1"/>
                <w:kern w:val="0"/>
                <w:sz w:val="20"/>
                <w:szCs w:val="20"/>
                <w:lang w:eastAsia="es-ES" w:bidi="ar-SA"/>
              </w:rPr>
              <w:t>m</w:t>
            </w:r>
            <w:r w:rsidRPr="00A7114D">
              <w:rPr>
                <w:rFonts w:ascii="AytoRoquetas Light Condensed" w:eastAsia="Arial Narrow" w:hAnsi="AytoRoquetas Light Condensed" w:cs="Arial Narrow"/>
                <w:color w:val="auto"/>
                <w:kern w:val="0"/>
                <w:sz w:val="20"/>
                <w:szCs w:val="20"/>
                <w:lang w:eastAsia="es-ES" w:bidi="ar-SA"/>
              </w:rPr>
              <w:t>p</w:t>
            </w:r>
            <w:r w:rsidRPr="00A7114D">
              <w:rPr>
                <w:rFonts w:ascii="AytoRoquetas Light Condensed" w:eastAsia="Arial Narrow" w:hAnsi="AytoRoquetas Light Condensed" w:cs="Arial Narrow"/>
                <w:color w:val="auto"/>
                <w:spacing w:val="-2"/>
                <w:kern w:val="0"/>
                <w:sz w:val="20"/>
                <w:szCs w:val="20"/>
                <w:lang w:eastAsia="es-ES" w:bidi="ar-SA"/>
              </w:rPr>
              <w:t>l</w:t>
            </w:r>
            <w:r w:rsidRPr="00A7114D">
              <w:rPr>
                <w:rFonts w:ascii="AytoRoquetas Light Condensed" w:eastAsia="Arial Narrow" w:hAnsi="AytoRoquetas Light Condensed" w:cs="Arial Narrow"/>
                <w:color w:val="auto"/>
                <w:kern w:val="0"/>
                <w:sz w:val="20"/>
                <w:szCs w:val="20"/>
                <w:lang w:eastAsia="es-ES" w:bidi="ar-SA"/>
              </w:rPr>
              <w:t>if</w:t>
            </w:r>
            <w:r w:rsidRPr="00A7114D">
              <w:rPr>
                <w:rFonts w:ascii="AytoRoquetas Light Condensed" w:eastAsia="Arial Narrow" w:hAnsi="AytoRoquetas Light Condensed" w:cs="Arial Narrow"/>
                <w:color w:val="auto"/>
                <w:spacing w:val="-2"/>
                <w:kern w:val="0"/>
                <w:sz w:val="20"/>
                <w:szCs w:val="20"/>
                <w:lang w:eastAsia="es-ES" w:bidi="ar-SA"/>
              </w:rPr>
              <w:t>i</w:t>
            </w:r>
            <w:r w:rsidRPr="00A7114D">
              <w:rPr>
                <w:rFonts w:ascii="AytoRoquetas Light Condensed" w:eastAsia="Arial Narrow" w:hAnsi="AytoRoquetas Light Condensed" w:cs="Arial Narrow"/>
                <w:color w:val="auto"/>
                <w:kern w:val="0"/>
                <w:sz w:val="20"/>
                <w:szCs w:val="20"/>
                <w:lang w:eastAsia="es-ES" w:bidi="ar-SA"/>
              </w:rPr>
              <w:t>cada</w:t>
            </w:r>
            <w:r w:rsidRPr="00A7114D">
              <w:rPr>
                <w:rFonts w:ascii="AytoRoquetas Light Condensed" w:eastAsia="Arial Narrow" w:hAnsi="AytoRoquetas Light Condensed" w:cs="Arial Narrow"/>
                <w:color w:val="auto"/>
                <w:spacing w:val="-9"/>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de</w:t>
            </w:r>
            <w:r w:rsidRPr="00A7114D">
              <w:rPr>
                <w:rFonts w:ascii="AytoRoquetas Light Condensed" w:eastAsia="Arial Narrow" w:hAnsi="AytoRoquetas Light Condensed" w:cs="Arial Narrow"/>
                <w:color w:val="auto"/>
                <w:spacing w:val="-9"/>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l</w:t>
            </w:r>
            <w:r w:rsidRPr="00A7114D">
              <w:rPr>
                <w:rFonts w:ascii="AytoRoquetas Light Condensed" w:eastAsia="Arial Narrow" w:hAnsi="AytoRoquetas Light Condensed" w:cs="Arial Narrow"/>
                <w:color w:val="auto"/>
                <w:spacing w:val="-2"/>
                <w:kern w:val="0"/>
                <w:sz w:val="20"/>
                <w:szCs w:val="20"/>
                <w:lang w:eastAsia="es-ES" w:bidi="ar-SA"/>
              </w:rPr>
              <w:t>o</w:t>
            </w:r>
            <w:r w:rsidRPr="00A7114D">
              <w:rPr>
                <w:rFonts w:ascii="AytoRoquetas Light Condensed" w:eastAsia="Arial Narrow" w:hAnsi="AytoRoquetas Light Condensed" w:cs="Arial Narrow"/>
                <w:color w:val="auto"/>
                <w:kern w:val="0"/>
                <w:sz w:val="20"/>
                <w:szCs w:val="20"/>
                <w:lang w:eastAsia="es-ES" w:bidi="ar-SA"/>
              </w:rPr>
              <w:t>s</w:t>
            </w:r>
            <w:r w:rsidRPr="00A7114D">
              <w:rPr>
                <w:rFonts w:ascii="AytoRoquetas Light Condensed" w:eastAsia="Arial Narrow" w:hAnsi="AytoRoquetas Light Condensed" w:cs="Arial Narrow"/>
                <w:color w:val="auto"/>
                <w:spacing w:val="-9"/>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p</w:t>
            </w:r>
            <w:r w:rsidRPr="00A7114D">
              <w:rPr>
                <w:rFonts w:ascii="AytoRoquetas Light Condensed" w:eastAsia="Arial Narrow" w:hAnsi="AytoRoquetas Light Condensed" w:cs="Arial Narrow"/>
                <w:color w:val="auto"/>
                <w:spacing w:val="-3"/>
                <w:kern w:val="0"/>
                <w:sz w:val="20"/>
                <w:szCs w:val="20"/>
                <w:lang w:eastAsia="es-ES" w:bidi="ar-SA"/>
              </w:rPr>
              <w:t>r</w:t>
            </w:r>
            <w:r w:rsidRPr="00A7114D">
              <w:rPr>
                <w:rFonts w:ascii="AytoRoquetas Light Condensed" w:eastAsia="Arial Narrow" w:hAnsi="AytoRoquetas Light Condensed" w:cs="Arial Narrow"/>
                <w:color w:val="auto"/>
                <w:kern w:val="0"/>
                <w:sz w:val="20"/>
                <w:szCs w:val="20"/>
                <w:lang w:eastAsia="es-ES" w:bidi="ar-SA"/>
              </w:rPr>
              <w:t>o</w:t>
            </w:r>
            <w:r w:rsidRPr="00A7114D">
              <w:rPr>
                <w:rFonts w:ascii="AytoRoquetas Light Condensed" w:eastAsia="Arial Narrow" w:hAnsi="AytoRoquetas Light Condensed" w:cs="Arial Narrow"/>
                <w:color w:val="auto"/>
                <w:spacing w:val="1"/>
                <w:kern w:val="0"/>
                <w:sz w:val="20"/>
                <w:szCs w:val="20"/>
                <w:lang w:eastAsia="es-ES" w:bidi="ar-SA"/>
              </w:rPr>
              <w:t>c</w:t>
            </w:r>
            <w:r w:rsidRPr="00A7114D">
              <w:rPr>
                <w:rFonts w:ascii="AytoRoquetas Light Condensed" w:eastAsia="Arial Narrow" w:hAnsi="AytoRoquetas Light Condensed" w:cs="Arial Narrow"/>
                <w:color w:val="auto"/>
                <w:kern w:val="0"/>
                <w:sz w:val="20"/>
                <w:szCs w:val="20"/>
                <w:lang w:eastAsia="es-ES" w:bidi="ar-SA"/>
              </w:rPr>
              <w:t>ed</w:t>
            </w:r>
            <w:r w:rsidRPr="00A7114D">
              <w:rPr>
                <w:rFonts w:ascii="AytoRoquetas Light Condensed" w:eastAsia="Arial Narrow" w:hAnsi="AytoRoquetas Light Condensed" w:cs="Arial Narrow"/>
                <w:color w:val="auto"/>
                <w:spacing w:val="-2"/>
                <w:kern w:val="0"/>
                <w:sz w:val="20"/>
                <w:szCs w:val="20"/>
                <w:lang w:eastAsia="es-ES" w:bidi="ar-SA"/>
              </w:rPr>
              <w:t>i</w:t>
            </w:r>
            <w:r w:rsidRPr="00A7114D">
              <w:rPr>
                <w:rFonts w:ascii="AytoRoquetas Light Condensed" w:eastAsia="Arial Narrow" w:hAnsi="AytoRoquetas Light Condensed" w:cs="Arial Narrow"/>
                <w:color w:val="auto"/>
                <w:kern w:val="0"/>
                <w:sz w:val="20"/>
                <w:szCs w:val="20"/>
                <w:lang w:eastAsia="es-ES" w:bidi="ar-SA"/>
              </w:rPr>
              <w:t>m</w:t>
            </w:r>
            <w:r w:rsidRPr="00A7114D">
              <w:rPr>
                <w:rFonts w:ascii="AytoRoquetas Light Condensed" w:eastAsia="Arial Narrow" w:hAnsi="AytoRoquetas Light Condensed" w:cs="Arial Narrow"/>
                <w:color w:val="auto"/>
                <w:spacing w:val="1"/>
                <w:kern w:val="0"/>
                <w:sz w:val="20"/>
                <w:szCs w:val="20"/>
                <w:lang w:eastAsia="es-ES" w:bidi="ar-SA"/>
              </w:rPr>
              <w:t>i</w:t>
            </w:r>
            <w:r w:rsidRPr="00A7114D">
              <w:rPr>
                <w:rFonts w:ascii="AytoRoquetas Light Condensed" w:eastAsia="Arial Narrow" w:hAnsi="AytoRoquetas Light Condensed" w:cs="Arial Narrow"/>
                <w:color w:val="auto"/>
                <w:kern w:val="0"/>
                <w:sz w:val="20"/>
                <w:szCs w:val="20"/>
                <w:lang w:eastAsia="es-ES" w:bidi="ar-SA"/>
              </w:rPr>
              <w:t>en</w:t>
            </w:r>
            <w:r w:rsidRPr="00A7114D">
              <w:rPr>
                <w:rFonts w:ascii="AytoRoquetas Light Condensed" w:eastAsia="Arial Narrow" w:hAnsi="AytoRoquetas Light Condensed" w:cs="Arial Narrow"/>
                <w:color w:val="auto"/>
                <w:spacing w:val="-2"/>
                <w:kern w:val="0"/>
                <w:sz w:val="20"/>
                <w:szCs w:val="20"/>
                <w:lang w:eastAsia="es-ES" w:bidi="ar-SA"/>
              </w:rPr>
              <w:t>t</w:t>
            </w:r>
            <w:r w:rsidRPr="00A7114D">
              <w:rPr>
                <w:rFonts w:ascii="AytoRoquetas Light Condensed" w:eastAsia="Arial Narrow" w:hAnsi="AytoRoquetas Light Condensed" w:cs="Arial Narrow"/>
                <w:color w:val="auto"/>
                <w:kern w:val="0"/>
                <w:sz w:val="20"/>
                <w:szCs w:val="20"/>
                <w:lang w:eastAsia="es-ES" w:bidi="ar-SA"/>
              </w:rPr>
              <w:t>os</w:t>
            </w:r>
            <w:r w:rsidRPr="00A7114D">
              <w:rPr>
                <w:rFonts w:ascii="AytoRoquetas Light Condensed" w:eastAsia="Arial Narrow" w:hAnsi="AytoRoquetas Light Condensed" w:cs="Arial Narrow"/>
                <w:color w:val="auto"/>
                <w:spacing w:val="-9"/>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y</w:t>
            </w:r>
            <w:r w:rsidRPr="00A7114D">
              <w:rPr>
                <w:rFonts w:ascii="AytoRoquetas Light Condensed" w:eastAsia="Arial Narrow" w:hAnsi="AytoRoquetas Light Condensed" w:cs="Arial Narrow"/>
                <w:color w:val="auto"/>
                <w:spacing w:val="-9"/>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té</w:t>
            </w:r>
            <w:r w:rsidRPr="00A7114D">
              <w:rPr>
                <w:rFonts w:ascii="AytoRoquetas Light Condensed" w:eastAsia="Arial Narrow" w:hAnsi="AytoRoquetas Light Condensed" w:cs="Arial Narrow"/>
                <w:color w:val="auto"/>
                <w:spacing w:val="-2"/>
                <w:kern w:val="0"/>
                <w:sz w:val="20"/>
                <w:szCs w:val="20"/>
                <w:lang w:eastAsia="es-ES" w:bidi="ar-SA"/>
              </w:rPr>
              <w:t>c</w:t>
            </w:r>
            <w:r w:rsidRPr="00A7114D">
              <w:rPr>
                <w:rFonts w:ascii="AytoRoquetas Light Condensed" w:eastAsia="Arial Narrow" w:hAnsi="AytoRoquetas Light Condensed" w:cs="Arial Narrow"/>
                <w:color w:val="auto"/>
                <w:kern w:val="0"/>
                <w:sz w:val="20"/>
                <w:szCs w:val="20"/>
                <w:lang w:eastAsia="es-ES" w:bidi="ar-SA"/>
              </w:rPr>
              <w:t>ni</w:t>
            </w:r>
            <w:r w:rsidRPr="00A7114D">
              <w:rPr>
                <w:rFonts w:ascii="AytoRoquetas Light Condensed" w:eastAsia="Arial Narrow" w:hAnsi="AytoRoquetas Light Condensed" w:cs="Arial Narrow"/>
                <w:color w:val="auto"/>
                <w:spacing w:val="-2"/>
                <w:kern w:val="0"/>
                <w:sz w:val="20"/>
                <w:szCs w:val="20"/>
                <w:lang w:eastAsia="es-ES" w:bidi="ar-SA"/>
              </w:rPr>
              <w:t>c</w:t>
            </w:r>
            <w:r w:rsidRPr="00A7114D">
              <w:rPr>
                <w:rFonts w:ascii="AytoRoquetas Light Condensed" w:eastAsia="Arial Narrow" w:hAnsi="AytoRoquetas Light Condensed" w:cs="Arial Narrow"/>
                <w:color w:val="auto"/>
                <w:kern w:val="0"/>
                <w:sz w:val="20"/>
                <w:szCs w:val="20"/>
                <w:lang w:eastAsia="es-ES" w:bidi="ar-SA"/>
              </w:rPr>
              <w:t>as</w:t>
            </w:r>
            <w:r w:rsidRPr="00A7114D">
              <w:rPr>
                <w:rFonts w:ascii="AytoRoquetas Light Condensed" w:eastAsia="Arial Narrow" w:hAnsi="AytoRoquetas Light Condensed" w:cs="Arial Narrow"/>
                <w:color w:val="auto"/>
                <w:spacing w:val="-9"/>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de</w:t>
            </w:r>
            <w:r w:rsidRPr="00A7114D">
              <w:rPr>
                <w:rFonts w:ascii="AytoRoquetas Light Condensed" w:eastAsia="Arial Narrow" w:hAnsi="AytoRoquetas Light Condensed" w:cs="Arial Narrow"/>
                <w:color w:val="auto"/>
                <w:spacing w:val="-9"/>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ej</w:t>
            </w:r>
            <w:r w:rsidRPr="00A7114D">
              <w:rPr>
                <w:rFonts w:ascii="AytoRoquetas Light Condensed" w:eastAsia="Arial Narrow" w:hAnsi="AytoRoquetas Light Condensed" w:cs="Arial Narrow"/>
                <w:color w:val="auto"/>
                <w:spacing w:val="-2"/>
                <w:kern w:val="0"/>
                <w:sz w:val="20"/>
                <w:szCs w:val="20"/>
                <w:lang w:eastAsia="es-ES" w:bidi="ar-SA"/>
              </w:rPr>
              <w:t>e</w:t>
            </w:r>
            <w:r w:rsidRPr="00A7114D">
              <w:rPr>
                <w:rFonts w:ascii="AytoRoquetas Light Condensed" w:eastAsia="Arial Narrow" w:hAnsi="AytoRoquetas Light Condensed" w:cs="Arial Narrow"/>
                <w:color w:val="auto"/>
                <w:kern w:val="0"/>
                <w:sz w:val="20"/>
                <w:szCs w:val="20"/>
                <w:lang w:eastAsia="es-ES" w:bidi="ar-SA"/>
              </w:rPr>
              <w:t>cu</w:t>
            </w:r>
            <w:r w:rsidRPr="00A7114D">
              <w:rPr>
                <w:rFonts w:ascii="AytoRoquetas Light Condensed" w:eastAsia="Arial Narrow" w:hAnsi="AytoRoquetas Light Condensed" w:cs="Arial Narrow"/>
                <w:color w:val="auto"/>
                <w:spacing w:val="1"/>
                <w:kern w:val="0"/>
                <w:sz w:val="20"/>
                <w:szCs w:val="20"/>
                <w:lang w:eastAsia="es-ES" w:bidi="ar-SA"/>
              </w:rPr>
              <w:t>c</w:t>
            </w:r>
            <w:r w:rsidRPr="00A7114D">
              <w:rPr>
                <w:rFonts w:ascii="AytoRoquetas Light Condensed" w:eastAsia="Arial Narrow" w:hAnsi="AytoRoquetas Light Condensed" w:cs="Arial Narrow"/>
                <w:color w:val="auto"/>
                <w:kern w:val="0"/>
                <w:sz w:val="20"/>
                <w:szCs w:val="20"/>
                <w:lang w:eastAsia="es-ES" w:bidi="ar-SA"/>
              </w:rPr>
              <w:t>i</w:t>
            </w:r>
            <w:r w:rsidRPr="00A7114D">
              <w:rPr>
                <w:rFonts w:ascii="AytoRoquetas Light Condensed" w:eastAsia="Arial Narrow" w:hAnsi="AytoRoquetas Light Condensed" w:cs="Arial Narrow"/>
                <w:color w:val="auto"/>
                <w:spacing w:val="-2"/>
                <w:kern w:val="0"/>
                <w:sz w:val="20"/>
                <w:szCs w:val="20"/>
                <w:lang w:eastAsia="es-ES" w:bidi="ar-SA"/>
              </w:rPr>
              <w:t>ó</w:t>
            </w:r>
            <w:r w:rsidRPr="00A7114D">
              <w:rPr>
                <w:rFonts w:ascii="AytoRoquetas Light Condensed" w:eastAsia="Arial Narrow" w:hAnsi="AytoRoquetas Light Condensed" w:cs="Arial Narrow"/>
                <w:color w:val="auto"/>
                <w:kern w:val="0"/>
                <w:sz w:val="20"/>
                <w:szCs w:val="20"/>
                <w:lang w:eastAsia="es-ES" w:bidi="ar-SA"/>
              </w:rPr>
              <w:t>n.</w:t>
            </w:r>
            <w:r w:rsidRPr="00A7114D">
              <w:rPr>
                <w:rFonts w:ascii="AytoRoquetas Light Condensed" w:eastAsia="Arial Narrow" w:hAnsi="AytoRoquetas Light Condensed" w:cs="Arial Narrow"/>
                <w:color w:val="auto"/>
                <w:spacing w:val="-9"/>
                <w:kern w:val="0"/>
                <w:sz w:val="20"/>
                <w:szCs w:val="20"/>
                <w:lang w:eastAsia="es-ES" w:bidi="ar-SA"/>
              </w:rPr>
              <w:t xml:space="preserve"> </w:t>
            </w:r>
            <w:r w:rsidRPr="00A7114D">
              <w:rPr>
                <w:rFonts w:ascii="AytoRoquetas Light Condensed" w:eastAsia="Arial Narrow" w:hAnsi="AytoRoquetas Light Condensed" w:cs="Arial Narrow"/>
                <w:color w:val="auto"/>
                <w:spacing w:val="-1"/>
                <w:kern w:val="0"/>
                <w:sz w:val="20"/>
                <w:szCs w:val="20"/>
                <w:lang w:eastAsia="es-ES" w:bidi="ar-SA"/>
              </w:rPr>
              <w:t>C</w:t>
            </w:r>
            <w:r w:rsidRPr="00A7114D">
              <w:rPr>
                <w:rFonts w:ascii="AytoRoquetas Light Condensed" w:eastAsia="Arial Narrow" w:hAnsi="AytoRoquetas Light Condensed" w:cs="Arial Narrow"/>
                <w:color w:val="auto"/>
                <w:kern w:val="0"/>
                <w:sz w:val="20"/>
                <w:szCs w:val="20"/>
                <w:lang w:eastAsia="es-ES" w:bidi="ar-SA"/>
              </w:rPr>
              <w:t>alid</w:t>
            </w:r>
            <w:r w:rsidRPr="00A7114D">
              <w:rPr>
                <w:rFonts w:ascii="AytoRoquetas Light Condensed" w:eastAsia="Arial Narrow" w:hAnsi="AytoRoquetas Light Condensed" w:cs="Arial Narrow"/>
                <w:color w:val="auto"/>
                <w:spacing w:val="-2"/>
                <w:kern w:val="0"/>
                <w:sz w:val="20"/>
                <w:szCs w:val="20"/>
                <w:lang w:eastAsia="es-ES" w:bidi="ar-SA"/>
              </w:rPr>
              <w:t>a</w:t>
            </w:r>
            <w:r w:rsidRPr="00A7114D">
              <w:rPr>
                <w:rFonts w:ascii="AytoRoquetas Light Condensed" w:eastAsia="Arial Narrow" w:hAnsi="AytoRoquetas Light Condensed" w:cs="Arial Narrow"/>
                <w:color w:val="auto"/>
                <w:kern w:val="0"/>
                <w:sz w:val="20"/>
                <w:szCs w:val="20"/>
                <w:lang w:eastAsia="es-ES" w:bidi="ar-SA"/>
              </w:rPr>
              <w:t>d y</w:t>
            </w:r>
            <w:r w:rsidRPr="00A7114D">
              <w:rPr>
                <w:rFonts w:ascii="AytoRoquetas Light Condensed" w:eastAsia="Arial Narrow" w:hAnsi="AytoRoquetas Light Condensed" w:cs="Arial Narrow"/>
                <w:color w:val="auto"/>
                <w:spacing w:val="1"/>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cohe</w:t>
            </w:r>
            <w:r w:rsidRPr="00A7114D">
              <w:rPr>
                <w:rFonts w:ascii="AytoRoquetas Light Condensed" w:eastAsia="Arial Narrow" w:hAnsi="AytoRoquetas Light Condensed" w:cs="Arial Narrow"/>
                <w:color w:val="auto"/>
                <w:spacing w:val="-2"/>
                <w:kern w:val="0"/>
                <w:sz w:val="20"/>
                <w:szCs w:val="20"/>
                <w:lang w:eastAsia="es-ES" w:bidi="ar-SA"/>
              </w:rPr>
              <w:t>r</w:t>
            </w:r>
            <w:r w:rsidRPr="00A7114D">
              <w:rPr>
                <w:rFonts w:ascii="AytoRoquetas Light Condensed" w:eastAsia="Arial Narrow" w:hAnsi="AytoRoquetas Light Condensed" w:cs="Arial Narrow"/>
                <w:color w:val="auto"/>
                <w:kern w:val="0"/>
                <w:sz w:val="20"/>
                <w:szCs w:val="20"/>
                <w:lang w:eastAsia="es-ES" w:bidi="ar-SA"/>
              </w:rPr>
              <w:t>en</w:t>
            </w:r>
            <w:r w:rsidRPr="00A7114D">
              <w:rPr>
                <w:rFonts w:ascii="AytoRoquetas Light Condensed" w:eastAsia="Arial Narrow" w:hAnsi="AytoRoquetas Light Condensed" w:cs="Arial Narrow"/>
                <w:color w:val="auto"/>
                <w:spacing w:val="-2"/>
                <w:kern w:val="0"/>
                <w:sz w:val="20"/>
                <w:szCs w:val="20"/>
                <w:lang w:eastAsia="es-ES" w:bidi="ar-SA"/>
              </w:rPr>
              <w:t>c</w:t>
            </w:r>
            <w:r w:rsidRPr="00A7114D">
              <w:rPr>
                <w:rFonts w:ascii="AytoRoquetas Light Condensed" w:eastAsia="Arial Narrow" w:hAnsi="AytoRoquetas Light Condensed" w:cs="Arial Narrow"/>
                <w:color w:val="auto"/>
                <w:kern w:val="0"/>
                <w:sz w:val="20"/>
                <w:szCs w:val="20"/>
                <w:lang w:eastAsia="es-ES" w:bidi="ar-SA"/>
              </w:rPr>
              <w:t>ia</w:t>
            </w:r>
            <w:r w:rsidRPr="00A7114D">
              <w:rPr>
                <w:rFonts w:ascii="AytoRoquetas Light Condensed" w:eastAsia="Arial Narrow" w:hAnsi="AytoRoquetas Light Condensed" w:cs="Arial Narrow"/>
                <w:color w:val="auto"/>
                <w:spacing w:val="1"/>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b</w:t>
            </w:r>
            <w:r w:rsidRPr="00A7114D">
              <w:rPr>
                <w:rFonts w:ascii="AytoRoquetas Light Condensed" w:eastAsia="Arial Narrow" w:hAnsi="AytoRoquetas Light Condensed" w:cs="Arial Narrow"/>
                <w:color w:val="auto"/>
                <w:spacing w:val="-2"/>
                <w:kern w:val="0"/>
                <w:sz w:val="20"/>
                <w:szCs w:val="20"/>
                <w:lang w:eastAsia="es-ES" w:bidi="ar-SA"/>
              </w:rPr>
              <w:t>a</w:t>
            </w:r>
            <w:r w:rsidRPr="00A7114D">
              <w:rPr>
                <w:rFonts w:ascii="AytoRoquetas Light Condensed" w:eastAsia="Arial Narrow" w:hAnsi="AytoRoquetas Light Condensed" w:cs="Arial Narrow"/>
                <w:color w:val="auto"/>
                <w:kern w:val="0"/>
                <w:sz w:val="20"/>
                <w:szCs w:val="20"/>
                <w:lang w:eastAsia="es-ES" w:bidi="ar-SA"/>
              </w:rPr>
              <w:t xml:space="preserve">jas. </w:t>
            </w:r>
            <w:r w:rsidRPr="00A7114D">
              <w:rPr>
                <w:rFonts w:ascii="AytoRoquetas Light Condensed" w:eastAsia="Arial Narrow" w:hAnsi="AytoRoquetas Light Condensed" w:cs="Arial Narrow"/>
                <w:color w:val="auto"/>
                <w:spacing w:val="-1"/>
                <w:kern w:val="0"/>
                <w:sz w:val="20"/>
                <w:szCs w:val="20"/>
                <w:lang w:eastAsia="es-ES" w:bidi="ar-SA"/>
              </w:rPr>
              <w:t>M</w:t>
            </w:r>
            <w:r w:rsidRPr="00A7114D">
              <w:rPr>
                <w:rFonts w:ascii="AytoRoquetas Light Condensed" w:eastAsia="Arial Narrow" w:hAnsi="AytoRoquetas Light Condensed" w:cs="Arial Narrow"/>
                <w:color w:val="auto"/>
                <w:kern w:val="0"/>
                <w:sz w:val="20"/>
                <w:szCs w:val="20"/>
                <w:lang w:eastAsia="es-ES" w:bidi="ar-SA"/>
              </w:rPr>
              <w:t>ed</w:t>
            </w:r>
            <w:r w:rsidRPr="00A7114D">
              <w:rPr>
                <w:rFonts w:ascii="AytoRoquetas Light Condensed" w:eastAsia="Arial Narrow" w:hAnsi="AytoRoquetas Light Condensed" w:cs="Arial Narrow"/>
                <w:color w:val="auto"/>
                <w:spacing w:val="1"/>
                <w:kern w:val="0"/>
                <w:sz w:val="20"/>
                <w:szCs w:val="20"/>
                <w:lang w:eastAsia="es-ES" w:bidi="ar-SA"/>
              </w:rPr>
              <w:t>i</w:t>
            </w:r>
            <w:r w:rsidRPr="00A7114D">
              <w:rPr>
                <w:rFonts w:ascii="AytoRoquetas Light Condensed" w:eastAsia="Arial Narrow" w:hAnsi="AytoRoquetas Light Condensed" w:cs="Arial Narrow"/>
                <w:color w:val="auto"/>
                <w:spacing w:val="-2"/>
                <w:kern w:val="0"/>
                <w:sz w:val="20"/>
                <w:szCs w:val="20"/>
                <w:lang w:eastAsia="es-ES" w:bidi="ar-SA"/>
              </w:rPr>
              <w:t>o</w:t>
            </w:r>
            <w:r w:rsidRPr="00A7114D">
              <w:rPr>
                <w:rFonts w:ascii="AytoRoquetas Light Condensed" w:eastAsia="Arial Narrow" w:hAnsi="AytoRoquetas Light Condensed" w:cs="Arial Narrow"/>
                <w:color w:val="auto"/>
                <w:kern w:val="0"/>
                <w:sz w:val="20"/>
                <w:szCs w:val="20"/>
                <w:lang w:eastAsia="es-ES" w:bidi="ar-SA"/>
              </w:rPr>
              <w:t>s</w:t>
            </w:r>
            <w:r w:rsidRPr="00A7114D">
              <w:rPr>
                <w:rFonts w:ascii="AytoRoquetas Light Condensed" w:eastAsia="Arial Narrow" w:hAnsi="AytoRoquetas Light Condensed" w:cs="Arial Narrow"/>
                <w:color w:val="auto"/>
                <w:spacing w:val="1"/>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y</w:t>
            </w:r>
            <w:r w:rsidRPr="00A7114D">
              <w:rPr>
                <w:rFonts w:ascii="AytoRoquetas Light Condensed" w:eastAsia="Arial Narrow" w:hAnsi="AytoRoquetas Light Condensed" w:cs="Arial Narrow"/>
                <w:color w:val="auto"/>
                <w:spacing w:val="1"/>
                <w:kern w:val="0"/>
                <w:sz w:val="20"/>
                <w:szCs w:val="20"/>
                <w:lang w:eastAsia="es-ES" w:bidi="ar-SA"/>
              </w:rPr>
              <w:t xml:space="preserve"> </w:t>
            </w:r>
            <w:r w:rsidRPr="00A7114D">
              <w:rPr>
                <w:rFonts w:ascii="AytoRoquetas Light Condensed" w:eastAsia="Arial Narrow" w:hAnsi="AytoRoquetas Light Condensed" w:cs="Arial Narrow"/>
                <w:color w:val="auto"/>
                <w:spacing w:val="-2"/>
                <w:kern w:val="0"/>
                <w:sz w:val="20"/>
                <w:szCs w:val="20"/>
                <w:lang w:eastAsia="es-ES" w:bidi="ar-SA"/>
              </w:rPr>
              <w:t>e</w:t>
            </w:r>
            <w:r w:rsidRPr="00A7114D">
              <w:rPr>
                <w:rFonts w:ascii="AytoRoquetas Light Condensed" w:eastAsia="Arial Narrow" w:hAnsi="AytoRoquetas Light Condensed" w:cs="Arial Narrow"/>
                <w:color w:val="auto"/>
                <w:kern w:val="0"/>
                <w:sz w:val="20"/>
                <w:szCs w:val="20"/>
                <w:lang w:eastAsia="es-ES" w:bidi="ar-SA"/>
              </w:rPr>
              <w:t>qu</w:t>
            </w:r>
            <w:r w:rsidRPr="00A7114D">
              <w:rPr>
                <w:rFonts w:ascii="AytoRoquetas Light Condensed" w:eastAsia="Arial Narrow" w:hAnsi="AytoRoquetas Light Condensed" w:cs="Arial Narrow"/>
                <w:color w:val="auto"/>
                <w:spacing w:val="1"/>
                <w:kern w:val="0"/>
                <w:sz w:val="20"/>
                <w:szCs w:val="20"/>
                <w:lang w:eastAsia="es-ES" w:bidi="ar-SA"/>
              </w:rPr>
              <w:t>i</w:t>
            </w:r>
            <w:r w:rsidRPr="00A7114D">
              <w:rPr>
                <w:rFonts w:ascii="AytoRoquetas Light Condensed" w:eastAsia="Arial Narrow" w:hAnsi="AytoRoquetas Light Condensed" w:cs="Arial Narrow"/>
                <w:color w:val="auto"/>
                <w:spacing w:val="-2"/>
                <w:kern w:val="0"/>
                <w:sz w:val="20"/>
                <w:szCs w:val="20"/>
                <w:lang w:eastAsia="es-ES" w:bidi="ar-SA"/>
              </w:rPr>
              <w:t>p</w:t>
            </w:r>
            <w:r w:rsidRPr="00A7114D">
              <w:rPr>
                <w:rFonts w:ascii="AytoRoquetas Light Condensed" w:eastAsia="Arial Narrow" w:hAnsi="AytoRoquetas Light Condensed" w:cs="Arial Narrow"/>
                <w:color w:val="auto"/>
                <w:kern w:val="0"/>
                <w:sz w:val="20"/>
                <w:szCs w:val="20"/>
                <w:lang w:eastAsia="es-ES" w:bidi="ar-SA"/>
              </w:rPr>
              <w:t>os</w:t>
            </w:r>
            <w:r w:rsidRPr="00A7114D">
              <w:rPr>
                <w:rFonts w:ascii="AytoRoquetas Light Condensed" w:eastAsia="Arial Narrow" w:hAnsi="AytoRoquetas Light Condensed" w:cs="Arial Narrow"/>
                <w:color w:val="auto"/>
                <w:spacing w:val="1"/>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p</w:t>
            </w:r>
            <w:r w:rsidRPr="00A7114D">
              <w:rPr>
                <w:rFonts w:ascii="AytoRoquetas Light Condensed" w:eastAsia="Arial Narrow" w:hAnsi="AytoRoquetas Light Condensed" w:cs="Arial Narrow"/>
                <w:color w:val="auto"/>
                <w:spacing w:val="-2"/>
                <w:kern w:val="0"/>
                <w:sz w:val="20"/>
                <w:szCs w:val="20"/>
                <w:lang w:eastAsia="es-ES" w:bidi="ar-SA"/>
              </w:rPr>
              <w:t>o</w:t>
            </w:r>
            <w:r w:rsidRPr="00A7114D">
              <w:rPr>
                <w:rFonts w:ascii="AytoRoquetas Light Condensed" w:eastAsia="Arial Narrow" w:hAnsi="AytoRoquetas Light Condensed" w:cs="Arial Narrow"/>
                <w:color w:val="auto"/>
                <w:kern w:val="0"/>
                <w:sz w:val="20"/>
                <w:szCs w:val="20"/>
                <w:lang w:eastAsia="es-ES" w:bidi="ar-SA"/>
              </w:rPr>
              <w:t>co</w:t>
            </w:r>
            <w:r w:rsidRPr="00A7114D">
              <w:rPr>
                <w:rFonts w:ascii="AytoRoquetas Light Condensed" w:eastAsia="Arial Narrow" w:hAnsi="AytoRoquetas Light Condensed" w:cs="Arial Narrow"/>
                <w:color w:val="auto"/>
                <w:spacing w:val="2"/>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a</w:t>
            </w:r>
            <w:r w:rsidRPr="00A7114D">
              <w:rPr>
                <w:rFonts w:ascii="AytoRoquetas Light Condensed" w:eastAsia="Arial Narrow" w:hAnsi="AytoRoquetas Light Condensed" w:cs="Arial Narrow"/>
                <w:color w:val="auto"/>
                <w:spacing w:val="-2"/>
                <w:kern w:val="0"/>
                <w:sz w:val="20"/>
                <w:szCs w:val="20"/>
                <w:lang w:eastAsia="es-ES" w:bidi="ar-SA"/>
              </w:rPr>
              <w:t>d</w:t>
            </w:r>
            <w:r w:rsidRPr="00A7114D">
              <w:rPr>
                <w:rFonts w:ascii="AytoRoquetas Light Condensed" w:eastAsia="Arial Narrow" w:hAnsi="AytoRoquetas Light Condensed" w:cs="Arial Narrow"/>
                <w:color w:val="auto"/>
                <w:kern w:val="0"/>
                <w:sz w:val="20"/>
                <w:szCs w:val="20"/>
                <w:lang w:eastAsia="es-ES" w:bidi="ar-SA"/>
              </w:rPr>
              <w:t>e</w:t>
            </w:r>
            <w:r w:rsidRPr="00A7114D">
              <w:rPr>
                <w:rFonts w:ascii="AytoRoquetas Light Condensed" w:eastAsia="Arial Narrow" w:hAnsi="AytoRoquetas Light Condensed" w:cs="Arial Narrow"/>
                <w:color w:val="auto"/>
                <w:spacing w:val="1"/>
                <w:kern w:val="0"/>
                <w:sz w:val="20"/>
                <w:szCs w:val="20"/>
                <w:lang w:eastAsia="es-ES" w:bidi="ar-SA"/>
              </w:rPr>
              <w:t>c</w:t>
            </w:r>
            <w:r w:rsidRPr="00A7114D">
              <w:rPr>
                <w:rFonts w:ascii="AytoRoquetas Light Condensed" w:eastAsia="Arial Narrow" w:hAnsi="AytoRoquetas Light Condensed" w:cs="Arial Narrow"/>
                <w:color w:val="auto"/>
                <w:spacing w:val="-2"/>
                <w:kern w:val="0"/>
                <w:sz w:val="20"/>
                <w:szCs w:val="20"/>
                <w:lang w:eastAsia="es-ES" w:bidi="ar-SA"/>
              </w:rPr>
              <w:t>u</w:t>
            </w:r>
            <w:r w:rsidRPr="00A7114D">
              <w:rPr>
                <w:rFonts w:ascii="AytoRoquetas Light Condensed" w:eastAsia="Arial Narrow" w:hAnsi="AytoRoquetas Light Condensed" w:cs="Arial Narrow"/>
                <w:color w:val="auto"/>
                <w:kern w:val="0"/>
                <w:sz w:val="20"/>
                <w:szCs w:val="20"/>
                <w:lang w:eastAsia="es-ES" w:bidi="ar-SA"/>
              </w:rPr>
              <w:t>ado</w:t>
            </w:r>
            <w:r w:rsidRPr="00A7114D">
              <w:rPr>
                <w:rFonts w:ascii="AytoRoquetas Light Condensed" w:eastAsia="Arial Narrow" w:hAnsi="AytoRoquetas Light Condensed" w:cs="Arial Narrow"/>
                <w:color w:val="auto"/>
                <w:spacing w:val="1"/>
                <w:kern w:val="0"/>
                <w:sz w:val="20"/>
                <w:szCs w:val="20"/>
                <w:lang w:eastAsia="es-ES" w:bidi="ar-SA"/>
              </w:rPr>
              <w:t>s</w:t>
            </w:r>
            <w:r w:rsidRPr="00A7114D">
              <w:rPr>
                <w:rFonts w:ascii="AytoRoquetas Light Condensed" w:eastAsia="Arial Narrow" w:hAnsi="AytoRoquetas Light Condensed" w:cs="Arial Narrow"/>
                <w:color w:val="auto"/>
                <w:kern w:val="0"/>
                <w:sz w:val="20"/>
                <w:szCs w:val="20"/>
                <w:lang w:eastAsia="es-ES" w:bidi="ar-SA"/>
              </w:rPr>
              <w:t>. Escasa, parcialmente desarrollada y adecuada al contenido del Pliego.</w:t>
            </w:r>
          </w:p>
        </w:tc>
      </w:tr>
      <w:tr w:rsidR="00A7114D" w:rsidRPr="00A7114D" w14:paraId="3F810890" w14:textId="77777777" w:rsidTr="00ED34F9">
        <w:trPr>
          <w:trHeight w:val="340"/>
        </w:trPr>
        <w:tc>
          <w:tcPr>
            <w:tcW w:w="1276" w:type="dxa"/>
            <w:tcBorders>
              <w:top w:val="single" w:sz="5" w:space="0" w:color="000000"/>
              <w:left w:val="single" w:sz="5" w:space="0" w:color="000000"/>
              <w:bottom w:val="single" w:sz="5" w:space="0" w:color="000000"/>
              <w:right w:val="single" w:sz="5" w:space="0" w:color="000000"/>
            </w:tcBorders>
            <w:vAlign w:val="center"/>
          </w:tcPr>
          <w:p w14:paraId="60892F91" w14:textId="77777777" w:rsidR="00A7114D" w:rsidRPr="00A7114D" w:rsidRDefault="00A7114D" w:rsidP="00A7114D">
            <w:pPr>
              <w:widowControl/>
              <w:suppressAutoHyphens w:val="0"/>
              <w:autoSpaceDN/>
              <w:spacing w:after="0" w:line="276" w:lineRule="auto"/>
              <w:jc w:val="center"/>
              <w:textAlignment w:val="auto"/>
              <w:rPr>
                <w:rFonts w:ascii="AytoRoquetas Light Condensed" w:eastAsia="Arial Narrow" w:hAnsi="AytoRoquetas Light Condensed" w:cs="Arial Narrow"/>
                <w:color w:val="auto"/>
                <w:kern w:val="0"/>
                <w:sz w:val="20"/>
                <w:szCs w:val="20"/>
                <w:lang w:eastAsia="es-ES" w:bidi="ar-SA"/>
              </w:rPr>
            </w:pPr>
            <w:r w:rsidRPr="00A7114D">
              <w:rPr>
                <w:rFonts w:ascii="AytoRoquetas Light Condensed" w:eastAsia="Arial Narrow" w:hAnsi="AytoRoquetas Light Condensed" w:cs="Arial Narrow"/>
                <w:color w:val="auto"/>
                <w:kern w:val="0"/>
                <w:sz w:val="20"/>
                <w:szCs w:val="20"/>
                <w:lang w:eastAsia="es-ES" w:bidi="ar-SA"/>
              </w:rPr>
              <w:t>0</w:t>
            </w:r>
          </w:p>
        </w:tc>
        <w:tc>
          <w:tcPr>
            <w:tcW w:w="7513" w:type="dxa"/>
            <w:tcBorders>
              <w:top w:val="single" w:sz="5" w:space="0" w:color="000000"/>
              <w:left w:val="single" w:sz="5" w:space="0" w:color="000000"/>
              <w:bottom w:val="single" w:sz="5" w:space="0" w:color="000000"/>
              <w:right w:val="single" w:sz="5" w:space="0" w:color="000000"/>
            </w:tcBorders>
            <w:vAlign w:val="center"/>
          </w:tcPr>
          <w:p w14:paraId="09F2B7C7" w14:textId="77777777" w:rsidR="00A7114D" w:rsidRPr="00A7114D" w:rsidRDefault="00A7114D" w:rsidP="00A7114D">
            <w:pPr>
              <w:widowControl/>
              <w:suppressAutoHyphens w:val="0"/>
              <w:autoSpaceDN/>
              <w:spacing w:before="3" w:after="0" w:line="276" w:lineRule="auto"/>
              <w:ind w:left="102" w:right="71"/>
              <w:jc w:val="center"/>
              <w:textAlignment w:val="auto"/>
              <w:rPr>
                <w:rFonts w:ascii="AytoRoquetas Light Condensed" w:eastAsia="Arial Narrow" w:hAnsi="AytoRoquetas Light Condensed" w:cs="Arial Narrow"/>
                <w:color w:val="auto"/>
                <w:kern w:val="0"/>
                <w:sz w:val="20"/>
                <w:szCs w:val="20"/>
                <w:lang w:eastAsia="es-ES" w:bidi="ar-SA"/>
              </w:rPr>
            </w:pPr>
            <w:r w:rsidRPr="00A7114D">
              <w:rPr>
                <w:rFonts w:ascii="AytoRoquetas Light Condensed" w:eastAsia="Arial Narrow" w:hAnsi="AytoRoquetas Light Condensed" w:cs="Arial Narrow"/>
                <w:color w:val="auto"/>
                <w:spacing w:val="-1"/>
                <w:kern w:val="0"/>
                <w:sz w:val="20"/>
                <w:szCs w:val="20"/>
                <w:lang w:eastAsia="es-ES" w:bidi="ar-SA"/>
              </w:rPr>
              <w:t>C</w:t>
            </w:r>
            <w:r w:rsidRPr="00A7114D">
              <w:rPr>
                <w:rFonts w:ascii="AytoRoquetas Light Condensed" w:eastAsia="Arial Narrow" w:hAnsi="AytoRoquetas Light Condensed" w:cs="Arial Narrow"/>
                <w:color w:val="auto"/>
                <w:kern w:val="0"/>
                <w:sz w:val="20"/>
                <w:szCs w:val="20"/>
                <w:lang w:eastAsia="es-ES" w:bidi="ar-SA"/>
              </w:rPr>
              <w:t>onten</w:t>
            </w:r>
            <w:r w:rsidRPr="00A7114D">
              <w:rPr>
                <w:rFonts w:ascii="AytoRoquetas Light Condensed" w:eastAsia="Arial Narrow" w:hAnsi="AytoRoquetas Light Condensed" w:cs="Arial Narrow"/>
                <w:color w:val="auto"/>
                <w:spacing w:val="1"/>
                <w:kern w:val="0"/>
                <w:sz w:val="20"/>
                <w:szCs w:val="20"/>
                <w:lang w:eastAsia="es-ES" w:bidi="ar-SA"/>
              </w:rPr>
              <w:t>i</w:t>
            </w:r>
            <w:r w:rsidRPr="00A7114D">
              <w:rPr>
                <w:rFonts w:ascii="AytoRoquetas Light Condensed" w:eastAsia="Arial Narrow" w:hAnsi="AytoRoquetas Light Condensed" w:cs="Arial Narrow"/>
                <w:color w:val="auto"/>
                <w:kern w:val="0"/>
                <w:sz w:val="20"/>
                <w:szCs w:val="20"/>
                <w:lang w:eastAsia="es-ES" w:bidi="ar-SA"/>
              </w:rPr>
              <w:t>do</w:t>
            </w:r>
            <w:r w:rsidRPr="00A7114D">
              <w:rPr>
                <w:rFonts w:ascii="AytoRoquetas Light Condensed" w:eastAsia="Arial Narrow" w:hAnsi="AytoRoquetas Light Condensed" w:cs="Arial Narrow"/>
                <w:color w:val="auto"/>
                <w:spacing w:val="22"/>
                <w:kern w:val="0"/>
                <w:sz w:val="20"/>
                <w:szCs w:val="20"/>
                <w:lang w:eastAsia="es-ES" w:bidi="ar-SA"/>
              </w:rPr>
              <w:t xml:space="preserve"> </w:t>
            </w:r>
            <w:r w:rsidRPr="00A7114D">
              <w:rPr>
                <w:rFonts w:ascii="AytoRoquetas Light Condensed" w:eastAsia="Arial Narrow" w:hAnsi="AytoRoquetas Light Condensed" w:cs="Arial Narrow"/>
                <w:color w:val="auto"/>
                <w:spacing w:val="-2"/>
                <w:kern w:val="0"/>
                <w:sz w:val="20"/>
                <w:szCs w:val="20"/>
                <w:lang w:eastAsia="es-ES" w:bidi="ar-SA"/>
              </w:rPr>
              <w:t>n</w:t>
            </w:r>
            <w:r w:rsidRPr="00A7114D">
              <w:rPr>
                <w:rFonts w:ascii="AytoRoquetas Light Condensed" w:eastAsia="Arial Narrow" w:hAnsi="AytoRoquetas Light Condensed" w:cs="Arial Narrow"/>
                <w:color w:val="auto"/>
                <w:kern w:val="0"/>
                <w:sz w:val="20"/>
                <w:szCs w:val="20"/>
                <w:lang w:eastAsia="es-ES" w:bidi="ar-SA"/>
              </w:rPr>
              <w:t>ulo</w:t>
            </w:r>
            <w:r w:rsidRPr="00A7114D">
              <w:rPr>
                <w:rFonts w:ascii="AytoRoquetas Light Condensed" w:eastAsia="Arial Narrow" w:hAnsi="AytoRoquetas Light Condensed" w:cs="Arial Narrow"/>
                <w:color w:val="auto"/>
                <w:spacing w:val="22"/>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o</w:t>
            </w:r>
            <w:r w:rsidRPr="00A7114D">
              <w:rPr>
                <w:rFonts w:ascii="AytoRoquetas Light Condensed" w:eastAsia="Arial Narrow" w:hAnsi="AytoRoquetas Light Condensed" w:cs="Arial Narrow"/>
                <w:color w:val="auto"/>
                <w:spacing w:val="22"/>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err</w:t>
            </w:r>
            <w:r w:rsidRPr="00A7114D">
              <w:rPr>
                <w:rFonts w:ascii="AytoRoquetas Light Condensed" w:eastAsia="Arial Narrow" w:hAnsi="AytoRoquetas Light Condensed" w:cs="Arial Narrow"/>
                <w:color w:val="auto"/>
                <w:spacing w:val="-3"/>
                <w:kern w:val="0"/>
                <w:sz w:val="20"/>
                <w:szCs w:val="20"/>
                <w:lang w:eastAsia="es-ES" w:bidi="ar-SA"/>
              </w:rPr>
              <w:t>ó</w:t>
            </w:r>
            <w:r w:rsidRPr="00A7114D">
              <w:rPr>
                <w:rFonts w:ascii="AytoRoquetas Light Condensed" w:eastAsia="Arial Narrow" w:hAnsi="AytoRoquetas Light Condensed" w:cs="Arial Narrow"/>
                <w:color w:val="auto"/>
                <w:kern w:val="0"/>
                <w:sz w:val="20"/>
                <w:szCs w:val="20"/>
                <w:lang w:eastAsia="es-ES" w:bidi="ar-SA"/>
              </w:rPr>
              <w:t>neo.</w:t>
            </w:r>
            <w:r w:rsidRPr="00A7114D">
              <w:rPr>
                <w:rFonts w:ascii="AytoRoquetas Light Condensed" w:eastAsia="Arial Narrow" w:hAnsi="AytoRoquetas Light Condensed" w:cs="Arial Narrow"/>
                <w:color w:val="auto"/>
                <w:spacing w:val="22"/>
                <w:kern w:val="0"/>
                <w:sz w:val="20"/>
                <w:szCs w:val="20"/>
                <w:lang w:eastAsia="es-ES" w:bidi="ar-SA"/>
              </w:rPr>
              <w:t xml:space="preserve"> </w:t>
            </w:r>
            <w:r w:rsidRPr="00A7114D">
              <w:rPr>
                <w:rFonts w:ascii="AytoRoquetas Light Condensed" w:eastAsia="Arial Narrow" w:hAnsi="AytoRoquetas Light Condensed" w:cs="Arial Narrow"/>
                <w:color w:val="auto"/>
                <w:spacing w:val="-1"/>
                <w:kern w:val="0"/>
                <w:sz w:val="20"/>
                <w:szCs w:val="20"/>
                <w:lang w:eastAsia="es-ES" w:bidi="ar-SA"/>
              </w:rPr>
              <w:t>D</w:t>
            </w:r>
            <w:r w:rsidRPr="00A7114D">
              <w:rPr>
                <w:rFonts w:ascii="AytoRoquetas Light Condensed" w:eastAsia="Arial Narrow" w:hAnsi="AytoRoquetas Light Condensed" w:cs="Arial Narrow"/>
                <w:color w:val="auto"/>
                <w:spacing w:val="-2"/>
                <w:kern w:val="0"/>
                <w:sz w:val="20"/>
                <w:szCs w:val="20"/>
                <w:lang w:eastAsia="es-ES" w:bidi="ar-SA"/>
              </w:rPr>
              <w:t>e</w:t>
            </w:r>
            <w:r w:rsidRPr="00A7114D">
              <w:rPr>
                <w:rFonts w:ascii="AytoRoquetas Light Condensed" w:eastAsia="Arial Narrow" w:hAnsi="AytoRoquetas Light Condensed" w:cs="Arial Narrow"/>
                <w:color w:val="auto"/>
                <w:kern w:val="0"/>
                <w:sz w:val="20"/>
                <w:szCs w:val="20"/>
                <w:lang w:eastAsia="es-ES" w:bidi="ar-SA"/>
              </w:rPr>
              <w:t>fini</w:t>
            </w:r>
            <w:r w:rsidRPr="00A7114D">
              <w:rPr>
                <w:rFonts w:ascii="AytoRoquetas Light Condensed" w:eastAsia="Arial Narrow" w:hAnsi="AytoRoquetas Light Condensed" w:cs="Arial Narrow"/>
                <w:color w:val="auto"/>
                <w:spacing w:val="-2"/>
                <w:kern w:val="0"/>
                <w:sz w:val="20"/>
                <w:szCs w:val="20"/>
                <w:lang w:eastAsia="es-ES" w:bidi="ar-SA"/>
              </w:rPr>
              <w:t>c</w:t>
            </w:r>
            <w:r w:rsidRPr="00A7114D">
              <w:rPr>
                <w:rFonts w:ascii="AytoRoquetas Light Condensed" w:eastAsia="Arial Narrow" w:hAnsi="AytoRoquetas Light Condensed" w:cs="Arial Narrow"/>
                <w:color w:val="auto"/>
                <w:kern w:val="0"/>
                <w:sz w:val="20"/>
                <w:szCs w:val="20"/>
                <w:lang w:eastAsia="es-ES" w:bidi="ar-SA"/>
              </w:rPr>
              <w:t>ión</w:t>
            </w:r>
            <w:r w:rsidRPr="00A7114D">
              <w:rPr>
                <w:rFonts w:ascii="AytoRoquetas Light Condensed" w:eastAsia="Arial Narrow" w:hAnsi="AytoRoquetas Light Condensed" w:cs="Arial Narrow"/>
                <w:color w:val="auto"/>
                <w:spacing w:val="22"/>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e</w:t>
            </w:r>
            <w:r w:rsidRPr="00A7114D">
              <w:rPr>
                <w:rFonts w:ascii="AytoRoquetas Light Condensed" w:eastAsia="Arial Narrow" w:hAnsi="AytoRoquetas Light Condensed" w:cs="Arial Narrow"/>
                <w:color w:val="auto"/>
                <w:spacing w:val="-2"/>
                <w:kern w:val="0"/>
                <w:sz w:val="20"/>
                <w:szCs w:val="20"/>
                <w:lang w:eastAsia="es-ES" w:bidi="ar-SA"/>
              </w:rPr>
              <w:t>s</w:t>
            </w:r>
            <w:r w:rsidRPr="00A7114D">
              <w:rPr>
                <w:rFonts w:ascii="AytoRoquetas Light Condensed" w:eastAsia="Arial Narrow" w:hAnsi="AytoRoquetas Light Condensed" w:cs="Arial Narrow"/>
                <w:color w:val="auto"/>
                <w:kern w:val="0"/>
                <w:sz w:val="20"/>
                <w:szCs w:val="20"/>
                <w:lang w:eastAsia="es-ES" w:bidi="ar-SA"/>
              </w:rPr>
              <w:t>ca</w:t>
            </w:r>
            <w:r w:rsidRPr="00A7114D">
              <w:rPr>
                <w:rFonts w:ascii="AytoRoquetas Light Condensed" w:eastAsia="Arial Narrow" w:hAnsi="AytoRoquetas Light Condensed" w:cs="Arial Narrow"/>
                <w:color w:val="auto"/>
                <w:spacing w:val="-2"/>
                <w:kern w:val="0"/>
                <w:sz w:val="20"/>
                <w:szCs w:val="20"/>
                <w:lang w:eastAsia="es-ES" w:bidi="ar-SA"/>
              </w:rPr>
              <w:t>s</w:t>
            </w:r>
            <w:r w:rsidRPr="00A7114D">
              <w:rPr>
                <w:rFonts w:ascii="AytoRoquetas Light Condensed" w:eastAsia="Arial Narrow" w:hAnsi="AytoRoquetas Light Condensed" w:cs="Arial Narrow"/>
                <w:color w:val="auto"/>
                <w:kern w:val="0"/>
                <w:sz w:val="20"/>
                <w:szCs w:val="20"/>
                <w:lang w:eastAsia="es-ES" w:bidi="ar-SA"/>
              </w:rPr>
              <w:t>a</w:t>
            </w:r>
            <w:r w:rsidRPr="00A7114D">
              <w:rPr>
                <w:rFonts w:ascii="AytoRoquetas Light Condensed" w:eastAsia="Arial Narrow" w:hAnsi="AytoRoquetas Light Condensed" w:cs="Arial Narrow"/>
                <w:color w:val="auto"/>
                <w:spacing w:val="22"/>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de</w:t>
            </w:r>
            <w:r w:rsidRPr="00A7114D">
              <w:rPr>
                <w:rFonts w:ascii="AytoRoquetas Light Condensed" w:eastAsia="Arial Narrow" w:hAnsi="AytoRoquetas Light Condensed" w:cs="Arial Narrow"/>
                <w:color w:val="auto"/>
                <w:spacing w:val="22"/>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l</w:t>
            </w:r>
            <w:r w:rsidRPr="00A7114D">
              <w:rPr>
                <w:rFonts w:ascii="AytoRoquetas Light Condensed" w:eastAsia="Arial Narrow" w:hAnsi="AytoRoquetas Light Condensed" w:cs="Arial Narrow"/>
                <w:color w:val="auto"/>
                <w:spacing w:val="-2"/>
                <w:kern w:val="0"/>
                <w:sz w:val="20"/>
                <w:szCs w:val="20"/>
                <w:lang w:eastAsia="es-ES" w:bidi="ar-SA"/>
              </w:rPr>
              <w:t>o</w:t>
            </w:r>
            <w:r w:rsidRPr="00A7114D">
              <w:rPr>
                <w:rFonts w:ascii="AytoRoquetas Light Condensed" w:eastAsia="Arial Narrow" w:hAnsi="AytoRoquetas Light Condensed" w:cs="Arial Narrow"/>
                <w:color w:val="auto"/>
                <w:kern w:val="0"/>
                <w:sz w:val="20"/>
                <w:szCs w:val="20"/>
                <w:lang w:eastAsia="es-ES" w:bidi="ar-SA"/>
              </w:rPr>
              <w:t>s</w:t>
            </w:r>
            <w:r w:rsidRPr="00A7114D">
              <w:rPr>
                <w:rFonts w:ascii="AytoRoquetas Light Condensed" w:eastAsia="Arial Narrow" w:hAnsi="AytoRoquetas Light Condensed" w:cs="Arial Narrow"/>
                <w:color w:val="auto"/>
                <w:spacing w:val="22"/>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pro</w:t>
            </w:r>
            <w:r w:rsidRPr="00A7114D">
              <w:rPr>
                <w:rFonts w:ascii="AytoRoquetas Light Condensed" w:eastAsia="Arial Narrow" w:hAnsi="AytoRoquetas Light Condensed" w:cs="Arial Narrow"/>
                <w:color w:val="auto"/>
                <w:spacing w:val="-2"/>
                <w:kern w:val="0"/>
                <w:sz w:val="20"/>
                <w:szCs w:val="20"/>
                <w:lang w:eastAsia="es-ES" w:bidi="ar-SA"/>
              </w:rPr>
              <w:t>c</w:t>
            </w:r>
            <w:r w:rsidRPr="00A7114D">
              <w:rPr>
                <w:rFonts w:ascii="AytoRoquetas Light Condensed" w:eastAsia="Arial Narrow" w:hAnsi="AytoRoquetas Light Condensed" w:cs="Arial Narrow"/>
                <w:color w:val="auto"/>
                <w:kern w:val="0"/>
                <w:sz w:val="20"/>
                <w:szCs w:val="20"/>
                <w:lang w:eastAsia="es-ES" w:bidi="ar-SA"/>
              </w:rPr>
              <w:t>ed</w:t>
            </w:r>
            <w:r w:rsidRPr="00A7114D">
              <w:rPr>
                <w:rFonts w:ascii="AytoRoquetas Light Condensed" w:eastAsia="Arial Narrow" w:hAnsi="AytoRoquetas Light Condensed" w:cs="Arial Narrow"/>
                <w:color w:val="auto"/>
                <w:spacing w:val="-2"/>
                <w:kern w:val="0"/>
                <w:sz w:val="20"/>
                <w:szCs w:val="20"/>
                <w:lang w:eastAsia="es-ES" w:bidi="ar-SA"/>
              </w:rPr>
              <w:t>i</w:t>
            </w:r>
            <w:r w:rsidRPr="00A7114D">
              <w:rPr>
                <w:rFonts w:ascii="AytoRoquetas Light Condensed" w:eastAsia="Arial Narrow" w:hAnsi="AytoRoquetas Light Condensed" w:cs="Arial Narrow"/>
                <w:color w:val="auto"/>
                <w:kern w:val="0"/>
                <w:sz w:val="20"/>
                <w:szCs w:val="20"/>
                <w:lang w:eastAsia="es-ES" w:bidi="ar-SA"/>
              </w:rPr>
              <w:t>m</w:t>
            </w:r>
            <w:r w:rsidRPr="00A7114D">
              <w:rPr>
                <w:rFonts w:ascii="AytoRoquetas Light Condensed" w:eastAsia="Arial Narrow" w:hAnsi="AytoRoquetas Light Condensed" w:cs="Arial Narrow"/>
                <w:color w:val="auto"/>
                <w:spacing w:val="1"/>
                <w:kern w:val="0"/>
                <w:sz w:val="20"/>
                <w:szCs w:val="20"/>
                <w:lang w:eastAsia="es-ES" w:bidi="ar-SA"/>
              </w:rPr>
              <w:t>i</w:t>
            </w:r>
            <w:r w:rsidRPr="00A7114D">
              <w:rPr>
                <w:rFonts w:ascii="AytoRoquetas Light Condensed" w:eastAsia="Arial Narrow" w:hAnsi="AytoRoquetas Light Condensed" w:cs="Arial Narrow"/>
                <w:color w:val="auto"/>
                <w:kern w:val="0"/>
                <w:sz w:val="20"/>
                <w:szCs w:val="20"/>
                <w:lang w:eastAsia="es-ES" w:bidi="ar-SA"/>
              </w:rPr>
              <w:t>ent</w:t>
            </w:r>
            <w:r w:rsidRPr="00A7114D">
              <w:rPr>
                <w:rFonts w:ascii="AytoRoquetas Light Condensed" w:eastAsia="Arial Narrow" w:hAnsi="AytoRoquetas Light Condensed" w:cs="Arial Narrow"/>
                <w:color w:val="auto"/>
                <w:spacing w:val="-2"/>
                <w:kern w:val="0"/>
                <w:sz w:val="20"/>
                <w:szCs w:val="20"/>
                <w:lang w:eastAsia="es-ES" w:bidi="ar-SA"/>
              </w:rPr>
              <w:t>o</w:t>
            </w:r>
            <w:r w:rsidRPr="00A7114D">
              <w:rPr>
                <w:rFonts w:ascii="AytoRoquetas Light Condensed" w:eastAsia="Arial Narrow" w:hAnsi="AytoRoquetas Light Condensed" w:cs="Arial Narrow"/>
                <w:color w:val="auto"/>
                <w:kern w:val="0"/>
                <w:sz w:val="20"/>
                <w:szCs w:val="20"/>
                <w:lang w:eastAsia="es-ES" w:bidi="ar-SA"/>
              </w:rPr>
              <w:t>s</w:t>
            </w:r>
            <w:r w:rsidRPr="00A7114D">
              <w:rPr>
                <w:rFonts w:ascii="AytoRoquetas Light Condensed" w:eastAsia="Arial Narrow" w:hAnsi="AytoRoquetas Light Condensed" w:cs="Arial Narrow"/>
                <w:color w:val="auto"/>
                <w:spacing w:val="22"/>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y</w:t>
            </w:r>
            <w:r w:rsidRPr="00A7114D">
              <w:rPr>
                <w:rFonts w:ascii="AytoRoquetas Light Condensed" w:eastAsia="Arial Narrow" w:hAnsi="AytoRoquetas Light Condensed" w:cs="Arial Narrow"/>
                <w:color w:val="auto"/>
                <w:spacing w:val="22"/>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t</w:t>
            </w:r>
            <w:r w:rsidRPr="00A7114D">
              <w:rPr>
                <w:rFonts w:ascii="AytoRoquetas Light Condensed" w:eastAsia="Arial Narrow" w:hAnsi="AytoRoquetas Light Condensed" w:cs="Arial Narrow"/>
                <w:color w:val="auto"/>
                <w:spacing w:val="-2"/>
                <w:kern w:val="0"/>
                <w:sz w:val="20"/>
                <w:szCs w:val="20"/>
                <w:lang w:eastAsia="es-ES" w:bidi="ar-SA"/>
              </w:rPr>
              <w:t>é</w:t>
            </w:r>
            <w:r w:rsidRPr="00A7114D">
              <w:rPr>
                <w:rFonts w:ascii="AytoRoquetas Light Condensed" w:eastAsia="Arial Narrow" w:hAnsi="AytoRoquetas Light Condensed" w:cs="Arial Narrow"/>
                <w:color w:val="auto"/>
                <w:kern w:val="0"/>
                <w:sz w:val="20"/>
                <w:szCs w:val="20"/>
                <w:lang w:eastAsia="es-ES" w:bidi="ar-SA"/>
              </w:rPr>
              <w:t>cn</w:t>
            </w:r>
            <w:r w:rsidRPr="00A7114D">
              <w:rPr>
                <w:rFonts w:ascii="AytoRoquetas Light Condensed" w:eastAsia="Arial Narrow" w:hAnsi="AytoRoquetas Light Condensed" w:cs="Arial Narrow"/>
                <w:color w:val="auto"/>
                <w:spacing w:val="-2"/>
                <w:kern w:val="0"/>
                <w:sz w:val="20"/>
                <w:szCs w:val="20"/>
                <w:lang w:eastAsia="es-ES" w:bidi="ar-SA"/>
              </w:rPr>
              <w:t>i</w:t>
            </w:r>
            <w:r w:rsidRPr="00A7114D">
              <w:rPr>
                <w:rFonts w:ascii="AytoRoquetas Light Condensed" w:eastAsia="Arial Narrow" w:hAnsi="AytoRoquetas Light Condensed" w:cs="Arial Narrow"/>
                <w:color w:val="auto"/>
                <w:kern w:val="0"/>
                <w:sz w:val="20"/>
                <w:szCs w:val="20"/>
                <w:lang w:eastAsia="es-ES" w:bidi="ar-SA"/>
              </w:rPr>
              <w:t>cas</w:t>
            </w:r>
            <w:r w:rsidRPr="00A7114D">
              <w:rPr>
                <w:rFonts w:ascii="AytoRoquetas Light Condensed" w:eastAsia="Arial Narrow" w:hAnsi="AytoRoquetas Light Condensed" w:cs="Arial Narrow"/>
                <w:color w:val="auto"/>
                <w:spacing w:val="22"/>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de</w:t>
            </w:r>
            <w:r w:rsidRPr="00A7114D">
              <w:rPr>
                <w:rFonts w:ascii="AytoRoquetas Light Condensed" w:eastAsia="Arial Narrow" w:hAnsi="AytoRoquetas Light Condensed" w:cs="Arial Narrow"/>
                <w:color w:val="auto"/>
                <w:spacing w:val="22"/>
                <w:kern w:val="0"/>
                <w:sz w:val="20"/>
                <w:szCs w:val="20"/>
                <w:lang w:eastAsia="es-ES" w:bidi="ar-SA"/>
              </w:rPr>
              <w:t xml:space="preserve"> </w:t>
            </w:r>
            <w:r w:rsidRPr="00A7114D">
              <w:rPr>
                <w:rFonts w:ascii="AytoRoquetas Light Condensed" w:eastAsia="Arial Narrow" w:hAnsi="AytoRoquetas Light Condensed" w:cs="Arial Narrow"/>
                <w:color w:val="auto"/>
                <w:spacing w:val="-2"/>
                <w:kern w:val="0"/>
                <w:sz w:val="20"/>
                <w:szCs w:val="20"/>
                <w:lang w:eastAsia="es-ES" w:bidi="ar-SA"/>
              </w:rPr>
              <w:t>e</w:t>
            </w:r>
            <w:r w:rsidRPr="00A7114D">
              <w:rPr>
                <w:rFonts w:ascii="AytoRoquetas Light Condensed" w:eastAsia="Arial Narrow" w:hAnsi="AytoRoquetas Light Condensed" w:cs="Arial Narrow"/>
                <w:color w:val="auto"/>
                <w:kern w:val="0"/>
                <w:sz w:val="20"/>
                <w:szCs w:val="20"/>
                <w:lang w:eastAsia="es-ES" w:bidi="ar-SA"/>
              </w:rPr>
              <w:t>je</w:t>
            </w:r>
            <w:r w:rsidRPr="00A7114D">
              <w:rPr>
                <w:rFonts w:ascii="AytoRoquetas Light Condensed" w:eastAsia="Arial Narrow" w:hAnsi="AytoRoquetas Light Condensed" w:cs="Arial Narrow"/>
                <w:color w:val="auto"/>
                <w:spacing w:val="-2"/>
                <w:kern w:val="0"/>
                <w:sz w:val="20"/>
                <w:szCs w:val="20"/>
                <w:lang w:eastAsia="es-ES" w:bidi="ar-SA"/>
              </w:rPr>
              <w:t>c</w:t>
            </w:r>
            <w:r w:rsidRPr="00A7114D">
              <w:rPr>
                <w:rFonts w:ascii="AytoRoquetas Light Condensed" w:eastAsia="Arial Narrow" w:hAnsi="AytoRoquetas Light Condensed" w:cs="Arial Narrow"/>
                <w:color w:val="auto"/>
                <w:kern w:val="0"/>
                <w:sz w:val="20"/>
                <w:szCs w:val="20"/>
                <w:lang w:eastAsia="es-ES" w:bidi="ar-SA"/>
              </w:rPr>
              <w:t>u</w:t>
            </w:r>
            <w:r w:rsidRPr="00A7114D">
              <w:rPr>
                <w:rFonts w:ascii="AytoRoquetas Light Condensed" w:eastAsia="Arial Narrow" w:hAnsi="AytoRoquetas Light Condensed" w:cs="Arial Narrow"/>
                <w:color w:val="auto"/>
                <w:spacing w:val="1"/>
                <w:kern w:val="0"/>
                <w:sz w:val="20"/>
                <w:szCs w:val="20"/>
                <w:lang w:eastAsia="es-ES" w:bidi="ar-SA"/>
              </w:rPr>
              <w:t>c</w:t>
            </w:r>
            <w:r w:rsidRPr="00A7114D">
              <w:rPr>
                <w:rFonts w:ascii="AytoRoquetas Light Condensed" w:eastAsia="Arial Narrow" w:hAnsi="AytoRoquetas Light Condensed" w:cs="Arial Narrow"/>
                <w:color w:val="auto"/>
                <w:spacing w:val="-2"/>
                <w:kern w:val="0"/>
                <w:sz w:val="20"/>
                <w:szCs w:val="20"/>
                <w:lang w:eastAsia="es-ES" w:bidi="ar-SA"/>
              </w:rPr>
              <w:t>i</w:t>
            </w:r>
            <w:r w:rsidRPr="00A7114D">
              <w:rPr>
                <w:rFonts w:ascii="AytoRoquetas Light Condensed" w:eastAsia="Arial Narrow" w:hAnsi="AytoRoquetas Light Condensed" w:cs="Arial Narrow"/>
                <w:color w:val="auto"/>
                <w:kern w:val="0"/>
                <w:sz w:val="20"/>
                <w:szCs w:val="20"/>
                <w:lang w:eastAsia="es-ES" w:bidi="ar-SA"/>
              </w:rPr>
              <w:t>ón.</w:t>
            </w:r>
            <w:r w:rsidRPr="00A7114D">
              <w:rPr>
                <w:rFonts w:ascii="AytoRoquetas Light Condensed" w:eastAsia="Arial Narrow" w:hAnsi="AytoRoquetas Light Condensed" w:cs="Arial Narrow"/>
                <w:color w:val="auto"/>
                <w:spacing w:val="22"/>
                <w:kern w:val="0"/>
                <w:sz w:val="20"/>
                <w:szCs w:val="20"/>
                <w:lang w:eastAsia="es-ES" w:bidi="ar-SA"/>
              </w:rPr>
              <w:t xml:space="preserve"> </w:t>
            </w:r>
            <w:r w:rsidRPr="00A7114D">
              <w:rPr>
                <w:rFonts w:ascii="AytoRoquetas Light Condensed" w:eastAsia="Arial Narrow" w:hAnsi="AytoRoquetas Light Condensed" w:cs="Arial Narrow"/>
                <w:color w:val="auto"/>
                <w:spacing w:val="-1"/>
                <w:kern w:val="0"/>
                <w:sz w:val="20"/>
                <w:szCs w:val="20"/>
                <w:lang w:eastAsia="es-ES" w:bidi="ar-SA"/>
              </w:rPr>
              <w:t>C</w:t>
            </w:r>
            <w:r w:rsidRPr="00A7114D">
              <w:rPr>
                <w:rFonts w:ascii="AytoRoquetas Light Condensed" w:eastAsia="Arial Narrow" w:hAnsi="AytoRoquetas Light Condensed" w:cs="Arial Narrow"/>
                <w:color w:val="auto"/>
                <w:kern w:val="0"/>
                <w:sz w:val="20"/>
                <w:szCs w:val="20"/>
                <w:lang w:eastAsia="es-ES" w:bidi="ar-SA"/>
              </w:rPr>
              <w:t>alidad</w:t>
            </w:r>
            <w:r w:rsidRPr="00A7114D">
              <w:rPr>
                <w:rFonts w:ascii="AytoRoquetas Light Condensed" w:eastAsia="Arial Narrow" w:hAnsi="AytoRoquetas Light Condensed" w:cs="Arial Narrow"/>
                <w:color w:val="auto"/>
                <w:spacing w:val="19"/>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y cohere</w:t>
            </w:r>
            <w:r w:rsidRPr="00A7114D">
              <w:rPr>
                <w:rFonts w:ascii="AytoRoquetas Light Condensed" w:eastAsia="Arial Narrow" w:hAnsi="AytoRoquetas Light Condensed" w:cs="Arial Narrow"/>
                <w:color w:val="auto"/>
                <w:spacing w:val="-2"/>
                <w:kern w:val="0"/>
                <w:sz w:val="20"/>
                <w:szCs w:val="20"/>
                <w:lang w:eastAsia="es-ES" w:bidi="ar-SA"/>
              </w:rPr>
              <w:t>n</w:t>
            </w:r>
            <w:r w:rsidRPr="00A7114D">
              <w:rPr>
                <w:rFonts w:ascii="AytoRoquetas Light Condensed" w:eastAsia="Arial Narrow" w:hAnsi="AytoRoquetas Light Condensed" w:cs="Arial Narrow"/>
                <w:color w:val="auto"/>
                <w:kern w:val="0"/>
                <w:sz w:val="20"/>
                <w:szCs w:val="20"/>
                <w:lang w:eastAsia="es-ES" w:bidi="ar-SA"/>
              </w:rPr>
              <w:t>cia</w:t>
            </w:r>
            <w:r w:rsidRPr="00A7114D">
              <w:rPr>
                <w:rFonts w:ascii="AytoRoquetas Light Condensed" w:eastAsia="Arial Narrow" w:hAnsi="AytoRoquetas Light Condensed" w:cs="Arial Narrow"/>
                <w:color w:val="auto"/>
                <w:spacing w:val="-2"/>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ba</w:t>
            </w:r>
            <w:r w:rsidRPr="00A7114D">
              <w:rPr>
                <w:rFonts w:ascii="AytoRoquetas Light Condensed" w:eastAsia="Arial Narrow" w:hAnsi="AytoRoquetas Light Condensed" w:cs="Arial Narrow"/>
                <w:color w:val="auto"/>
                <w:spacing w:val="1"/>
                <w:kern w:val="0"/>
                <w:sz w:val="20"/>
                <w:szCs w:val="20"/>
                <w:lang w:eastAsia="es-ES" w:bidi="ar-SA"/>
              </w:rPr>
              <w:t>j</w:t>
            </w:r>
            <w:r w:rsidRPr="00A7114D">
              <w:rPr>
                <w:rFonts w:ascii="AytoRoquetas Light Condensed" w:eastAsia="Arial Narrow" w:hAnsi="AytoRoquetas Light Condensed" w:cs="Arial Narrow"/>
                <w:color w:val="auto"/>
                <w:spacing w:val="-2"/>
                <w:kern w:val="0"/>
                <w:sz w:val="20"/>
                <w:szCs w:val="20"/>
                <w:lang w:eastAsia="es-ES" w:bidi="ar-SA"/>
              </w:rPr>
              <w:t>a</w:t>
            </w:r>
            <w:r w:rsidRPr="00A7114D">
              <w:rPr>
                <w:rFonts w:ascii="AytoRoquetas Light Condensed" w:eastAsia="Arial Narrow" w:hAnsi="AytoRoquetas Light Condensed" w:cs="Arial Narrow"/>
                <w:color w:val="auto"/>
                <w:kern w:val="0"/>
                <w:sz w:val="20"/>
                <w:szCs w:val="20"/>
                <w:lang w:eastAsia="es-ES" w:bidi="ar-SA"/>
              </w:rPr>
              <w:t xml:space="preserve">s. </w:t>
            </w:r>
            <w:r w:rsidRPr="00A7114D">
              <w:rPr>
                <w:rFonts w:ascii="AytoRoquetas Light Condensed" w:eastAsia="Arial Narrow" w:hAnsi="AytoRoquetas Light Condensed" w:cs="Arial Narrow"/>
                <w:color w:val="auto"/>
                <w:spacing w:val="-2"/>
                <w:kern w:val="0"/>
                <w:sz w:val="20"/>
                <w:szCs w:val="20"/>
                <w:lang w:eastAsia="es-ES" w:bidi="ar-SA"/>
              </w:rPr>
              <w:t>M</w:t>
            </w:r>
            <w:r w:rsidRPr="00A7114D">
              <w:rPr>
                <w:rFonts w:ascii="AytoRoquetas Light Condensed" w:eastAsia="Arial Narrow" w:hAnsi="AytoRoquetas Light Condensed" w:cs="Arial Narrow"/>
                <w:color w:val="auto"/>
                <w:kern w:val="0"/>
                <w:sz w:val="20"/>
                <w:szCs w:val="20"/>
                <w:lang w:eastAsia="es-ES" w:bidi="ar-SA"/>
              </w:rPr>
              <w:t>ed</w:t>
            </w:r>
            <w:r w:rsidRPr="00A7114D">
              <w:rPr>
                <w:rFonts w:ascii="AytoRoquetas Light Condensed" w:eastAsia="Arial Narrow" w:hAnsi="AytoRoquetas Light Condensed" w:cs="Arial Narrow"/>
                <w:color w:val="auto"/>
                <w:spacing w:val="1"/>
                <w:kern w:val="0"/>
                <w:sz w:val="20"/>
                <w:szCs w:val="20"/>
                <w:lang w:eastAsia="es-ES" w:bidi="ar-SA"/>
              </w:rPr>
              <w:t>i</w:t>
            </w:r>
            <w:r w:rsidRPr="00A7114D">
              <w:rPr>
                <w:rFonts w:ascii="AytoRoquetas Light Condensed" w:eastAsia="Arial Narrow" w:hAnsi="AytoRoquetas Light Condensed" w:cs="Arial Narrow"/>
                <w:color w:val="auto"/>
                <w:kern w:val="0"/>
                <w:sz w:val="20"/>
                <w:szCs w:val="20"/>
                <w:lang w:eastAsia="es-ES" w:bidi="ar-SA"/>
              </w:rPr>
              <w:t>os</w:t>
            </w:r>
            <w:r w:rsidRPr="00A7114D">
              <w:rPr>
                <w:rFonts w:ascii="AytoRoquetas Light Condensed" w:eastAsia="Arial Narrow" w:hAnsi="AytoRoquetas Light Condensed" w:cs="Arial Narrow"/>
                <w:color w:val="auto"/>
                <w:spacing w:val="-2"/>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y</w:t>
            </w:r>
            <w:r w:rsidRPr="00A7114D">
              <w:rPr>
                <w:rFonts w:ascii="AytoRoquetas Light Condensed" w:eastAsia="Arial Narrow" w:hAnsi="AytoRoquetas Light Condensed" w:cs="Arial Narrow"/>
                <w:color w:val="auto"/>
                <w:spacing w:val="1"/>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eq</w:t>
            </w:r>
            <w:r w:rsidRPr="00A7114D">
              <w:rPr>
                <w:rFonts w:ascii="AytoRoquetas Light Condensed" w:eastAsia="Arial Narrow" w:hAnsi="AytoRoquetas Light Condensed" w:cs="Arial Narrow"/>
                <w:color w:val="auto"/>
                <w:spacing w:val="-2"/>
                <w:kern w:val="0"/>
                <w:sz w:val="20"/>
                <w:szCs w:val="20"/>
                <w:lang w:eastAsia="es-ES" w:bidi="ar-SA"/>
              </w:rPr>
              <w:t>u</w:t>
            </w:r>
            <w:r w:rsidRPr="00A7114D">
              <w:rPr>
                <w:rFonts w:ascii="AytoRoquetas Light Condensed" w:eastAsia="Arial Narrow" w:hAnsi="AytoRoquetas Light Condensed" w:cs="Arial Narrow"/>
                <w:color w:val="auto"/>
                <w:kern w:val="0"/>
                <w:sz w:val="20"/>
                <w:szCs w:val="20"/>
                <w:lang w:eastAsia="es-ES" w:bidi="ar-SA"/>
              </w:rPr>
              <w:t>ip</w:t>
            </w:r>
            <w:r w:rsidRPr="00A7114D">
              <w:rPr>
                <w:rFonts w:ascii="AytoRoquetas Light Condensed" w:eastAsia="Arial Narrow" w:hAnsi="AytoRoquetas Light Condensed" w:cs="Arial Narrow"/>
                <w:color w:val="auto"/>
                <w:spacing w:val="-2"/>
                <w:kern w:val="0"/>
                <w:sz w:val="20"/>
                <w:szCs w:val="20"/>
                <w:lang w:eastAsia="es-ES" w:bidi="ar-SA"/>
              </w:rPr>
              <w:t>o</w:t>
            </w:r>
            <w:r w:rsidRPr="00A7114D">
              <w:rPr>
                <w:rFonts w:ascii="AytoRoquetas Light Condensed" w:eastAsia="Arial Narrow" w:hAnsi="AytoRoquetas Light Condensed" w:cs="Arial Narrow"/>
                <w:color w:val="auto"/>
                <w:kern w:val="0"/>
                <w:sz w:val="20"/>
                <w:szCs w:val="20"/>
                <w:lang w:eastAsia="es-ES" w:bidi="ar-SA"/>
              </w:rPr>
              <w:t>s</w:t>
            </w:r>
            <w:r w:rsidRPr="00A7114D">
              <w:rPr>
                <w:rFonts w:ascii="AytoRoquetas Light Condensed" w:eastAsia="Arial Narrow" w:hAnsi="AytoRoquetas Light Condensed" w:cs="Arial Narrow"/>
                <w:color w:val="auto"/>
                <w:spacing w:val="1"/>
                <w:kern w:val="0"/>
                <w:sz w:val="20"/>
                <w:szCs w:val="20"/>
                <w:lang w:eastAsia="es-ES" w:bidi="ar-SA"/>
              </w:rPr>
              <w:t xml:space="preserve"> </w:t>
            </w:r>
            <w:r w:rsidRPr="00A7114D">
              <w:rPr>
                <w:rFonts w:ascii="AytoRoquetas Light Condensed" w:eastAsia="Arial Narrow" w:hAnsi="AytoRoquetas Light Condensed" w:cs="Arial Narrow"/>
                <w:color w:val="auto"/>
                <w:kern w:val="0"/>
                <w:sz w:val="20"/>
                <w:szCs w:val="20"/>
                <w:lang w:eastAsia="es-ES" w:bidi="ar-SA"/>
              </w:rPr>
              <w:t>in</w:t>
            </w:r>
            <w:r w:rsidRPr="00A7114D">
              <w:rPr>
                <w:rFonts w:ascii="AytoRoquetas Light Condensed" w:eastAsia="Arial Narrow" w:hAnsi="AytoRoquetas Light Condensed" w:cs="Arial Narrow"/>
                <w:color w:val="auto"/>
                <w:spacing w:val="-2"/>
                <w:kern w:val="0"/>
                <w:sz w:val="20"/>
                <w:szCs w:val="20"/>
                <w:lang w:eastAsia="es-ES" w:bidi="ar-SA"/>
              </w:rPr>
              <w:t>a</w:t>
            </w:r>
            <w:r w:rsidRPr="00A7114D">
              <w:rPr>
                <w:rFonts w:ascii="AytoRoquetas Light Condensed" w:eastAsia="Arial Narrow" w:hAnsi="AytoRoquetas Light Condensed" w:cs="Arial Narrow"/>
                <w:color w:val="auto"/>
                <w:kern w:val="0"/>
                <w:sz w:val="20"/>
                <w:szCs w:val="20"/>
                <w:lang w:eastAsia="es-ES" w:bidi="ar-SA"/>
              </w:rPr>
              <w:t>de</w:t>
            </w:r>
            <w:r w:rsidRPr="00A7114D">
              <w:rPr>
                <w:rFonts w:ascii="AytoRoquetas Light Condensed" w:eastAsia="Arial Narrow" w:hAnsi="AytoRoquetas Light Condensed" w:cs="Arial Narrow"/>
                <w:color w:val="auto"/>
                <w:spacing w:val="1"/>
                <w:kern w:val="0"/>
                <w:sz w:val="20"/>
                <w:szCs w:val="20"/>
                <w:lang w:eastAsia="es-ES" w:bidi="ar-SA"/>
              </w:rPr>
              <w:t>c</w:t>
            </w:r>
            <w:r w:rsidRPr="00A7114D">
              <w:rPr>
                <w:rFonts w:ascii="AytoRoquetas Light Condensed" w:eastAsia="Arial Narrow" w:hAnsi="AytoRoquetas Light Condensed" w:cs="Arial Narrow"/>
                <w:color w:val="auto"/>
                <w:kern w:val="0"/>
                <w:sz w:val="20"/>
                <w:szCs w:val="20"/>
                <w:lang w:eastAsia="es-ES" w:bidi="ar-SA"/>
              </w:rPr>
              <w:t>u</w:t>
            </w:r>
            <w:r w:rsidRPr="00A7114D">
              <w:rPr>
                <w:rFonts w:ascii="AytoRoquetas Light Condensed" w:eastAsia="Arial Narrow" w:hAnsi="AytoRoquetas Light Condensed" w:cs="Arial Narrow"/>
                <w:color w:val="auto"/>
                <w:spacing w:val="-2"/>
                <w:kern w:val="0"/>
                <w:sz w:val="20"/>
                <w:szCs w:val="20"/>
                <w:lang w:eastAsia="es-ES" w:bidi="ar-SA"/>
              </w:rPr>
              <w:t>a</w:t>
            </w:r>
            <w:r w:rsidRPr="00A7114D">
              <w:rPr>
                <w:rFonts w:ascii="AytoRoquetas Light Condensed" w:eastAsia="Arial Narrow" w:hAnsi="AytoRoquetas Light Condensed" w:cs="Arial Narrow"/>
                <w:color w:val="auto"/>
                <w:kern w:val="0"/>
                <w:sz w:val="20"/>
                <w:szCs w:val="20"/>
                <w:lang w:eastAsia="es-ES" w:bidi="ar-SA"/>
              </w:rPr>
              <w:t>do</w:t>
            </w:r>
            <w:r w:rsidRPr="00A7114D">
              <w:rPr>
                <w:rFonts w:ascii="AytoRoquetas Light Condensed" w:eastAsia="Arial Narrow" w:hAnsi="AytoRoquetas Light Condensed" w:cs="Arial Narrow"/>
                <w:color w:val="auto"/>
                <w:spacing w:val="1"/>
                <w:kern w:val="0"/>
                <w:sz w:val="20"/>
                <w:szCs w:val="20"/>
                <w:lang w:eastAsia="es-ES" w:bidi="ar-SA"/>
              </w:rPr>
              <w:t>s</w:t>
            </w:r>
            <w:r w:rsidRPr="00A7114D">
              <w:rPr>
                <w:rFonts w:ascii="AytoRoquetas Light Condensed" w:eastAsia="Arial Narrow" w:hAnsi="AytoRoquetas Light Condensed" w:cs="Arial Narrow"/>
                <w:color w:val="auto"/>
                <w:kern w:val="0"/>
                <w:sz w:val="20"/>
                <w:szCs w:val="20"/>
                <w:lang w:eastAsia="es-ES" w:bidi="ar-SA"/>
              </w:rPr>
              <w:t>. Insuficiente, poco desarrollada e inadecuada al contenido del Pliego.</w:t>
            </w:r>
          </w:p>
        </w:tc>
      </w:tr>
    </w:tbl>
    <w:p w14:paraId="3CDD714E" w14:textId="5B470E3A" w:rsidR="00A17E9D" w:rsidRPr="00A7114D" w:rsidRDefault="00A17E9D" w:rsidP="00A7114D">
      <w:pPr>
        <w:autoSpaceDN/>
        <w:spacing w:before="5" w:after="160" w:line="276" w:lineRule="auto"/>
        <w:contextualSpacing/>
        <w:textAlignment w:val="auto"/>
        <w:rPr>
          <w:rFonts w:ascii="AytoRoquetas Light Condensed" w:eastAsia="Times New Roman" w:hAnsi="AytoRoquetas Light Condensed" w:cs="Times New Roman"/>
          <w:b/>
          <w:bCs/>
          <w:i/>
          <w:iCs/>
          <w:color w:val="000000"/>
          <w:kern w:val="0"/>
          <w:sz w:val="22"/>
          <w:szCs w:val="22"/>
          <w:lang w:bidi="ar-SA"/>
        </w:rPr>
      </w:pPr>
    </w:p>
    <w:p w14:paraId="7FBA77CB" w14:textId="77777777" w:rsidR="00A17E9D" w:rsidRPr="00011D30" w:rsidRDefault="00A17E9D" w:rsidP="00B25433">
      <w:pPr>
        <w:widowControl/>
        <w:autoSpaceDN/>
        <w:spacing w:before="5" w:after="0" w:line="276" w:lineRule="auto"/>
        <w:contextualSpacing/>
        <w:jc w:val="left"/>
        <w:textAlignment w:val="auto"/>
        <w:rPr>
          <w:rFonts w:ascii="AytoRoquetas Light Condensed" w:eastAsia="Times New Roman" w:hAnsi="AytoRoquetas Light Condensed" w:cs="Times New Roman"/>
          <w:b/>
          <w:bCs/>
          <w:color w:val="000000"/>
          <w:kern w:val="0"/>
          <w:sz w:val="22"/>
          <w:szCs w:val="22"/>
          <w:lang w:eastAsia="es-ES" w:bidi="ar-SA"/>
        </w:rPr>
      </w:pPr>
    </w:p>
    <w:p w14:paraId="45823A3F" w14:textId="77777777" w:rsidR="00A17E9D" w:rsidRPr="00011D30" w:rsidRDefault="00A17E9D" w:rsidP="00B25433">
      <w:pPr>
        <w:pStyle w:val="Textoindependiente31"/>
        <w:spacing w:line="276" w:lineRule="auto"/>
        <w:contextualSpacing/>
        <w:rPr>
          <w:rFonts w:ascii="AytoRoquetas Light Condensed" w:eastAsia="Noto Sans HK" w:hAnsi="AytoRoquetas Light Condensed" w:cs="Source Sans Pro"/>
          <w:b w:val="0"/>
          <w:szCs w:val="22"/>
          <w:u w:val="none"/>
          <w:lang w:eastAsia="en-US"/>
        </w:rPr>
      </w:pPr>
    </w:p>
    <w:p w14:paraId="2015E12C" w14:textId="77777777" w:rsidR="00A7114D" w:rsidRPr="00A7114D" w:rsidRDefault="00A7114D" w:rsidP="00A7114D">
      <w:pPr>
        <w:pStyle w:val="Textoindependiente31"/>
        <w:spacing w:line="276" w:lineRule="auto"/>
        <w:contextualSpacing/>
        <w:rPr>
          <w:rFonts w:ascii="AytoRoquetas Light Condensed" w:eastAsia="Noto Sans HK" w:hAnsi="AytoRoquetas Light Condensed" w:cs="Source Sans Pro"/>
          <w:b w:val="0"/>
          <w:szCs w:val="22"/>
          <w:u w:val="none"/>
          <w:lang w:eastAsia="en-US"/>
        </w:rPr>
      </w:pPr>
      <w:r w:rsidRPr="00A7114D">
        <w:rPr>
          <w:rFonts w:ascii="AytoRoquetas Light Condensed" w:eastAsia="Noto Sans HK" w:hAnsi="AytoRoquetas Light Condensed" w:cs="Source Sans Pro"/>
          <w:b w:val="0"/>
          <w:szCs w:val="22"/>
          <w:u w:val="none"/>
          <w:lang w:eastAsia="en-US"/>
        </w:rPr>
        <w:t>La documentación técnica debe ajustarse a las siguientes normas:</w:t>
      </w:r>
    </w:p>
    <w:p w14:paraId="026C1534" w14:textId="77777777" w:rsidR="00A7114D" w:rsidRPr="00A7114D" w:rsidRDefault="00A7114D" w:rsidP="00A7114D">
      <w:pPr>
        <w:pStyle w:val="Textoindependiente31"/>
        <w:spacing w:line="276" w:lineRule="auto"/>
        <w:contextualSpacing/>
        <w:rPr>
          <w:rFonts w:ascii="AytoRoquetas Light Condensed" w:eastAsia="Noto Sans HK" w:hAnsi="AytoRoquetas Light Condensed" w:cs="Source Sans Pro"/>
          <w:b w:val="0"/>
          <w:szCs w:val="22"/>
          <w:u w:val="none"/>
          <w:lang w:eastAsia="en-US"/>
        </w:rPr>
      </w:pPr>
    </w:p>
    <w:p w14:paraId="0776128F" w14:textId="77777777" w:rsidR="00A7114D" w:rsidRPr="00A7114D" w:rsidRDefault="00A7114D" w:rsidP="00A7114D">
      <w:pPr>
        <w:pStyle w:val="Textoindependiente31"/>
        <w:spacing w:line="276" w:lineRule="auto"/>
        <w:contextualSpacing/>
        <w:rPr>
          <w:rFonts w:ascii="AytoRoquetas Light Condensed" w:eastAsia="Noto Sans HK" w:hAnsi="AytoRoquetas Light Condensed" w:cs="Source Sans Pro"/>
          <w:b w:val="0"/>
          <w:szCs w:val="22"/>
          <w:u w:val="none"/>
          <w:lang w:eastAsia="en-US"/>
        </w:rPr>
      </w:pPr>
      <w:r w:rsidRPr="00A7114D">
        <w:rPr>
          <w:rFonts w:ascii="AytoRoquetas Light Condensed" w:eastAsia="Noto Sans HK" w:hAnsi="AytoRoquetas Light Condensed" w:cs="Source Sans Pro"/>
          <w:b w:val="0"/>
          <w:szCs w:val="22"/>
          <w:u w:val="none"/>
          <w:lang w:eastAsia="en-US"/>
        </w:rPr>
        <w:t>•</w:t>
      </w:r>
      <w:r w:rsidRPr="00A7114D">
        <w:rPr>
          <w:rFonts w:ascii="AytoRoquetas Light Condensed" w:eastAsia="Noto Sans HK" w:hAnsi="AytoRoquetas Light Condensed" w:cs="Source Sans Pro"/>
          <w:b w:val="0"/>
          <w:szCs w:val="22"/>
          <w:u w:val="none"/>
          <w:lang w:eastAsia="en-US"/>
        </w:rPr>
        <w:tab/>
        <w:t>Tipo y Tamaño de Papel del documento de texto. Todo el documento de texto se debe presentar en tamaño DIN-A4 (21cm x 29.7cm)</w:t>
      </w:r>
    </w:p>
    <w:p w14:paraId="57B2A0F0" w14:textId="77777777" w:rsidR="00A7114D" w:rsidRPr="00A7114D" w:rsidRDefault="00A7114D" w:rsidP="00A7114D">
      <w:pPr>
        <w:pStyle w:val="Textoindependiente31"/>
        <w:spacing w:line="276" w:lineRule="auto"/>
        <w:contextualSpacing/>
        <w:rPr>
          <w:rFonts w:ascii="AytoRoquetas Light Condensed" w:eastAsia="Noto Sans HK" w:hAnsi="AytoRoquetas Light Condensed" w:cs="Source Sans Pro"/>
          <w:b w:val="0"/>
          <w:szCs w:val="22"/>
          <w:u w:val="none"/>
          <w:lang w:eastAsia="en-US"/>
        </w:rPr>
      </w:pPr>
      <w:r w:rsidRPr="00A7114D">
        <w:rPr>
          <w:rFonts w:ascii="AytoRoquetas Light Condensed" w:eastAsia="Noto Sans HK" w:hAnsi="AytoRoquetas Light Condensed" w:cs="Source Sans Pro"/>
          <w:b w:val="0"/>
          <w:szCs w:val="22"/>
          <w:u w:val="none"/>
          <w:lang w:eastAsia="en-US"/>
        </w:rPr>
        <w:t>•</w:t>
      </w:r>
      <w:r w:rsidRPr="00A7114D">
        <w:rPr>
          <w:rFonts w:ascii="AytoRoquetas Light Condensed" w:eastAsia="Noto Sans HK" w:hAnsi="AytoRoquetas Light Condensed" w:cs="Source Sans Pro"/>
          <w:b w:val="0"/>
          <w:szCs w:val="22"/>
          <w:u w:val="none"/>
          <w:lang w:eastAsia="en-US"/>
        </w:rPr>
        <w:tab/>
        <w:t>Márgenes.  Los márgenes de página se definen como el espacio en blanco que hay alrededor de los bordes de una página. Todas las páginas deben tener los siguientes márgenes:</w:t>
      </w:r>
    </w:p>
    <w:p w14:paraId="7AD4EF5E" w14:textId="77777777" w:rsidR="00A7114D" w:rsidRPr="00A7114D" w:rsidRDefault="00A7114D" w:rsidP="00A7114D">
      <w:pPr>
        <w:pStyle w:val="Textoindependiente31"/>
        <w:spacing w:line="276" w:lineRule="auto"/>
        <w:contextualSpacing/>
        <w:rPr>
          <w:rFonts w:ascii="AytoRoquetas Light Condensed" w:eastAsia="Noto Sans HK" w:hAnsi="AytoRoquetas Light Condensed" w:cs="Source Sans Pro"/>
          <w:b w:val="0"/>
          <w:szCs w:val="22"/>
          <w:u w:val="none"/>
          <w:lang w:eastAsia="en-US"/>
        </w:rPr>
      </w:pPr>
      <w:r w:rsidRPr="00A7114D">
        <w:rPr>
          <w:rFonts w:ascii="AytoRoquetas Light Condensed" w:eastAsia="Noto Sans HK" w:hAnsi="AytoRoquetas Light Condensed" w:cs="Source Sans Pro"/>
          <w:b w:val="0"/>
          <w:szCs w:val="22"/>
          <w:u w:val="none"/>
          <w:lang w:eastAsia="en-US"/>
        </w:rPr>
        <w:t></w:t>
      </w:r>
      <w:r w:rsidRPr="00A7114D">
        <w:rPr>
          <w:rFonts w:ascii="AytoRoquetas Light Condensed" w:eastAsia="Noto Sans HK" w:hAnsi="AytoRoquetas Light Condensed" w:cs="Source Sans Pro"/>
          <w:b w:val="0"/>
          <w:szCs w:val="22"/>
          <w:u w:val="none"/>
          <w:lang w:eastAsia="en-US"/>
        </w:rPr>
        <w:tab/>
        <w:t xml:space="preserve">Margen Superior: </w:t>
      </w:r>
      <w:r w:rsidRPr="00A7114D">
        <w:rPr>
          <w:rFonts w:ascii="AytoRoquetas Light Condensed" w:eastAsia="Noto Sans HK" w:hAnsi="AytoRoquetas Light Condensed" w:cs="Source Sans Pro"/>
          <w:b w:val="0"/>
          <w:szCs w:val="22"/>
          <w:u w:val="none"/>
          <w:lang w:eastAsia="en-US"/>
        </w:rPr>
        <w:tab/>
        <w:t>3.0 cm</w:t>
      </w:r>
    </w:p>
    <w:p w14:paraId="55EFD20C" w14:textId="77777777" w:rsidR="00A7114D" w:rsidRPr="00A7114D" w:rsidRDefault="00A7114D" w:rsidP="00A7114D">
      <w:pPr>
        <w:pStyle w:val="Textoindependiente31"/>
        <w:spacing w:line="276" w:lineRule="auto"/>
        <w:contextualSpacing/>
        <w:rPr>
          <w:rFonts w:ascii="AytoRoquetas Light Condensed" w:eastAsia="Noto Sans HK" w:hAnsi="AytoRoquetas Light Condensed" w:cs="Source Sans Pro"/>
          <w:b w:val="0"/>
          <w:szCs w:val="22"/>
          <w:u w:val="none"/>
          <w:lang w:eastAsia="en-US"/>
        </w:rPr>
      </w:pPr>
      <w:r w:rsidRPr="00A7114D">
        <w:rPr>
          <w:rFonts w:ascii="AytoRoquetas Light Condensed" w:eastAsia="Noto Sans HK" w:hAnsi="AytoRoquetas Light Condensed" w:cs="Source Sans Pro"/>
          <w:b w:val="0"/>
          <w:szCs w:val="22"/>
          <w:u w:val="none"/>
          <w:lang w:eastAsia="en-US"/>
        </w:rPr>
        <w:t></w:t>
      </w:r>
      <w:r w:rsidRPr="00A7114D">
        <w:rPr>
          <w:rFonts w:ascii="AytoRoquetas Light Condensed" w:eastAsia="Noto Sans HK" w:hAnsi="AytoRoquetas Light Condensed" w:cs="Source Sans Pro"/>
          <w:b w:val="0"/>
          <w:szCs w:val="22"/>
          <w:u w:val="none"/>
          <w:lang w:eastAsia="en-US"/>
        </w:rPr>
        <w:tab/>
        <w:t xml:space="preserve">Margen Inferior: </w:t>
      </w:r>
      <w:r w:rsidRPr="00A7114D">
        <w:rPr>
          <w:rFonts w:ascii="AytoRoquetas Light Condensed" w:eastAsia="Noto Sans HK" w:hAnsi="AytoRoquetas Light Condensed" w:cs="Source Sans Pro"/>
          <w:b w:val="0"/>
          <w:szCs w:val="22"/>
          <w:u w:val="none"/>
          <w:lang w:eastAsia="en-US"/>
        </w:rPr>
        <w:tab/>
        <w:t>2,5 cm</w:t>
      </w:r>
    </w:p>
    <w:p w14:paraId="6C59FB96" w14:textId="77777777" w:rsidR="00A7114D" w:rsidRPr="00A7114D" w:rsidRDefault="00A7114D" w:rsidP="00A7114D">
      <w:pPr>
        <w:pStyle w:val="Textoindependiente31"/>
        <w:spacing w:line="276" w:lineRule="auto"/>
        <w:contextualSpacing/>
        <w:rPr>
          <w:rFonts w:ascii="AytoRoquetas Light Condensed" w:eastAsia="Noto Sans HK" w:hAnsi="AytoRoquetas Light Condensed" w:cs="Source Sans Pro"/>
          <w:b w:val="0"/>
          <w:szCs w:val="22"/>
          <w:u w:val="none"/>
          <w:lang w:eastAsia="en-US"/>
        </w:rPr>
      </w:pPr>
      <w:r w:rsidRPr="00A7114D">
        <w:rPr>
          <w:rFonts w:ascii="AytoRoquetas Light Condensed" w:eastAsia="Noto Sans HK" w:hAnsi="AytoRoquetas Light Condensed" w:cs="Source Sans Pro"/>
          <w:b w:val="0"/>
          <w:szCs w:val="22"/>
          <w:u w:val="none"/>
          <w:lang w:eastAsia="en-US"/>
        </w:rPr>
        <w:t></w:t>
      </w:r>
      <w:r w:rsidRPr="00A7114D">
        <w:rPr>
          <w:rFonts w:ascii="AytoRoquetas Light Condensed" w:eastAsia="Noto Sans HK" w:hAnsi="AytoRoquetas Light Condensed" w:cs="Source Sans Pro"/>
          <w:b w:val="0"/>
          <w:szCs w:val="22"/>
          <w:u w:val="none"/>
          <w:lang w:eastAsia="en-US"/>
        </w:rPr>
        <w:tab/>
        <w:t xml:space="preserve">Margen Izquierdo: </w:t>
      </w:r>
      <w:r w:rsidRPr="00A7114D">
        <w:rPr>
          <w:rFonts w:ascii="AytoRoquetas Light Condensed" w:eastAsia="Noto Sans HK" w:hAnsi="AytoRoquetas Light Condensed" w:cs="Source Sans Pro"/>
          <w:b w:val="0"/>
          <w:szCs w:val="22"/>
          <w:u w:val="none"/>
          <w:lang w:eastAsia="en-US"/>
        </w:rPr>
        <w:tab/>
        <w:t>3.5 cm</w:t>
      </w:r>
    </w:p>
    <w:p w14:paraId="5315928A" w14:textId="77777777" w:rsidR="00A7114D" w:rsidRPr="00A7114D" w:rsidRDefault="00A7114D" w:rsidP="00A7114D">
      <w:pPr>
        <w:pStyle w:val="Textoindependiente31"/>
        <w:spacing w:line="276" w:lineRule="auto"/>
        <w:contextualSpacing/>
        <w:rPr>
          <w:rFonts w:ascii="AytoRoquetas Light Condensed" w:eastAsia="Noto Sans HK" w:hAnsi="AytoRoquetas Light Condensed" w:cs="Source Sans Pro"/>
          <w:b w:val="0"/>
          <w:szCs w:val="22"/>
          <w:u w:val="none"/>
          <w:lang w:eastAsia="en-US"/>
        </w:rPr>
      </w:pPr>
      <w:r w:rsidRPr="00A7114D">
        <w:rPr>
          <w:rFonts w:ascii="AytoRoquetas Light Condensed" w:eastAsia="Noto Sans HK" w:hAnsi="AytoRoquetas Light Condensed" w:cs="Source Sans Pro"/>
          <w:b w:val="0"/>
          <w:szCs w:val="22"/>
          <w:u w:val="none"/>
          <w:lang w:eastAsia="en-US"/>
        </w:rPr>
        <w:t></w:t>
      </w:r>
      <w:r w:rsidRPr="00A7114D">
        <w:rPr>
          <w:rFonts w:ascii="AytoRoquetas Light Condensed" w:eastAsia="Noto Sans HK" w:hAnsi="AytoRoquetas Light Condensed" w:cs="Source Sans Pro"/>
          <w:b w:val="0"/>
          <w:szCs w:val="22"/>
          <w:u w:val="none"/>
          <w:lang w:eastAsia="en-US"/>
        </w:rPr>
        <w:tab/>
        <w:t xml:space="preserve">Margen Derecho: </w:t>
      </w:r>
      <w:r w:rsidRPr="00A7114D">
        <w:rPr>
          <w:rFonts w:ascii="AytoRoquetas Light Condensed" w:eastAsia="Noto Sans HK" w:hAnsi="AytoRoquetas Light Condensed" w:cs="Source Sans Pro"/>
          <w:b w:val="0"/>
          <w:szCs w:val="22"/>
          <w:u w:val="none"/>
          <w:lang w:eastAsia="en-US"/>
        </w:rPr>
        <w:tab/>
        <w:t>2.5 cm</w:t>
      </w:r>
    </w:p>
    <w:p w14:paraId="7DA3AB72" w14:textId="77777777" w:rsidR="00A7114D" w:rsidRPr="00A7114D" w:rsidRDefault="00A7114D" w:rsidP="00A7114D">
      <w:pPr>
        <w:pStyle w:val="Textoindependiente31"/>
        <w:spacing w:line="276" w:lineRule="auto"/>
        <w:contextualSpacing/>
        <w:rPr>
          <w:rFonts w:ascii="AytoRoquetas Light Condensed" w:eastAsia="Noto Sans HK" w:hAnsi="AytoRoquetas Light Condensed" w:cs="Source Sans Pro"/>
          <w:b w:val="0"/>
          <w:szCs w:val="22"/>
          <w:u w:val="none"/>
          <w:lang w:eastAsia="en-US"/>
        </w:rPr>
      </w:pPr>
    </w:p>
    <w:p w14:paraId="0AF52329" w14:textId="77777777" w:rsidR="00A7114D" w:rsidRPr="00A7114D" w:rsidRDefault="00A7114D" w:rsidP="00A7114D">
      <w:pPr>
        <w:pStyle w:val="Textoindependiente31"/>
        <w:spacing w:line="276" w:lineRule="auto"/>
        <w:contextualSpacing/>
        <w:rPr>
          <w:rFonts w:ascii="AytoRoquetas Light Condensed" w:eastAsia="Noto Sans HK" w:hAnsi="AytoRoquetas Light Condensed" w:cs="Source Sans Pro"/>
          <w:b w:val="0"/>
          <w:szCs w:val="22"/>
          <w:u w:val="none"/>
          <w:lang w:eastAsia="en-US"/>
        </w:rPr>
      </w:pPr>
      <w:r w:rsidRPr="00A7114D">
        <w:rPr>
          <w:rFonts w:ascii="AytoRoquetas Light Condensed" w:eastAsia="Noto Sans HK" w:hAnsi="AytoRoquetas Light Condensed" w:cs="Source Sans Pro"/>
          <w:b w:val="0"/>
          <w:szCs w:val="22"/>
          <w:u w:val="none"/>
          <w:lang w:eastAsia="en-US"/>
        </w:rPr>
        <w:t>•</w:t>
      </w:r>
      <w:r w:rsidRPr="00A7114D">
        <w:rPr>
          <w:rFonts w:ascii="AytoRoquetas Light Condensed" w:eastAsia="Noto Sans HK" w:hAnsi="AytoRoquetas Light Condensed" w:cs="Source Sans Pro"/>
          <w:b w:val="0"/>
          <w:szCs w:val="22"/>
          <w:u w:val="none"/>
          <w:lang w:eastAsia="en-US"/>
        </w:rPr>
        <w:tab/>
        <w:t>Tipo de Letra o Fuente. Todo el texto debe escribirse usando sólo uno de los siguientes tipos de letra o fuente:</w:t>
      </w:r>
    </w:p>
    <w:p w14:paraId="7952A15A" w14:textId="77777777" w:rsidR="00A7114D" w:rsidRPr="00A7114D" w:rsidRDefault="00A7114D" w:rsidP="00A7114D">
      <w:pPr>
        <w:pStyle w:val="Textoindependiente31"/>
        <w:spacing w:line="276" w:lineRule="auto"/>
        <w:contextualSpacing/>
        <w:rPr>
          <w:rFonts w:ascii="AytoRoquetas Light Condensed" w:eastAsia="Noto Sans HK" w:hAnsi="AytoRoquetas Light Condensed" w:cs="Source Sans Pro"/>
          <w:b w:val="0"/>
          <w:szCs w:val="22"/>
          <w:u w:val="none"/>
          <w:lang w:eastAsia="en-US"/>
        </w:rPr>
      </w:pPr>
      <w:r w:rsidRPr="00A7114D">
        <w:rPr>
          <w:rFonts w:ascii="AytoRoquetas Light Condensed" w:eastAsia="Noto Sans HK" w:hAnsi="AytoRoquetas Light Condensed" w:cs="Source Sans Pro"/>
          <w:b w:val="0"/>
          <w:szCs w:val="22"/>
          <w:u w:val="none"/>
          <w:lang w:eastAsia="en-US"/>
        </w:rPr>
        <w:t></w:t>
      </w:r>
      <w:r w:rsidRPr="00A7114D">
        <w:rPr>
          <w:rFonts w:ascii="AytoRoquetas Light Condensed" w:eastAsia="Noto Sans HK" w:hAnsi="AytoRoquetas Light Condensed" w:cs="Source Sans Pro"/>
          <w:b w:val="0"/>
          <w:szCs w:val="22"/>
          <w:u w:val="none"/>
          <w:lang w:eastAsia="en-US"/>
        </w:rPr>
        <w:tab/>
        <w:t xml:space="preserve">Arial 10 </w:t>
      </w:r>
      <w:proofErr w:type="spellStart"/>
      <w:r w:rsidRPr="00A7114D">
        <w:rPr>
          <w:rFonts w:ascii="AytoRoquetas Light Condensed" w:eastAsia="Noto Sans HK" w:hAnsi="AytoRoquetas Light Condensed" w:cs="Source Sans Pro"/>
          <w:b w:val="0"/>
          <w:szCs w:val="22"/>
          <w:u w:val="none"/>
          <w:lang w:eastAsia="en-US"/>
        </w:rPr>
        <w:t>pto</w:t>
      </w:r>
      <w:proofErr w:type="spellEnd"/>
    </w:p>
    <w:p w14:paraId="7204E225" w14:textId="77777777" w:rsidR="00A7114D" w:rsidRPr="00A7114D" w:rsidRDefault="00A7114D" w:rsidP="00A7114D">
      <w:pPr>
        <w:pStyle w:val="Textoindependiente31"/>
        <w:spacing w:line="276" w:lineRule="auto"/>
        <w:contextualSpacing/>
        <w:rPr>
          <w:rFonts w:ascii="AytoRoquetas Light Condensed" w:eastAsia="Noto Sans HK" w:hAnsi="AytoRoquetas Light Condensed" w:cs="Source Sans Pro"/>
          <w:b w:val="0"/>
          <w:szCs w:val="22"/>
          <w:u w:val="none"/>
          <w:lang w:eastAsia="en-US"/>
        </w:rPr>
      </w:pPr>
      <w:r w:rsidRPr="00A7114D">
        <w:rPr>
          <w:rFonts w:ascii="AytoRoquetas Light Condensed" w:eastAsia="Noto Sans HK" w:hAnsi="AytoRoquetas Light Condensed" w:cs="Source Sans Pro"/>
          <w:b w:val="0"/>
          <w:szCs w:val="22"/>
          <w:u w:val="none"/>
          <w:lang w:eastAsia="en-US"/>
        </w:rPr>
        <w:t></w:t>
      </w:r>
      <w:r w:rsidRPr="00A7114D">
        <w:rPr>
          <w:rFonts w:ascii="AytoRoquetas Light Condensed" w:eastAsia="Noto Sans HK" w:hAnsi="AytoRoquetas Light Condensed" w:cs="Source Sans Pro"/>
          <w:b w:val="0"/>
          <w:szCs w:val="22"/>
          <w:u w:val="none"/>
          <w:lang w:eastAsia="en-US"/>
        </w:rPr>
        <w:tab/>
        <w:t xml:space="preserve">Times New </w:t>
      </w:r>
      <w:proofErr w:type="spellStart"/>
      <w:r w:rsidRPr="00A7114D">
        <w:rPr>
          <w:rFonts w:ascii="AytoRoquetas Light Condensed" w:eastAsia="Noto Sans HK" w:hAnsi="AytoRoquetas Light Condensed" w:cs="Source Sans Pro"/>
          <w:b w:val="0"/>
          <w:szCs w:val="22"/>
          <w:u w:val="none"/>
          <w:lang w:eastAsia="en-US"/>
        </w:rPr>
        <w:t>Roman</w:t>
      </w:r>
      <w:proofErr w:type="spellEnd"/>
      <w:r w:rsidRPr="00A7114D">
        <w:rPr>
          <w:rFonts w:ascii="AytoRoquetas Light Condensed" w:eastAsia="Noto Sans HK" w:hAnsi="AytoRoquetas Light Condensed" w:cs="Source Sans Pro"/>
          <w:b w:val="0"/>
          <w:szCs w:val="22"/>
          <w:u w:val="none"/>
          <w:lang w:eastAsia="en-US"/>
        </w:rPr>
        <w:t xml:space="preserve"> 10 </w:t>
      </w:r>
      <w:proofErr w:type="spellStart"/>
      <w:r w:rsidRPr="00A7114D">
        <w:rPr>
          <w:rFonts w:ascii="AytoRoquetas Light Condensed" w:eastAsia="Noto Sans HK" w:hAnsi="AytoRoquetas Light Condensed" w:cs="Source Sans Pro"/>
          <w:b w:val="0"/>
          <w:szCs w:val="22"/>
          <w:u w:val="none"/>
          <w:lang w:eastAsia="en-US"/>
        </w:rPr>
        <w:t>pto</w:t>
      </w:r>
      <w:proofErr w:type="spellEnd"/>
    </w:p>
    <w:p w14:paraId="4064875F" w14:textId="77777777" w:rsidR="00A7114D" w:rsidRPr="00A7114D" w:rsidRDefault="00A7114D" w:rsidP="00A7114D">
      <w:pPr>
        <w:pStyle w:val="Textoindependiente31"/>
        <w:spacing w:line="276" w:lineRule="auto"/>
        <w:contextualSpacing/>
        <w:rPr>
          <w:rFonts w:ascii="AytoRoquetas Light Condensed" w:eastAsia="Noto Sans HK" w:hAnsi="AytoRoquetas Light Condensed" w:cs="Source Sans Pro"/>
          <w:b w:val="0"/>
          <w:szCs w:val="22"/>
          <w:u w:val="none"/>
          <w:lang w:eastAsia="en-US"/>
        </w:rPr>
      </w:pPr>
      <w:r w:rsidRPr="00A7114D">
        <w:rPr>
          <w:rFonts w:ascii="AytoRoquetas Light Condensed" w:eastAsia="Noto Sans HK" w:hAnsi="AytoRoquetas Light Condensed" w:cs="Source Sans Pro"/>
          <w:b w:val="0"/>
          <w:szCs w:val="22"/>
          <w:u w:val="none"/>
          <w:lang w:eastAsia="en-US"/>
        </w:rPr>
        <w:t>•</w:t>
      </w:r>
      <w:r w:rsidRPr="00A7114D">
        <w:rPr>
          <w:rFonts w:ascii="AytoRoquetas Light Condensed" w:eastAsia="Noto Sans HK" w:hAnsi="AytoRoquetas Light Condensed" w:cs="Source Sans Pro"/>
          <w:b w:val="0"/>
          <w:szCs w:val="22"/>
          <w:u w:val="none"/>
          <w:lang w:eastAsia="en-US"/>
        </w:rPr>
        <w:tab/>
        <w:t>Espaciado interlineal y espaciado entre párrafos.</w:t>
      </w:r>
    </w:p>
    <w:p w14:paraId="6BAA30EF" w14:textId="77777777" w:rsidR="00A7114D" w:rsidRPr="00A7114D" w:rsidRDefault="00A7114D" w:rsidP="00A7114D">
      <w:pPr>
        <w:pStyle w:val="Textoindependiente31"/>
        <w:spacing w:line="276" w:lineRule="auto"/>
        <w:contextualSpacing/>
        <w:rPr>
          <w:rFonts w:ascii="AytoRoquetas Light Condensed" w:eastAsia="Noto Sans HK" w:hAnsi="AytoRoquetas Light Condensed" w:cs="Source Sans Pro"/>
          <w:b w:val="0"/>
          <w:szCs w:val="22"/>
          <w:u w:val="none"/>
          <w:lang w:eastAsia="en-US"/>
        </w:rPr>
      </w:pPr>
      <w:r w:rsidRPr="00A7114D">
        <w:rPr>
          <w:rFonts w:ascii="AytoRoquetas Light Condensed" w:eastAsia="Noto Sans HK" w:hAnsi="AytoRoquetas Light Condensed" w:cs="Source Sans Pro"/>
          <w:b w:val="0"/>
          <w:szCs w:val="22"/>
          <w:u w:val="none"/>
          <w:lang w:eastAsia="en-US"/>
        </w:rPr>
        <w:t>•</w:t>
      </w:r>
      <w:r w:rsidRPr="00A7114D">
        <w:rPr>
          <w:rFonts w:ascii="AytoRoquetas Light Condensed" w:eastAsia="Noto Sans HK" w:hAnsi="AytoRoquetas Light Condensed" w:cs="Source Sans Pro"/>
          <w:b w:val="0"/>
          <w:szCs w:val="22"/>
          <w:u w:val="none"/>
          <w:lang w:eastAsia="en-US"/>
        </w:rPr>
        <w:tab/>
        <w:t>El espaciado interlineal o interlineado se define como el espacio que hay desde la base de una línea de texto hasta la base de la siguiente línea.</w:t>
      </w:r>
    </w:p>
    <w:p w14:paraId="7B243077" w14:textId="77777777" w:rsidR="00A7114D" w:rsidRPr="00A7114D" w:rsidRDefault="00A7114D" w:rsidP="00A7114D">
      <w:pPr>
        <w:pStyle w:val="Textoindependiente31"/>
        <w:spacing w:line="276" w:lineRule="auto"/>
        <w:contextualSpacing/>
        <w:rPr>
          <w:rFonts w:ascii="AytoRoquetas Light Condensed" w:eastAsia="Noto Sans HK" w:hAnsi="AytoRoquetas Light Condensed" w:cs="Source Sans Pro"/>
          <w:b w:val="0"/>
          <w:szCs w:val="22"/>
          <w:u w:val="none"/>
          <w:lang w:eastAsia="en-US"/>
        </w:rPr>
      </w:pPr>
      <w:r w:rsidRPr="00A7114D">
        <w:rPr>
          <w:rFonts w:ascii="AytoRoquetas Light Condensed" w:eastAsia="Noto Sans HK" w:hAnsi="AytoRoquetas Light Condensed" w:cs="Source Sans Pro"/>
          <w:b w:val="0"/>
          <w:szCs w:val="22"/>
          <w:u w:val="none"/>
          <w:lang w:eastAsia="en-US"/>
        </w:rPr>
        <w:t>•</w:t>
      </w:r>
      <w:r w:rsidRPr="00A7114D">
        <w:rPr>
          <w:rFonts w:ascii="AytoRoquetas Light Condensed" w:eastAsia="Noto Sans HK" w:hAnsi="AytoRoquetas Light Condensed" w:cs="Source Sans Pro"/>
          <w:b w:val="0"/>
          <w:szCs w:val="22"/>
          <w:u w:val="none"/>
          <w:lang w:eastAsia="en-US"/>
        </w:rPr>
        <w:tab/>
        <w:t>Los párrafos en todo el documento se escribirán con interlineado simple o a 1,5 veces el interlineado simple.</w:t>
      </w:r>
    </w:p>
    <w:p w14:paraId="366437F2" w14:textId="77777777" w:rsidR="00A7114D" w:rsidRPr="00A7114D" w:rsidRDefault="00A7114D" w:rsidP="00A7114D">
      <w:pPr>
        <w:pStyle w:val="Textoindependiente31"/>
        <w:spacing w:line="276" w:lineRule="auto"/>
        <w:contextualSpacing/>
        <w:rPr>
          <w:rFonts w:ascii="AytoRoquetas Light Condensed" w:eastAsia="Noto Sans HK" w:hAnsi="AytoRoquetas Light Condensed" w:cs="Source Sans Pro"/>
          <w:b w:val="0"/>
          <w:szCs w:val="22"/>
          <w:u w:val="none"/>
          <w:lang w:eastAsia="en-US"/>
        </w:rPr>
      </w:pPr>
      <w:r w:rsidRPr="00A7114D">
        <w:rPr>
          <w:rFonts w:ascii="AytoRoquetas Light Condensed" w:eastAsia="Noto Sans HK" w:hAnsi="AytoRoquetas Light Condensed" w:cs="Source Sans Pro"/>
          <w:b w:val="0"/>
          <w:szCs w:val="22"/>
          <w:u w:val="none"/>
          <w:lang w:eastAsia="en-US"/>
        </w:rPr>
        <w:t>•</w:t>
      </w:r>
      <w:r w:rsidRPr="00A7114D">
        <w:rPr>
          <w:rFonts w:ascii="AytoRoquetas Light Condensed" w:eastAsia="Noto Sans HK" w:hAnsi="AytoRoquetas Light Condensed" w:cs="Source Sans Pro"/>
          <w:b w:val="0"/>
          <w:szCs w:val="22"/>
          <w:u w:val="none"/>
          <w:lang w:eastAsia="en-US"/>
        </w:rPr>
        <w:tab/>
        <w:t xml:space="preserve">El espacio entre párrafos será de entre 6 y 12 </w:t>
      </w:r>
      <w:proofErr w:type="spellStart"/>
      <w:r w:rsidRPr="00A7114D">
        <w:rPr>
          <w:rFonts w:ascii="AytoRoquetas Light Condensed" w:eastAsia="Noto Sans HK" w:hAnsi="AytoRoquetas Light Condensed" w:cs="Source Sans Pro"/>
          <w:b w:val="0"/>
          <w:szCs w:val="22"/>
          <w:u w:val="none"/>
          <w:lang w:eastAsia="en-US"/>
        </w:rPr>
        <w:t>pto</w:t>
      </w:r>
      <w:proofErr w:type="spellEnd"/>
      <w:r w:rsidRPr="00A7114D">
        <w:rPr>
          <w:rFonts w:ascii="AytoRoquetas Light Condensed" w:eastAsia="Noto Sans HK" w:hAnsi="AytoRoquetas Light Condensed" w:cs="Source Sans Pro"/>
          <w:b w:val="0"/>
          <w:szCs w:val="22"/>
          <w:u w:val="none"/>
          <w:lang w:eastAsia="en-US"/>
        </w:rPr>
        <w:t>.</w:t>
      </w:r>
    </w:p>
    <w:p w14:paraId="3DC31C5A" w14:textId="77777777" w:rsidR="00A7114D" w:rsidRPr="00A7114D" w:rsidRDefault="00A7114D" w:rsidP="00A7114D">
      <w:pPr>
        <w:pStyle w:val="Textoindependiente31"/>
        <w:spacing w:line="276" w:lineRule="auto"/>
        <w:contextualSpacing/>
        <w:rPr>
          <w:rFonts w:ascii="AytoRoquetas Light Condensed" w:eastAsia="Noto Sans HK" w:hAnsi="AytoRoquetas Light Condensed" w:cs="Source Sans Pro"/>
          <w:b w:val="0"/>
          <w:szCs w:val="22"/>
          <w:u w:val="none"/>
          <w:lang w:eastAsia="en-US"/>
        </w:rPr>
      </w:pPr>
    </w:p>
    <w:p w14:paraId="01236F95" w14:textId="77777777" w:rsidR="00A7114D" w:rsidRPr="00A7114D" w:rsidRDefault="00A7114D" w:rsidP="00A7114D">
      <w:pPr>
        <w:pStyle w:val="Textoindependiente31"/>
        <w:spacing w:line="276" w:lineRule="auto"/>
        <w:contextualSpacing/>
        <w:rPr>
          <w:rFonts w:ascii="AytoRoquetas Light Condensed" w:eastAsia="Noto Sans HK" w:hAnsi="AytoRoquetas Light Condensed" w:cs="Source Sans Pro"/>
          <w:b w:val="0"/>
          <w:szCs w:val="22"/>
          <w:u w:val="none"/>
          <w:lang w:eastAsia="en-US"/>
        </w:rPr>
      </w:pPr>
    </w:p>
    <w:p w14:paraId="78E2C520" w14:textId="477C5429" w:rsidR="00E3526C" w:rsidRPr="00011D30" w:rsidRDefault="00A7114D" w:rsidP="00A7114D">
      <w:pPr>
        <w:pStyle w:val="Textoindependiente31"/>
        <w:spacing w:line="276" w:lineRule="auto"/>
        <w:contextualSpacing/>
        <w:rPr>
          <w:rFonts w:ascii="AytoRoquetas Light Condensed" w:hAnsi="AytoRoquetas Light Condensed" w:cs="Arial"/>
          <w:b w:val="0"/>
          <w:color w:val="000000"/>
          <w:szCs w:val="22"/>
          <w:u w:val="none"/>
          <w:lang w:bidi="ar-SA"/>
        </w:rPr>
      </w:pPr>
      <w:r w:rsidRPr="00A7114D">
        <w:rPr>
          <w:rFonts w:ascii="AytoRoquetas Light Condensed" w:eastAsia="Noto Sans HK" w:hAnsi="AytoRoquetas Light Condensed" w:cs="Source Sans Pro"/>
          <w:b w:val="0"/>
          <w:szCs w:val="22"/>
          <w:u w:val="none"/>
          <w:lang w:eastAsia="en-US"/>
        </w:rPr>
        <w:t>IMPORTANTE: a efectos de evitar contaminación de sobres, se recuerda a los licitadores que no detallen ningún medio personal o material distinto a lo requerido en el sobre 1. Ya que podría producir una contaminación de los sobres. Quebrantando así el secreto de las ofertas e incumpliendo lo exigido en el PCAP, en la LCSP y en el RGLCAP, ocasionando la EXCLUSIÓN del mismo.</w:t>
      </w:r>
    </w:p>
    <w:p w14:paraId="10F7E326" w14:textId="77777777" w:rsidR="00F63987" w:rsidRPr="00011D30" w:rsidRDefault="00F63987" w:rsidP="00B25433">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hAnsi="AytoRoquetas Light Condensed"/>
          <w:b/>
          <w:bCs/>
          <w:sz w:val="22"/>
          <w:szCs w:val="22"/>
          <w:u w:val="single"/>
        </w:rPr>
      </w:pPr>
    </w:p>
    <w:p w14:paraId="363EFD37" w14:textId="1506DCEA" w:rsidR="00F63987" w:rsidRDefault="00F63987" w:rsidP="00B25433">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both"/>
        <w:rPr>
          <w:rStyle w:val="StrongEmphasis"/>
          <w:rFonts w:ascii="AytoRoquetas Light Condensed" w:eastAsia="Times New Roman" w:hAnsi="AytoRoquetas Light Condensed" w:cs="Arial"/>
          <w:color w:val="000000"/>
          <w:spacing w:val="-2"/>
          <w:sz w:val="22"/>
          <w:szCs w:val="22"/>
          <w:lang w:bidi="ar-SA"/>
        </w:rPr>
      </w:pPr>
      <w:r w:rsidRPr="00011D30">
        <w:rPr>
          <w:rStyle w:val="StrongEmphasis"/>
          <w:rFonts w:ascii="AytoRoquetas Light Condensed" w:eastAsia="Times New Roman" w:hAnsi="AytoRoquetas Light Condensed" w:cs="Arial"/>
          <w:color w:val="000000"/>
          <w:spacing w:val="-2"/>
          <w:sz w:val="22"/>
          <w:szCs w:val="22"/>
          <w:lang w:bidi="ar-SA"/>
        </w:rPr>
        <w:t>2.- UMBRAL MÍNIMO DE PUNTUACIÓN EN EL CONJUNTO DE LOS CRITERIOS CUALITATIVOS PARA CONTINUAR EN EL PROCESO SELECTIVO (ART.146.3 DE LA LCSP)</w:t>
      </w:r>
    </w:p>
    <w:p w14:paraId="4355AD1D" w14:textId="77777777" w:rsidR="00A7114D" w:rsidRPr="00011D30" w:rsidRDefault="00A7114D" w:rsidP="00B25433">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both"/>
        <w:rPr>
          <w:rFonts w:ascii="AytoRoquetas Light Condensed" w:hAnsi="AytoRoquetas Light Condensed"/>
          <w:sz w:val="22"/>
          <w:szCs w:val="22"/>
        </w:rPr>
      </w:pPr>
    </w:p>
    <w:p w14:paraId="37F2FABF" w14:textId="483F7B4B" w:rsidR="00F63987" w:rsidRPr="00011D30" w:rsidRDefault="00A7114D" w:rsidP="00B25433">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both"/>
        <w:rPr>
          <w:rFonts w:ascii="AytoRoquetas Light Condensed" w:hAnsi="AytoRoquetas Light Condensed"/>
          <w:sz w:val="22"/>
          <w:szCs w:val="22"/>
        </w:rPr>
      </w:pPr>
      <w:r>
        <w:rPr>
          <w:rFonts w:ascii="AytoRoquetas Light Condensed" w:eastAsia="Times New Roman" w:hAnsi="AytoRoquetas Light Condensed" w:cs="Arial"/>
          <w:kern w:val="2"/>
          <w:sz w:val="22"/>
          <w:szCs w:val="22"/>
          <w:lang w:bidi="ar-SA"/>
        </w:rPr>
        <w:tab/>
      </w:r>
      <w:r w:rsidRPr="00A7114D">
        <w:rPr>
          <w:rFonts w:ascii="AytoRoquetas Light Condensed" w:eastAsia="Times New Roman" w:hAnsi="AytoRoquetas Light Condensed" w:cs="Arial"/>
          <w:kern w:val="2"/>
          <w:sz w:val="22"/>
          <w:szCs w:val="22"/>
          <w:lang w:bidi="ar-SA"/>
        </w:rPr>
        <w:t>El art. 146.3 de la LCSP, contempla que si el procedimiento de adjudicación se articula en varias fases se puedan establecer umbrales de puntuación, que en el caso de no ser superados impidan la continuación del licitador en el procedimiento, y además se dice que ese umbral sea como mínimo del 50 por ciento de la puntación en el conjunto de los criterios cualitativos. Por todo ello, la puntuación mínima exigida en los criterios cualitativos evaluables mediante juicio de valor es de quince (15) puntos.</w:t>
      </w:r>
    </w:p>
    <w:p w14:paraId="7F8A435B" w14:textId="77777777" w:rsidR="00F63987" w:rsidRPr="00011D30" w:rsidRDefault="00F63987" w:rsidP="00B25433">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both"/>
        <w:rPr>
          <w:rFonts w:ascii="AytoRoquetas Light Condensed" w:hAnsi="AytoRoquetas Light Condensed"/>
          <w:sz w:val="22"/>
          <w:szCs w:val="22"/>
        </w:rPr>
      </w:pPr>
      <w:r w:rsidRPr="00011D30">
        <w:rPr>
          <w:rStyle w:val="StrongEmphasis"/>
          <w:rFonts w:ascii="AytoRoquetas Light Condensed" w:eastAsia="Times New Roman" w:hAnsi="AytoRoquetas Light Condensed" w:cs="Arial"/>
          <w:color w:val="000000"/>
          <w:spacing w:val="-2"/>
          <w:sz w:val="22"/>
          <w:szCs w:val="22"/>
          <w:lang w:bidi="ar-SA"/>
        </w:rPr>
        <w:lastRenderedPageBreak/>
        <w:t>3.- PARÁMETROS PARA DETERMINAR EL CARÁCTER ANORMALMENTE BAJO DE LA OFERTA EN SU CONJUNTO.</w:t>
      </w:r>
    </w:p>
    <w:p w14:paraId="76470652" w14:textId="77777777" w:rsidR="00F63987" w:rsidRPr="00011D30" w:rsidRDefault="00F63987" w:rsidP="00B25433">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both"/>
        <w:rPr>
          <w:rFonts w:ascii="AytoRoquetas Light Condensed" w:hAnsi="AytoRoquetas Light Condensed"/>
          <w:sz w:val="22"/>
          <w:szCs w:val="22"/>
        </w:rPr>
      </w:pPr>
    </w:p>
    <w:p w14:paraId="1DCA7931" w14:textId="417ACE45" w:rsidR="00F63987" w:rsidRPr="00011D30" w:rsidRDefault="00F63987" w:rsidP="00B25433">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both"/>
        <w:rPr>
          <w:rStyle w:val="StrongEmphasis"/>
          <w:rFonts w:ascii="AytoRoquetas Light Condensed" w:eastAsia="Times New Roman" w:hAnsi="AytoRoquetas Light Condensed" w:cs="Arial"/>
          <w:color w:val="000000"/>
          <w:spacing w:val="-2"/>
          <w:sz w:val="22"/>
          <w:szCs w:val="22"/>
          <w:lang w:bidi="ar-SA"/>
        </w:rPr>
      </w:pPr>
      <w:r w:rsidRPr="00011D30">
        <w:rPr>
          <w:rStyle w:val="StrongEmphasis"/>
          <w:rFonts w:ascii="AytoRoquetas Light Condensed" w:eastAsia="Times New Roman" w:hAnsi="AytoRoquetas Light Condensed" w:cs="Arial"/>
          <w:color w:val="000000"/>
          <w:spacing w:val="-2"/>
          <w:sz w:val="22"/>
          <w:szCs w:val="22"/>
          <w:lang w:bidi="ar-SA"/>
        </w:rPr>
        <w:t>Los parámetros objetivos en función de los cuales se apreciará, en su caso, que la proposición no puede ser cumplida como consecuencia de la inclusión de valores anormales o desproporcionados serán los siguientes</w:t>
      </w:r>
      <w:r w:rsidR="00BF4C52" w:rsidRPr="00011D30">
        <w:rPr>
          <w:rStyle w:val="StrongEmphasis"/>
          <w:rFonts w:ascii="AytoRoquetas Light Condensed" w:eastAsia="Times New Roman" w:hAnsi="AytoRoquetas Light Condensed" w:cs="Arial"/>
          <w:color w:val="000000"/>
          <w:spacing w:val="-2"/>
          <w:sz w:val="22"/>
          <w:szCs w:val="22"/>
          <w:lang w:bidi="ar-SA"/>
        </w:rPr>
        <w:t>:</w:t>
      </w:r>
    </w:p>
    <w:p w14:paraId="266684AD" w14:textId="77777777" w:rsidR="00BF4C52" w:rsidRPr="00011D30" w:rsidRDefault="00BF4C52" w:rsidP="00B25433">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both"/>
        <w:rPr>
          <w:rFonts w:ascii="AytoRoquetas Light Condensed" w:hAnsi="AytoRoquetas Light Condensed"/>
          <w:sz w:val="22"/>
          <w:szCs w:val="22"/>
        </w:rPr>
      </w:pPr>
    </w:p>
    <w:p w14:paraId="3B44F449" w14:textId="77777777" w:rsidR="00BF4C52" w:rsidRPr="00011D30" w:rsidRDefault="00BF4C52" w:rsidP="00B25433">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both"/>
        <w:rPr>
          <w:rFonts w:ascii="AytoRoquetas Light Condensed" w:hAnsi="AytoRoquetas Light Condensed"/>
          <w:sz w:val="22"/>
          <w:szCs w:val="22"/>
        </w:rPr>
      </w:pPr>
      <w:bookmarkStart w:id="23" w:name="_Hlk165552053"/>
      <w:r w:rsidRPr="00011D30">
        <w:rPr>
          <w:rFonts w:ascii="AytoRoquetas Light Condensed" w:hAnsi="AytoRoquetas Light Condensed"/>
          <w:sz w:val="22"/>
          <w:szCs w:val="22"/>
        </w:rPr>
        <w:t>Los parámetros objetivos para la valoración de las ofertas económicas en función de los cuales se apreciará, en su caso que la proposición no puede ser cumplida como consecuencia de la inclusión de valores anormales o desproporcionados serán los siguientes, que establece como desproporcionadas o temerarias las ofertas que se encuentren en los siguientes supuestos:</w:t>
      </w:r>
    </w:p>
    <w:p w14:paraId="5F5C57E1" w14:textId="77777777" w:rsidR="00BF4C52" w:rsidRPr="00011D30" w:rsidRDefault="00BF4C52" w:rsidP="00B25433">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both"/>
        <w:rPr>
          <w:rFonts w:ascii="AytoRoquetas Light Condensed" w:hAnsi="AytoRoquetas Light Condensed"/>
          <w:sz w:val="22"/>
          <w:szCs w:val="22"/>
        </w:rPr>
      </w:pPr>
      <w:r w:rsidRPr="00011D30">
        <w:rPr>
          <w:rFonts w:ascii="AytoRoquetas Light Condensed" w:hAnsi="AytoRoquetas Light Condensed"/>
          <w:sz w:val="22"/>
          <w:szCs w:val="22"/>
        </w:rPr>
        <w:t>1. Cuando, concurriendo un solo licitador, sea inferior al presupuesto base de licitación en más de 25 unidades porcentuales.</w:t>
      </w:r>
    </w:p>
    <w:bookmarkEnd w:id="23"/>
    <w:p w14:paraId="74A437E3" w14:textId="77777777" w:rsidR="00BF4C52" w:rsidRPr="00011D30" w:rsidRDefault="00BF4C52" w:rsidP="00B25433">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both"/>
        <w:rPr>
          <w:rFonts w:ascii="AytoRoquetas Light Condensed" w:hAnsi="AytoRoquetas Light Condensed"/>
          <w:sz w:val="22"/>
          <w:szCs w:val="22"/>
        </w:rPr>
      </w:pPr>
      <w:r w:rsidRPr="00011D30">
        <w:rPr>
          <w:rFonts w:ascii="AytoRoquetas Light Condensed" w:hAnsi="AytoRoquetas Light Condensed"/>
          <w:sz w:val="22"/>
          <w:szCs w:val="22"/>
        </w:rPr>
        <w:t>2. Cuando concurran dos licitadores, la que sea inferior en más de 20 unidades porcentuales a la otra oferta.</w:t>
      </w:r>
    </w:p>
    <w:p w14:paraId="5B0107E8" w14:textId="77777777" w:rsidR="00BF4C52" w:rsidRPr="00011D30" w:rsidRDefault="00BF4C52" w:rsidP="00B25433">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both"/>
        <w:rPr>
          <w:rFonts w:ascii="AytoRoquetas Light Condensed" w:hAnsi="AytoRoquetas Light Condensed"/>
          <w:sz w:val="22"/>
          <w:szCs w:val="22"/>
        </w:rPr>
      </w:pPr>
      <w:r w:rsidRPr="00011D30">
        <w:rPr>
          <w:rFonts w:ascii="AytoRoquetas Light Condensed" w:hAnsi="AytoRoquetas Light Condensed"/>
          <w:sz w:val="22"/>
          <w:szCs w:val="22"/>
        </w:rPr>
        <w:t>3. Cuando concurran tres licitadores, las que sean inferiores en más de 10 unidades porcentuales a la media aritmética de las ofertas presentadas. No obstante, se excluirá para el cómputo de dicha media la oferta de cuantía más elevada cuando sea superior en más de 10 unidades porcentuales a dicha media. En cualquier caso, se considerará desproporcionada la baja superior a 25 unidades porcentuales.</w:t>
      </w:r>
    </w:p>
    <w:p w14:paraId="519946A4" w14:textId="48DEFC8A" w:rsidR="00BF4C52" w:rsidRDefault="00BF4C52" w:rsidP="00B25433">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both"/>
        <w:rPr>
          <w:rFonts w:ascii="AytoRoquetas Light Condensed" w:hAnsi="AytoRoquetas Light Condensed"/>
          <w:sz w:val="22"/>
          <w:szCs w:val="22"/>
        </w:rPr>
      </w:pPr>
      <w:r w:rsidRPr="00011D30">
        <w:rPr>
          <w:rFonts w:ascii="AytoRoquetas Light Condensed" w:hAnsi="AytoRoquetas Light Condensed"/>
          <w:sz w:val="22"/>
          <w:szCs w:val="22"/>
        </w:rPr>
        <w:t>4. Cuando concurran cuatro o más licitadores, las que sean inferiores en más de 10 unidades porcentuales a la media aritmética de las ofertas presentadas.</w:t>
      </w:r>
    </w:p>
    <w:p w14:paraId="2D8B0D28" w14:textId="77777777" w:rsidR="00A7114D" w:rsidRPr="00011D30" w:rsidRDefault="00A7114D" w:rsidP="00B25433">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both"/>
        <w:rPr>
          <w:rFonts w:ascii="AytoRoquetas Light Condensed" w:hAnsi="AytoRoquetas Light Condensed"/>
          <w:sz w:val="22"/>
          <w:szCs w:val="22"/>
        </w:rPr>
      </w:pPr>
    </w:p>
    <w:p w14:paraId="0037E8FC" w14:textId="4A8474E6" w:rsidR="00BF4C52" w:rsidRDefault="00BF4C52" w:rsidP="00B25433">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both"/>
        <w:rPr>
          <w:rFonts w:ascii="AytoRoquetas Light Condensed" w:hAnsi="AytoRoquetas Light Condensed"/>
          <w:sz w:val="22"/>
          <w:szCs w:val="22"/>
        </w:rPr>
      </w:pPr>
      <w:r w:rsidRPr="00011D30">
        <w:rPr>
          <w:rFonts w:ascii="AytoRoquetas Light Condensed" w:hAnsi="AytoRoquetas Light Condensed"/>
          <w:sz w:val="22"/>
          <w:szCs w:val="22"/>
        </w:rPr>
        <w:t>Cuando se identifique una proposición que pueda ser considerada desproporcionada o anormal, deberá darse audiencia al licitador que la haya presentado para que justifique la valoración de la oferta y precise las condiciones de la misma, en particular en lo que se refiere al ahorro que permita el procedimiento de ejecución del contrato, las soluciones técnicas adoptadas y las condiciones excepcionalmente favorables de que disponga para ejecutar la prestación, la originalidad de las prestaciones propuestas, el respeto de las disposiciones relativas a la protección del empleo y las condiciones de trabajo vigentes en el lugar en que se vaya a realizar la prestación, o la posible obtención de una ayuda de Estado.</w:t>
      </w:r>
    </w:p>
    <w:p w14:paraId="56856C54" w14:textId="77777777" w:rsidR="00A7114D" w:rsidRPr="00011D30" w:rsidRDefault="00A7114D" w:rsidP="00B25433">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both"/>
        <w:rPr>
          <w:rFonts w:ascii="AytoRoquetas Light Condensed" w:hAnsi="AytoRoquetas Light Condensed"/>
          <w:sz w:val="22"/>
          <w:szCs w:val="22"/>
        </w:rPr>
      </w:pPr>
    </w:p>
    <w:p w14:paraId="7BF1B222" w14:textId="77777777" w:rsidR="00BF4C52" w:rsidRPr="00011D30" w:rsidRDefault="00BF4C52" w:rsidP="00B25433">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both"/>
        <w:rPr>
          <w:rFonts w:ascii="AytoRoquetas Light Condensed" w:hAnsi="AytoRoquetas Light Condensed"/>
          <w:sz w:val="22"/>
          <w:szCs w:val="22"/>
        </w:rPr>
      </w:pPr>
      <w:r w:rsidRPr="00011D30">
        <w:rPr>
          <w:rFonts w:ascii="AytoRoquetas Light Condensed" w:hAnsi="AytoRoquetas Light Condensed"/>
          <w:sz w:val="22"/>
          <w:szCs w:val="22"/>
        </w:rPr>
        <w:t>Si se estima que con la justificación efectuada por el licitador la oferta no puede ser cumplida como consecuencia de la inclusión de valores anormales o desproporcionados, se EXCLUIRÁ dicha oferta de la licitación.</w:t>
      </w:r>
    </w:p>
    <w:p w14:paraId="43BD6170" w14:textId="77777777" w:rsidR="00BF4C52" w:rsidRPr="00011D30" w:rsidRDefault="00BF4C52" w:rsidP="00B25433">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both"/>
        <w:rPr>
          <w:rFonts w:ascii="AytoRoquetas Light Condensed" w:hAnsi="AytoRoquetas Light Condensed"/>
          <w:sz w:val="22"/>
          <w:szCs w:val="22"/>
        </w:rPr>
      </w:pPr>
    </w:p>
    <w:p w14:paraId="7B981AF3" w14:textId="77777777" w:rsidR="00F63987" w:rsidRPr="00011D30" w:rsidRDefault="00F63987" w:rsidP="00B25433">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both"/>
        <w:rPr>
          <w:rFonts w:ascii="AytoRoquetas Light Condensed" w:hAnsi="AytoRoquetas Light Condensed"/>
          <w:sz w:val="22"/>
          <w:szCs w:val="22"/>
        </w:rPr>
      </w:pPr>
      <w:r w:rsidRPr="00011D30">
        <w:rPr>
          <w:rStyle w:val="StrongEmphasis"/>
          <w:rFonts w:ascii="AytoRoquetas Light Condensed" w:eastAsia="Times New Roman" w:hAnsi="AytoRoquetas Light Condensed" w:cs="Arial"/>
          <w:color w:val="000000"/>
          <w:spacing w:val="-2"/>
          <w:sz w:val="22"/>
          <w:szCs w:val="22"/>
          <w:lang w:bidi="ar-SA"/>
        </w:rPr>
        <w:t xml:space="preserve">                   </w:t>
      </w:r>
    </w:p>
    <w:p w14:paraId="2506FCEA" w14:textId="77777777" w:rsidR="00F63987" w:rsidRPr="00011D30" w:rsidRDefault="00F63987" w:rsidP="00B25433">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both"/>
        <w:rPr>
          <w:rFonts w:ascii="AytoRoquetas Light Condensed" w:hAnsi="AytoRoquetas Light Condensed"/>
          <w:sz w:val="22"/>
          <w:szCs w:val="22"/>
        </w:rPr>
      </w:pPr>
      <w:r w:rsidRPr="00011D30">
        <w:rPr>
          <w:rFonts w:ascii="AytoRoquetas Light Condensed" w:eastAsia="Symbol" w:hAnsi="AytoRoquetas Light Condensed" w:cs="NewsGotT"/>
          <w:spacing w:val="-3"/>
          <w:sz w:val="22"/>
          <w:szCs w:val="22"/>
          <w:lang w:bidi="ar-SA"/>
        </w:rPr>
        <w:t xml:space="preserve">En estos supuestos se estará a lo previsto en el LCSP y en el RGLCAP. Cuando hubieren presentado ofertas empresas que pertenezcan a un mismo grupo, en el sentido del artículo 42.1 del Código de Comercio, se tomará únicamente, para aplicar el régimen de identificación de las ofertas incursas </w:t>
      </w:r>
      <w:r w:rsidRPr="00011D30">
        <w:rPr>
          <w:rFonts w:ascii="AytoRoquetas Light Condensed" w:eastAsia="Symbol" w:hAnsi="AytoRoquetas Light Condensed" w:cs="NewsGotT"/>
          <w:spacing w:val="-3"/>
          <w:sz w:val="22"/>
          <w:szCs w:val="22"/>
          <w:lang w:bidi="ar-SA"/>
        </w:rPr>
        <w:lastRenderedPageBreak/>
        <w:t>en presunción de anormalidad, aquella que fuere más baja, y ello con independencia de que presenten su oferta en solitario o conjuntamente con otra empresa o empresas ajenas al grupo y con las cuales concurran en unión temporal.</w:t>
      </w:r>
    </w:p>
    <w:p w14:paraId="18216CCF" w14:textId="77777777" w:rsidR="00F63987" w:rsidRPr="00011D30" w:rsidRDefault="00F63987" w:rsidP="00B25433">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both"/>
        <w:rPr>
          <w:rFonts w:ascii="AytoRoquetas Light Condensed" w:hAnsi="AytoRoquetas Light Condensed"/>
          <w:sz w:val="22"/>
          <w:szCs w:val="22"/>
        </w:rPr>
      </w:pPr>
    </w:p>
    <w:p w14:paraId="555805D5" w14:textId="77777777" w:rsidR="00F63987" w:rsidRPr="00011D30" w:rsidRDefault="00F63987" w:rsidP="00B25433">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both"/>
        <w:rPr>
          <w:rFonts w:ascii="AytoRoquetas Light Condensed" w:hAnsi="AytoRoquetas Light Condensed"/>
          <w:sz w:val="22"/>
          <w:szCs w:val="22"/>
        </w:rPr>
      </w:pPr>
    </w:p>
    <w:p w14:paraId="2CE4A4E8" w14:textId="77777777" w:rsidR="00F63987" w:rsidRPr="00011D30" w:rsidRDefault="00F63987" w:rsidP="00B25433">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line="276" w:lineRule="auto"/>
        <w:contextualSpacing/>
        <w:jc w:val="both"/>
        <w:rPr>
          <w:rFonts w:ascii="AytoRoquetas Light Condensed" w:hAnsi="AytoRoquetas Light Condensed"/>
          <w:sz w:val="22"/>
          <w:szCs w:val="22"/>
        </w:rPr>
      </w:pPr>
      <w:r w:rsidRPr="00011D30">
        <w:rPr>
          <w:rStyle w:val="StrongEmphasis"/>
          <w:rFonts w:ascii="AytoRoquetas Light Condensed" w:eastAsia="Times New Roman" w:hAnsi="AytoRoquetas Light Condensed" w:cs="Arial"/>
          <w:color w:val="000000"/>
          <w:spacing w:val="-2"/>
          <w:sz w:val="22"/>
          <w:szCs w:val="22"/>
          <w:lang w:bidi="ar-SA"/>
        </w:rPr>
        <w:t>4.- CRITERIOS ESPECÍFICOS PARA RESOLVER LOS EMPATES EN LA PUNTUACIÓN FINAL.</w:t>
      </w:r>
    </w:p>
    <w:p w14:paraId="6867FF71" w14:textId="77777777" w:rsidR="000E72E7" w:rsidRPr="00011D30" w:rsidRDefault="000E72E7" w:rsidP="00B25433">
      <w:pPr>
        <w:pStyle w:val="Standard"/>
        <w:spacing w:line="276" w:lineRule="auto"/>
        <w:ind w:firstLine="584"/>
        <w:contextualSpacing/>
        <w:jc w:val="both"/>
        <w:rPr>
          <w:rFonts w:ascii="AytoRoquetas Light Condensed" w:hAnsi="AytoRoquetas Light Condensed"/>
          <w:color w:val="000000"/>
          <w:spacing w:val="-2"/>
          <w:sz w:val="22"/>
          <w:szCs w:val="22"/>
        </w:rPr>
      </w:pPr>
    </w:p>
    <w:p w14:paraId="1C029C60" w14:textId="5097BE2F" w:rsidR="00920EE3" w:rsidRPr="00011D30" w:rsidRDefault="00920EE3" w:rsidP="00B25433">
      <w:pPr>
        <w:pStyle w:val="Standard"/>
        <w:spacing w:line="276" w:lineRule="auto"/>
        <w:ind w:firstLine="584"/>
        <w:contextualSpacing/>
        <w:jc w:val="both"/>
        <w:rPr>
          <w:rFonts w:ascii="AytoRoquetas Light Condensed" w:hAnsi="AytoRoquetas Light Condensed"/>
          <w:color w:val="000000"/>
          <w:spacing w:val="-2"/>
          <w:sz w:val="22"/>
          <w:szCs w:val="22"/>
        </w:rPr>
      </w:pPr>
      <w:r w:rsidRPr="00011D30">
        <w:rPr>
          <w:rFonts w:ascii="AytoRoquetas Light Condensed" w:hAnsi="AytoRoquetas Light Condensed" w:cs="Arial"/>
          <w:sz w:val="22"/>
          <w:szCs w:val="22"/>
        </w:rPr>
        <w:t>Cuando, tras la aplicación de los criterios de adjudicación, se produzca un empate entre dos o más ofertas los criterios de desempate serán los siguientes:</w:t>
      </w:r>
    </w:p>
    <w:p w14:paraId="2B35CF64" w14:textId="77777777" w:rsidR="00920EE3" w:rsidRPr="00011D30" w:rsidRDefault="00920EE3" w:rsidP="00B25433">
      <w:pPr>
        <w:pStyle w:val="NormalWeb"/>
        <w:spacing w:before="0" w:after="0" w:line="276" w:lineRule="auto"/>
        <w:ind w:firstLine="584"/>
        <w:contextualSpacing/>
        <w:jc w:val="both"/>
        <w:rPr>
          <w:rFonts w:ascii="AytoRoquetas Light Condensed" w:hAnsi="AytoRoquetas Light Condensed" w:cs="Arial"/>
          <w:sz w:val="22"/>
          <w:szCs w:val="22"/>
        </w:rPr>
      </w:pPr>
      <w:r w:rsidRPr="00011D30">
        <w:rPr>
          <w:rFonts w:ascii="AytoRoquetas Light Condensed" w:hAnsi="AytoRoquetas Light Condensed" w:cs="Arial"/>
          <w:sz w:val="22"/>
          <w:szCs w:val="22"/>
        </w:rPr>
        <w:t>Proposiciones presentadas por aquellas empresas que, al vencimiento del plazo de presentación de ofertas, tengan en su plantilla un porcentaje de trabajadores con discapacidad superior al que les imponga la normativa.</w:t>
      </w:r>
    </w:p>
    <w:p w14:paraId="4A61F1DD" w14:textId="77777777" w:rsidR="00920EE3" w:rsidRPr="00011D30" w:rsidRDefault="00920EE3" w:rsidP="00B25433">
      <w:pPr>
        <w:pStyle w:val="NormalWeb"/>
        <w:spacing w:before="0" w:after="0" w:line="276" w:lineRule="auto"/>
        <w:ind w:firstLine="584"/>
        <w:contextualSpacing/>
        <w:jc w:val="both"/>
        <w:rPr>
          <w:rFonts w:ascii="AytoRoquetas Light Condensed" w:hAnsi="AytoRoquetas Light Condensed" w:cs="Arial"/>
          <w:sz w:val="22"/>
          <w:szCs w:val="22"/>
        </w:rPr>
      </w:pPr>
      <w:r w:rsidRPr="00011D30">
        <w:rPr>
          <w:rFonts w:ascii="AytoRoquetas Light Condensed" w:hAnsi="AytoRoquetas Light Condensed" w:cs="Arial"/>
          <w:sz w:val="22"/>
          <w:szCs w:val="22"/>
        </w:rPr>
        <w:t>En este supuesto, si varias empresas licitadoras de las que hubieren empatado en cuanto a la proposición más ventajosa acreditan tener relación laboral con personas con discapacidad en un porcentaje superior al que les imponga la normativa, tendrá preferencia en la adjudicación del contrato el licitador que disponga del mayor porcentaje de trabajadores fijos con discapacidad en su plantilla.</w:t>
      </w:r>
    </w:p>
    <w:p w14:paraId="2A889084" w14:textId="77777777" w:rsidR="00920EE3" w:rsidRPr="00011D30" w:rsidRDefault="00920EE3" w:rsidP="00B25433">
      <w:pPr>
        <w:pStyle w:val="NormalWeb"/>
        <w:spacing w:before="0" w:after="0" w:line="276" w:lineRule="auto"/>
        <w:ind w:firstLine="584"/>
        <w:contextualSpacing/>
        <w:jc w:val="both"/>
        <w:rPr>
          <w:rFonts w:ascii="AytoRoquetas Light Condensed" w:hAnsi="AytoRoquetas Light Condensed" w:cs="Arial"/>
          <w:sz w:val="22"/>
          <w:szCs w:val="22"/>
        </w:rPr>
      </w:pPr>
      <w:r w:rsidRPr="00011D30">
        <w:rPr>
          <w:rFonts w:ascii="AytoRoquetas Light Condensed" w:hAnsi="AytoRoquetas Light Condensed" w:cs="Arial"/>
          <w:sz w:val="22"/>
          <w:szCs w:val="22"/>
        </w:rPr>
        <w:t>En caso de que la aplicación de los anteriores criterios no hubiera dado lugar a desempate, se resolverá mediante sorteo</w:t>
      </w:r>
    </w:p>
    <w:p w14:paraId="6B121C26" w14:textId="77777777" w:rsidR="006E7C1D" w:rsidRPr="00011D30" w:rsidRDefault="006E7C1D" w:rsidP="00B25433">
      <w:pPr>
        <w:widowControl/>
        <w:suppressAutoHyphens w:val="0"/>
        <w:autoSpaceDN/>
        <w:spacing w:after="0" w:line="276" w:lineRule="auto"/>
        <w:contextualSpacing/>
        <w:jc w:val="left"/>
        <w:textAlignment w:val="auto"/>
        <w:rPr>
          <w:rFonts w:ascii="AytoRoquetas Light Condensed" w:eastAsia="SimSun" w:hAnsi="AytoRoquetas Light Condensed" w:cs="Arial"/>
          <w:b/>
          <w:color w:val="000000"/>
          <w:sz w:val="22"/>
          <w:szCs w:val="22"/>
          <w:lang w:eastAsia="zh-CN"/>
        </w:rPr>
      </w:pPr>
      <w:r w:rsidRPr="00011D30">
        <w:rPr>
          <w:rFonts w:ascii="AytoRoquetas Light Condensed" w:hAnsi="AytoRoquetas Light Condensed" w:cs="Arial"/>
          <w:b/>
          <w:color w:val="000000"/>
          <w:sz w:val="22"/>
          <w:szCs w:val="22"/>
        </w:rPr>
        <w:br w:type="page"/>
      </w:r>
    </w:p>
    <w:p w14:paraId="246D6080" w14:textId="33414C1F" w:rsidR="00F63987" w:rsidRPr="00011D30" w:rsidRDefault="00F63987" w:rsidP="00B25433">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jc w:val="center"/>
        <w:rPr>
          <w:rStyle w:val="StrongEmphasis"/>
          <w:rFonts w:ascii="AytoRoquetas Light Condensed" w:eastAsia="Times New Roman" w:hAnsi="AytoRoquetas Light Condensed" w:cs="Arial"/>
          <w:color w:val="000000"/>
          <w:sz w:val="22"/>
          <w:szCs w:val="22"/>
          <w:lang w:bidi="ar-SA"/>
        </w:rPr>
      </w:pPr>
      <w:r w:rsidRPr="00011D30">
        <w:rPr>
          <w:rStyle w:val="StrongEmphasis"/>
          <w:rFonts w:ascii="AytoRoquetas Light Condensed" w:eastAsia="Times New Roman" w:hAnsi="AytoRoquetas Light Condensed" w:cs="Arial"/>
          <w:color w:val="000000"/>
          <w:sz w:val="22"/>
          <w:szCs w:val="22"/>
          <w:lang w:bidi="ar-SA"/>
        </w:rPr>
        <w:lastRenderedPageBreak/>
        <w:t>ANEXO XVI</w:t>
      </w:r>
    </w:p>
    <w:p w14:paraId="7A98B3B7" w14:textId="5C594044" w:rsidR="00920EE3" w:rsidRPr="00011D30" w:rsidRDefault="00920EE3" w:rsidP="00B25433">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jc w:val="center"/>
        <w:rPr>
          <w:rFonts w:ascii="AytoRoquetas Light Condensed" w:hAnsi="AytoRoquetas Light Condensed"/>
          <w:sz w:val="22"/>
          <w:szCs w:val="22"/>
        </w:rPr>
      </w:pPr>
      <w:r w:rsidRPr="00011D30">
        <w:rPr>
          <w:rStyle w:val="StrongEmphasis"/>
          <w:rFonts w:ascii="AytoRoquetas Light Condensed" w:eastAsia="Times New Roman" w:hAnsi="AytoRoquetas Light Condensed" w:cs="Arial"/>
          <w:color w:val="000000"/>
          <w:sz w:val="22"/>
          <w:szCs w:val="22"/>
          <w:lang w:bidi="ar-SA"/>
        </w:rPr>
        <w:t>(NO PROCEDE)</w:t>
      </w:r>
    </w:p>
    <w:p w14:paraId="131BCA39" w14:textId="77777777" w:rsidR="00F63987" w:rsidRPr="00011D30" w:rsidRDefault="00F63987" w:rsidP="00B25433">
      <w:pPr>
        <w:pStyle w:val="Standard"/>
        <w:tabs>
          <w:tab w:val="center" w:pos="1701"/>
        </w:tabs>
        <w:spacing w:line="276" w:lineRule="auto"/>
        <w:contextualSpacing/>
        <w:jc w:val="center"/>
        <w:rPr>
          <w:rFonts w:ascii="AytoRoquetas Light Condensed" w:eastAsia="Times New Roman" w:hAnsi="AytoRoquetas Light Condensed" w:cs="Arial"/>
          <w:b/>
          <w:bCs/>
          <w:sz w:val="22"/>
          <w:szCs w:val="22"/>
          <w:u w:val="single"/>
          <w:lang w:bidi="ar-SA"/>
        </w:rPr>
      </w:pPr>
    </w:p>
    <w:p w14:paraId="2C299745" w14:textId="77777777" w:rsidR="00F63987" w:rsidRPr="00011D30" w:rsidRDefault="00F63987" w:rsidP="00B25433">
      <w:pPr>
        <w:pStyle w:val="Ttulo7"/>
        <w:spacing w:line="276" w:lineRule="auto"/>
        <w:ind w:left="0"/>
        <w:contextualSpacing/>
        <w:jc w:val="center"/>
        <w:rPr>
          <w:rFonts w:ascii="AytoRoquetas Light Condensed" w:hAnsi="AytoRoquetas Light Condensed"/>
          <w:color w:val="000000"/>
          <w:spacing w:val="0"/>
          <w:sz w:val="22"/>
          <w:szCs w:val="22"/>
        </w:rPr>
      </w:pPr>
      <w:r w:rsidRPr="00011D30">
        <w:rPr>
          <w:rFonts w:ascii="AytoRoquetas Light Condensed" w:hAnsi="AytoRoquetas Light Condensed"/>
          <w:color w:val="000000"/>
          <w:spacing w:val="0"/>
          <w:sz w:val="22"/>
          <w:szCs w:val="22"/>
        </w:rPr>
        <w:t>DECLARACIÓN RESPONSABLE DE PROTECCIÓN DE LOS MENORES</w:t>
      </w:r>
    </w:p>
    <w:p w14:paraId="529CEC23" w14:textId="77777777" w:rsidR="00F63987" w:rsidRPr="00011D30" w:rsidRDefault="00F63987" w:rsidP="00B25433">
      <w:pPr>
        <w:pStyle w:val="Standard"/>
        <w:spacing w:line="276" w:lineRule="auto"/>
        <w:contextualSpacing/>
        <w:jc w:val="both"/>
        <w:rPr>
          <w:rFonts w:ascii="AytoRoquetas Light Condensed" w:hAnsi="AytoRoquetas Light Condensed"/>
          <w:b/>
          <w:color w:val="000000"/>
          <w:sz w:val="22"/>
          <w:szCs w:val="22"/>
        </w:rPr>
      </w:pPr>
    </w:p>
    <w:p w14:paraId="691BCBC9" w14:textId="77777777" w:rsidR="00F63987" w:rsidRPr="00011D30" w:rsidRDefault="00F63987" w:rsidP="00B25433">
      <w:pPr>
        <w:pStyle w:val="Default"/>
        <w:spacing w:before="0" w:after="0" w:line="276" w:lineRule="auto"/>
        <w:ind w:firstLine="0"/>
        <w:contextualSpacing/>
        <w:rPr>
          <w:rFonts w:ascii="AytoRoquetas Light Condensed" w:hAnsi="AytoRoquetas Light Condensed"/>
          <w:spacing w:val="-3"/>
          <w:sz w:val="22"/>
          <w:szCs w:val="22"/>
        </w:rPr>
      </w:pPr>
      <w:r w:rsidRPr="00011D30">
        <w:rPr>
          <w:rFonts w:ascii="AytoRoquetas Light Condensed" w:hAnsi="AytoRoquetas Light Condensed"/>
          <w:spacing w:val="-3"/>
          <w:sz w:val="22"/>
          <w:szCs w:val="22"/>
        </w:rPr>
        <w:t>Dª./D...………………………………………</w:t>
      </w:r>
      <w:r w:rsidRPr="00011D30">
        <w:rPr>
          <w:rFonts w:ascii="AytoRoquetas Light Condensed" w:hAnsi="AytoRoquetas Light Condensed"/>
          <w:spacing w:val="-3"/>
          <w:sz w:val="22"/>
          <w:szCs w:val="22"/>
        </w:rPr>
        <w:tab/>
        <w:t xml:space="preserve">……………………..……con Documento Nacional de Identidad </w:t>
      </w:r>
      <w:proofErr w:type="spellStart"/>
      <w:r w:rsidRPr="00011D30">
        <w:rPr>
          <w:rFonts w:ascii="AytoRoquetas Light Condensed" w:hAnsi="AytoRoquetas Light Condensed"/>
          <w:spacing w:val="-3"/>
          <w:sz w:val="22"/>
          <w:szCs w:val="22"/>
        </w:rPr>
        <w:t>nº</w:t>
      </w:r>
      <w:proofErr w:type="spellEnd"/>
      <w:r w:rsidRPr="00011D30">
        <w:rPr>
          <w:rFonts w:ascii="AytoRoquetas Light Condensed" w:hAnsi="AytoRoquetas Light Condensed"/>
          <w:spacing w:val="-3"/>
          <w:sz w:val="22"/>
          <w:szCs w:val="22"/>
        </w:rPr>
        <w:t xml:space="preserve">……………………..actuando en nombre propio o de la empresa…………………………………con CIF……………………de la que actúa en calidad de ………………………………….(persona administradora única, solidaria o mancomunada o persona apoderada solidaria o mancomunada) según Escritura de constitución/poder/elevación a público de acuerdos sociales, </w:t>
      </w:r>
      <w:proofErr w:type="spellStart"/>
      <w:r w:rsidRPr="00011D30">
        <w:rPr>
          <w:rFonts w:ascii="AytoRoquetas Light Condensed" w:hAnsi="AytoRoquetas Light Condensed"/>
          <w:spacing w:val="-3"/>
          <w:sz w:val="22"/>
          <w:szCs w:val="22"/>
        </w:rPr>
        <w:t>Nº</w:t>
      </w:r>
      <w:proofErr w:type="spellEnd"/>
      <w:r w:rsidRPr="00011D30">
        <w:rPr>
          <w:rFonts w:ascii="AytoRoquetas Light Condensed" w:hAnsi="AytoRoquetas Light Condensed"/>
          <w:spacing w:val="-3"/>
          <w:sz w:val="22"/>
          <w:szCs w:val="22"/>
        </w:rPr>
        <w:t xml:space="preserve"> de protocolo ……….………..…otorgado por …………………………………….., con fecha……………………………en la ciudad de………………………declara bajo su personal responsabilidad y ante el órgano de contratación:</w:t>
      </w:r>
    </w:p>
    <w:p w14:paraId="6A65CC63" w14:textId="77777777" w:rsidR="00F63987" w:rsidRPr="00011D30" w:rsidRDefault="00F63987" w:rsidP="00B25433">
      <w:pPr>
        <w:pStyle w:val="Standard"/>
        <w:spacing w:line="276" w:lineRule="auto"/>
        <w:ind w:left="284"/>
        <w:contextualSpacing/>
        <w:jc w:val="both"/>
        <w:rPr>
          <w:rFonts w:ascii="AytoRoquetas Light Condensed" w:hAnsi="AytoRoquetas Light Condensed"/>
          <w:color w:val="000000"/>
          <w:spacing w:val="-2"/>
          <w:sz w:val="22"/>
          <w:szCs w:val="22"/>
        </w:rPr>
      </w:pPr>
    </w:p>
    <w:p w14:paraId="5E5EE128" w14:textId="77777777" w:rsidR="00F63987" w:rsidRPr="00011D30" w:rsidRDefault="00F63987" w:rsidP="00B25433">
      <w:pPr>
        <w:pStyle w:val="Standard"/>
        <w:spacing w:line="276" w:lineRule="auto"/>
        <w:contextualSpacing/>
        <w:jc w:val="both"/>
        <w:rPr>
          <w:rFonts w:ascii="AytoRoquetas Light Condensed" w:hAnsi="AytoRoquetas Light Condensed"/>
          <w:color w:val="000000"/>
          <w:sz w:val="22"/>
          <w:szCs w:val="22"/>
        </w:rPr>
      </w:pPr>
    </w:p>
    <w:p w14:paraId="78F0AAA6" w14:textId="77777777" w:rsidR="00F63987" w:rsidRPr="00011D30" w:rsidRDefault="00F63987" w:rsidP="00B25433">
      <w:pPr>
        <w:pStyle w:val="Standard"/>
        <w:spacing w:line="276" w:lineRule="auto"/>
        <w:contextualSpacing/>
        <w:jc w:val="both"/>
        <w:rPr>
          <w:rFonts w:ascii="AytoRoquetas Light Condensed" w:hAnsi="AytoRoquetas Light Condensed"/>
          <w:color w:val="000000"/>
          <w:sz w:val="22"/>
          <w:szCs w:val="22"/>
        </w:rPr>
      </w:pPr>
    </w:p>
    <w:p w14:paraId="43CF8A75" w14:textId="77777777" w:rsidR="00F63987" w:rsidRPr="00011D30" w:rsidRDefault="00F63987" w:rsidP="00B25433">
      <w:pPr>
        <w:pStyle w:val="Standard"/>
        <w:spacing w:line="276" w:lineRule="auto"/>
        <w:contextualSpacing/>
        <w:jc w:val="center"/>
        <w:rPr>
          <w:rFonts w:ascii="AytoRoquetas Light Condensed" w:hAnsi="AytoRoquetas Light Condensed" w:cs="Arial"/>
          <w:b/>
          <w:color w:val="000000"/>
          <w:sz w:val="22"/>
          <w:szCs w:val="22"/>
        </w:rPr>
      </w:pPr>
      <w:r w:rsidRPr="00011D30">
        <w:rPr>
          <w:rFonts w:ascii="AytoRoquetas Light Condensed" w:hAnsi="AytoRoquetas Light Condensed" w:cs="Arial"/>
          <w:b/>
          <w:color w:val="000000"/>
          <w:sz w:val="22"/>
          <w:szCs w:val="22"/>
        </w:rPr>
        <w:t>DECLARA</w:t>
      </w:r>
    </w:p>
    <w:p w14:paraId="0BFF7091" w14:textId="77777777" w:rsidR="00F63987" w:rsidRPr="00011D30" w:rsidRDefault="00F63987" w:rsidP="00B25433">
      <w:pPr>
        <w:pStyle w:val="Standard"/>
        <w:spacing w:line="276" w:lineRule="auto"/>
        <w:contextualSpacing/>
        <w:jc w:val="center"/>
        <w:rPr>
          <w:rFonts w:ascii="AytoRoquetas Light Condensed" w:hAnsi="AytoRoquetas Light Condensed" w:cs="Arial"/>
          <w:b/>
          <w:color w:val="000000"/>
          <w:sz w:val="22"/>
          <w:szCs w:val="22"/>
        </w:rPr>
      </w:pPr>
    </w:p>
    <w:p w14:paraId="618E17C8" w14:textId="77777777" w:rsidR="00F63987" w:rsidRPr="00011D30" w:rsidRDefault="00F63987" w:rsidP="00B25433">
      <w:pPr>
        <w:pStyle w:val="Standard"/>
        <w:spacing w:line="276" w:lineRule="auto"/>
        <w:contextualSpacing/>
        <w:jc w:val="both"/>
        <w:rPr>
          <w:rFonts w:ascii="AytoRoquetas Light Condensed" w:hAnsi="AytoRoquetas Light Condensed" w:cs="Arial"/>
          <w:color w:val="000000"/>
          <w:sz w:val="22"/>
          <w:szCs w:val="22"/>
        </w:rPr>
      </w:pPr>
    </w:p>
    <w:p w14:paraId="23333AD6" w14:textId="77777777" w:rsidR="00F63987" w:rsidRPr="00011D30" w:rsidRDefault="00F63987" w:rsidP="00B25433">
      <w:pPr>
        <w:pStyle w:val="Standard"/>
        <w:spacing w:line="276" w:lineRule="auto"/>
        <w:contextualSpacing/>
        <w:jc w:val="both"/>
        <w:rPr>
          <w:rFonts w:ascii="AytoRoquetas Light Condensed" w:hAnsi="AytoRoquetas Light Condensed" w:cs="Arial"/>
          <w:color w:val="000000"/>
          <w:sz w:val="22"/>
          <w:szCs w:val="22"/>
        </w:rPr>
      </w:pPr>
      <w:r w:rsidRPr="00011D30">
        <w:rPr>
          <w:rFonts w:ascii="AytoRoquetas Light Condensed" w:hAnsi="AytoRoquetas Light Condensed" w:cs="Arial"/>
          <w:color w:val="000000"/>
          <w:sz w:val="22"/>
          <w:szCs w:val="22"/>
        </w:rPr>
        <w:t>1.- Que, de conformidad con su objeto social o actividad profesional, la actividad que esta entidad/empresa/persona realiza, en virtud de la presente licitación, implica contacto habitual con menores respecto del personal laboral, voluntario y/o colaborador a su servicio.</w:t>
      </w:r>
    </w:p>
    <w:p w14:paraId="7F64DBC9" w14:textId="77777777" w:rsidR="00F63987" w:rsidRPr="00011D30" w:rsidRDefault="00F63987" w:rsidP="00B25433">
      <w:pPr>
        <w:pStyle w:val="Standard"/>
        <w:spacing w:line="276" w:lineRule="auto"/>
        <w:contextualSpacing/>
        <w:jc w:val="both"/>
        <w:rPr>
          <w:rFonts w:ascii="AytoRoquetas Light Condensed" w:hAnsi="AytoRoquetas Light Condensed" w:cs="Arial"/>
          <w:color w:val="000000"/>
          <w:sz w:val="22"/>
          <w:szCs w:val="22"/>
        </w:rPr>
      </w:pPr>
    </w:p>
    <w:p w14:paraId="5B50A920" w14:textId="77777777" w:rsidR="00F63987" w:rsidRPr="00011D30" w:rsidRDefault="00F63987" w:rsidP="00B25433">
      <w:pPr>
        <w:pStyle w:val="Standard"/>
        <w:spacing w:line="276" w:lineRule="auto"/>
        <w:contextualSpacing/>
        <w:jc w:val="both"/>
        <w:rPr>
          <w:rFonts w:ascii="AytoRoquetas Light Condensed" w:hAnsi="AytoRoquetas Light Condensed"/>
          <w:sz w:val="22"/>
          <w:szCs w:val="22"/>
        </w:rPr>
      </w:pPr>
      <w:r w:rsidRPr="00011D30">
        <w:rPr>
          <w:rFonts w:ascii="AytoRoquetas Light Condensed" w:hAnsi="AytoRoquetas Light Condensed"/>
          <w:sz w:val="22"/>
          <w:szCs w:val="22"/>
        </w:rPr>
        <w:t>2.- Que, en cumplimiento de lo establecido en el artículo 9.3 del Real Decreto 1110/2015, de 11 de diciembre de 2015, por el que se regula el Registro Central de Delincuentes Sexuales se ha solicitado a todas las personas que durante la ejecución d</w:t>
      </w:r>
      <w:r w:rsidRPr="00011D30">
        <w:rPr>
          <w:rFonts w:ascii="AytoRoquetas Light Condensed" w:hAnsi="AytoRoquetas Light Condensed"/>
          <w:color w:val="111111"/>
          <w:sz w:val="22"/>
          <w:szCs w:val="22"/>
        </w:rPr>
        <w:t>el servicio por su actividad tienen contacto habitual con menores, certificación negativa del Registro Central de Delincuentes Sexuales y cumplen con el requisito del artículo 13.5 de la Ley Orgánica 1/1996, de 15 de enero, de Protección Jurídica del Menor.</w:t>
      </w:r>
    </w:p>
    <w:p w14:paraId="40751B40" w14:textId="77777777" w:rsidR="00F63987" w:rsidRPr="00011D30" w:rsidRDefault="00F63987" w:rsidP="00B25433">
      <w:pPr>
        <w:pStyle w:val="Standard"/>
        <w:spacing w:line="276" w:lineRule="auto"/>
        <w:contextualSpacing/>
        <w:jc w:val="both"/>
        <w:rPr>
          <w:rFonts w:ascii="AytoRoquetas Light Condensed" w:hAnsi="AytoRoquetas Light Condensed"/>
          <w:color w:val="111111"/>
          <w:sz w:val="22"/>
          <w:szCs w:val="22"/>
        </w:rPr>
      </w:pPr>
    </w:p>
    <w:p w14:paraId="67A32BEE" w14:textId="77777777" w:rsidR="00F63987" w:rsidRPr="00011D30" w:rsidRDefault="00F63987" w:rsidP="00B25433">
      <w:pPr>
        <w:pStyle w:val="Standard"/>
        <w:spacing w:line="276" w:lineRule="auto"/>
        <w:contextualSpacing/>
        <w:jc w:val="both"/>
        <w:rPr>
          <w:rFonts w:ascii="AytoRoquetas Light Condensed" w:hAnsi="AytoRoquetas Light Condensed"/>
          <w:color w:val="111111"/>
          <w:sz w:val="22"/>
          <w:szCs w:val="22"/>
        </w:rPr>
      </w:pPr>
      <w:r w:rsidRPr="00011D30">
        <w:rPr>
          <w:rFonts w:ascii="AytoRoquetas Light Condensed" w:hAnsi="AytoRoquetas Light Condensed"/>
          <w:color w:val="111111"/>
          <w:sz w:val="22"/>
          <w:szCs w:val="22"/>
        </w:rPr>
        <w:t>3.- Que, toda la documentación acreditativa del cumplimiento de este requisito del artículo 13.5 de la Ley Orgánica 1/1996, de 15 de enero, de Protección Jurídica del Menor, estará a disposición del órgano de contratación para cuando le sea requerida.</w:t>
      </w:r>
    </w:p>
    <w:p w14:paraId="79D946D0" w14:textId="77777777" w:rsidR="00F63987" w:rsidRPr="00011D30" w:rsidRDefault="00F63987" w:rsidP="00B25433">
      <w:pPr>
        <w:pStyle w:val="Standard"/>
        <w:spacing w:line="276" w:lineRule="auto"/>
        <w:contextualSpacing/>
        <w:jc w:val="both"/>
        <w:rPr>
          <w:rFonts w:ascii="AytoRoquetas Light Condensed" w:hAnsi="AytoRoquetas Light Condensed"/>
          <w:color w:val="111111"/>
          <w:sz w:val="22"/>
          <w:szCs w:val="22"/>
        </w:rPr>
      </w:pPr>
    </w:p>
    <w:p w14:paraId="1F7E9559" w14:textId="77777777" w:rsidR="00F63987" w:rsidRPr="00011D30" w:rsidRDefault="00F63987" w:rsidP="00B25433">
      <w:pPr>
        <w:pStyle w:val="Standard"/>
        <w:spacing w:line="276" w:lineRule="auto"/>
        <w:contextualSpacing/>
        <w:jc w:val="both"/>
        <w:rPr>
          <w:rFonts w:ascii="AytoRoquetas Light Condensed" w:hAnsi="AytoRoquetas Light Condensed"/>
          <w:sz w:val="22"/>
          <w:szCs w:val="22"/>
        </w:rPr>
      </w:pPr>
      <w:r w:rsidRPr="00011D30">
        <w:rPr>
          <w:rFonts w:ascii="AytoRoquetas Light Condensed" w:hAnsi="AytoRoquetas Light Condensed"/>
          <w:sz w:val="22"/>
          <w:szCs w:val="22"/>
        </w:rPr>
        <w:t>4.- Que, consta entre la documentación el compromiso de las personas, voluntarios o colaboradores de comunicar cualquier cambio que tuviera lugar con posterioridad a la primera certificación negativa.</w:t>
      </w:r>
    </w:p>
    <w:p w14:paraId="56342D81" w14:textId="77777777" w:rsidR="00F63987" w:rsidRPr="00011D30" w:rsidRDefault="00F63987" w:rsidP="00B25433">
      <w:pPr>
        <w:pStyle w:val="Standard"/>
        <w:spacing w:line="276" w:lineRule="auto"/>
        <w:contextualSpacing/>
        <w:jc w:val="both"/>
        <w:rPr>
          <w:rFonts w:ascii="AytoRoquetas Light Condensed" w:hAnsi="AytoRoquetas Light Condensed"/>
          <w:sz w:val="22"/>
          <w:szCs w:val="22"/>
        </w:rPr>
      </w:pPr>
    </w:p>
    <w:p w14:paraId="2AC29438" w14:textId="77777777" w:rsidR="00F63987" w:rsidRPr="00011D30" w:rsidRDefault="00F63987" w:rsidP="00B25433">
      <w:pPr>
        <w:pStyle w:val="Standard"/>
        <w:spacing w:line="276" w:lineRule="auto"/>
        <w:contextualSpacing/>
        <w:jc w:val="both"/>
        <w:rPr>
          <w:rFonts w:ascii="AytoRoquetas Light Condensed" w:hAnsi="AytoRoquetas Light Condensed"/>
          <w:sz w:val="22"/>
          <w:szCs w:val="22"/>
        </w:rPr>
      </w:pPr>
      <w:r w:rsidRPr="00011D30">
        <w:rPr>
          <w:rFonts w:ascii="AytoRoquetas Light Condensed" w:hAnsi="AytoRoquetas Light Condensed"/>
          <w:sz w:val="22"/>
          <w:szCs w:val="22"/>
        </w:rPr>
        <w:lastRenderedPageBreak/>
        <w:t xml:space="preserve">5.- Que, adquiere el compromiso de comunicar el cumplimiento de este requisito respecto de cualquier persona,  </w:t>
      </w:r>
      <w:r w:rsidRPr="00011D30">
        <w:rPr>
          <w:rFonts w:ascii="AytoRoquetas Light Condensed" w:hAnsi="AytoRoquetas Light Condensed"/>
          <w:spacing w:val="-2"/>
          <w:sz w:val="22"/>
          <w:szCs w:val="22"/>
        </w:rPr>
        <w:t>voluntaria</w:t>
      </w:r>
      <w:r w:rsidRPr="00011D30">
        <w:rPr>
          <w:rFonts w:ascii="AytoRoquetas Light Condensed" w:hAnsi="AytoRoquetas Light Condensed"/>
          <w:sz w:val="22"/>
          <w:szCs w:val="22"/>
        </w:rPr>
        <w:t xml:space="preserve"> o personal colaborador que sea  </w:t>
      </w:r>
      <w:r w:rsidRPr="00011D30">
        <w:rPr>
          <w:rFonts w:ascii="AytoRoquetas Light Condensed" w:hAnsi="AytoRoquetas Light Condensed"/>
          <w:spacing w:val="-2"/>
          <w:sz w:val="22"/>
          <w:szCs w:val="22"/>
        </w:rPr>
        <w:t>dada</w:t>
      </w:r>
      <w:r w:rsidRPr="00011D30">
        <w:rPr>
          <w:rFonts w:ascii="AytoRoquetas Light Condensed" w:hAnsi="AytoRoquetas Light Condensed"/>
          <w:sz w:val="22"/>
          <w:szCs w:val="22"/>
        </w:rPr>
        <w:t xml:space="preserve"> de alta en la plantilla de esa entidad, empresa o persona.</w:t>
      </w:r>
    </w:p>
    <w:p w14:paraId="05BCE078" w14:textId="77777777" w:rsidR="00F63987" w:rsidRPr="00011D30" w:rsidRDefault="00F63987" w:rsidP="00B25433">
      <w:pPr>
        <w:pStyle w:val="Standard"/>
        <w:spacing w:line="276" w:lineRule="auto"/>
        <w:contextualSpacing/>
        <w:jc w:val="both"/>
        <w:rPr>
          <w:rFonts w:ascii="AytoRoquetas Light Condensed" w:hAnsi="AytoRoquetas Light Condensed" w:cs="Arial"/>
          <w:color w:val="000000"/>
          <w:sz w:val="22"/>
          <w:szCs w:val="22"/>
        </w:rPr>
      </w:pPr>
    </w:p>
    <w:p w14:paraId="39FC10F2" w14:textId="77777777" w:rsidR="00F63987" w:rsidRPr="00011D30" w:rsidRDefault="00F63987" w:rsidP="00B25433">
      <w:pPr>
        <w:pStyle w:val="Standard"/>
        <w:spacing w:line="276" w:lineRule="auto"/>
        <w:contextualSpacing/>
        <w:jc w:val="both"/>
        <w:rPr>
          <w:rFonts w:ascii="AytoRoquetas Light Condensed" w:hAnsi="AytoRoquetas Light Condensed" w:cs="Arial"/>
          <w:color w:val="000000"/>
          <w:sz w:val="22"/>
          <w:szCs w:val="22"/>
        </w:rPr>
      </w:pPr>
    </w:p>
    <w:p w14:paraId="1622D3FB" w14:textId="77777777" w:rsidR="00F63987" w:rsidRPr="00011D30" w:rsidRDefault="00F63987" w:rsidP="00B25433">
      <w:pPr>
        <w:pStyle w:val="Standard"/>
        <w:spacing w:line="276" w:lineRule="auto"/>
        <w:contextualSpacing/>
        <w:jc w:val="both"/>
        <w:rPr>
          <w:rFonts w:ascii="AytoRoquetas Light Condensed" w:hAnsi="AytoRoquetas Light Condensed" w:cs="Arial"/>
          <w:color w:val="000000"/>
          <w:sz w:val="22"/>
          <w:szCs w:val="22"/>
        </w:rPr>
      </w:pPr>
    </w:p>
    <w:p w14:paraId="512B0346" w14:textId="77777777" w:rsidR="00F63987" w:rsidRPr="00011D30" w:rsidRDefault="00F63987" w:rsidP="00B25433">
      <w:pPr>
        <w:pStyle w:val="Standard"/>
        <w:spacing w:line="276" w:lineRule="auto"/>
        <w:contextualSpacing/>
        <w:jc w:val="both"/>
        <w:rPr>
          <w:rFonts w:ascii="AytoRoquetas Light Condensed" w:hAnsi="AytoRoquetas Light Condensed" w:cs="Arial"/>
          <w:color w:val="000000"/>
          <w:sz w:val="22"/>
          <w:szCs w:val="22"/>
        </w:rPr>
      </w:pPr>
    </w:p>
    <w:p w14:paraId="7A296C05" w14:textId="77777777" w:rsidR="00F63987" w:rsidRPr="00011D30" w:rsidRDefault="00F63987" w:rsidP="00B25433">
      <w:pPr>
        <w:pStyle w:val="Standard"/>
        <w:spacing w:line="276" w:lineRule="auto"/>
        <w:contextualSpacing/>
        <w:jc w:val="both"/>
        <w:rPr>
          <w:rFonts w:ascii="AytoRoquetas Light Condensed" w:hAnsi="AytoRoquetas Light Condensed" w:cs="Arial"/>
          <w:color w:val="000000"/>
          <w:sz w:val="22"/>
          <w:szCs w:val="22"/>
        </w:rPr>
      </w:pPr>
    </w:p>
    <w:p w14:paraId="2221E29F" w14:textId="77777777" w:rsidR="00F63987" w:rsidRPr="00011D30" w:rsidRDefault="00F63987" w:rsidP="00B25433">
      <w:pPr>
        <w:pStyle w:val="Standard"/>
        <w:spacing w:line="276" w:lineRule="auto"/>
        <w:ind w:left="284"/>
        <w:contextualSpacing/>
        <w:jc w:val="right"/>
        <w:rPr>
          <w:rFonts w:ascii="AytoRoquetas Light Condensed" w:hAnsi="AytoRoquetas Light Condensed" w:cs="Arial"/>
          <w:color w:val="000000"/>
          <w:spacing w:val="-2"/>
          <w:sz w:val="22"/>
          <w:szCs w:val="22"/>
        </w:rPr>
      </w:pPr>
      <w:r w:rsidRPr="00011D30">
        <w:rPr>
          <w:rFonts w:ascii="AytoRoquetas Light Condensed" w:hAnsi="AytoRoquetas Light Condensed" w:cs="Arial"/>
          <w:color w:val="000000"/>
          <w:spacing w:val="-2"/>
          <w:sz w:val="22"/>
          <w:szCs w:val="22"/>
        </w:rPr>
        <w:t>(Lugar, fecha y firma)</w:t>
      </w:r>
    </w:p>
    <w:p w14:paraId="074DD0C3" w14:textId="77777777" w:rsidR="006E7C1D" w:rsidRPr="00011D30" w:rsidRDefault="006E7C1D" w:rsidP="00B25433">
      <w:pPr>
        <w:widowControl/>
        <w:suppressAutoHyphens w:val="0"/>
        <w:autoSpaceDN/>
        <w:spacing w:after="0" w:line="276" w:lineRule="auto"/>
        <w:contextualSpacing/>
        <w:jc w:val="left"/>
        <w:textAlignment w:val="auto"/>
        <w:rPr>
          <w:rFonts w:ascii="AytoRoquetas Light Condensed" w:eastAsia="SimSun" w:hAnsi="AytoRoquetas Light Condensed" w:cs="Arial"/>
          <w:color w:val="000000"/>
          <w:sz w:val="22"/>
          <w:szCs w:val="22"/>
          <w:lang w:eastAsia="zh-CN"/>
        </w:rPr>
      </w:pPr>
      <w:r w:rsidRPr="00011D30">
        <w:rPr>
          <w:rFonts w:ascii="AytoRoquetas Light Condensed" w:hAnsi="AytoRoquetas Light Condensed" w:cs="Arial"/>
          <w:color w:val="000000"/>
          <w:sz w:val="22"/>
          <w:szCs w:val="22"/>
        </w:rPr>
        <w:br w:type="page"/>
      </w:r>
    </w:p>
    <w:p w14:paraId="7F4095F3" w14:textId="30CEC44F" w:rsidR="00F63987" w:rsidRPr="00011D30" w:rsidRDefault="00F63987" w:rsidP="00B25433">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jc w:val="center"/>
        <w:rPr>
          <w:rStyle w:val="StrongEmphasis"/>
          <w:rFonts w:ascii="AytoRoquetas Light Condensed" w:eastAsia="Times New Roman" w:hAnsi="AytoRoquetas Light Condensed"/>
          <w:sz w:val="22"/>
          <w:szCs w:val="22"/>
          <w:lang w:bidi="ar-SA"/>
        </w:rPr>
      </w:pPr>
      <w:r w:rsidRPr="00011D30">
        <w:rPr>
          <w:rStyle w:val="StrongEmphasis"/>
          <w:rFonts w:ascii="AytoRoquetas Light Condensed" w:eastAsia="Times New Roman" w:hAnsi="AytoRoquetas Light Condensed"/>
          <w:sz w:val="22"/>
          <w:szCs w:val="22"/>
          <w:lang w:bidi="ar-SA"/>
        </w:rPr>
        <w:lastRenderedPageBreak/>
        <w:t>ANEXO XVII</w:t>
      </w:r>
    </w:p>
    <w:p w14:paraId="370F22B4" w14:textId="7756A657" w:rsidR="00920EE3" w:rsidRPr="00011D30" w:rsidRDefault="00920EE3" w:rsidP="00B25433">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jc w:val="center"/>
        <w:rPr>
          <w:rFonts w:ascii="AytoRoquetas Light Condensed" w:hAnsi="AytoRoquetas Light Condensed" w:cs="Arial"/>
          <w:b/>
          <w:color w:val="000000"/>
          <w:sz w:val="22"/>
          <w:szCs w:val="22"/>
        </w:rPr>
      </w:pPr>
      <w:r w:rsidRPr="00011D30">
        <w:rPr>
          <w:rStyle w:val="StrongEmphasis"/>
          <w:rFonts w:ascii="AytoRoquetas Light Condensed" w:eastAsia="Times New Roman" w:hAnsi="AytoRoquetas Light Condensed"/>
          <w:sz w:val="22"/>
          <w:szCs w:val="22"/>
          <w:lang w:bidi="ar-SA"/>
        </w:rPr>
        <w:t>(NO PROCEDE)</w:t>
      </w:r>
    </w:p>
    <w:p w14:paraId="6BC58ACE" w14:textId="77777777" w:rsidR="00F63987" w:rsidRPr="00011D30" w:rsidRDefault="00F63987" w:rsidP="00B25433">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jc w:val="center"/>
        <w:rPr>
          <w:rFonts w:ascii="AytoRoquetas Light Condensed" w:hAnsi="AytoRoquetas Light Condensed" w:cs="Arial"/>
          <w:b/>
          <w:color w:val="000000"/>
          <w:sz w:val="22"/>
          <w:szCs w:val="22"/>
        </w:rPr>
      </w:pPr>
      <w:r w:rsidRPr="00011D30">
        <w:rPr>
          <w:rStyle w:val="StrongEmphasis"/>
          <w:rFonts w:ascii="AytoRoquetas Light Condensed" w:eastAsia="Times New Roman" w:hAnsi="AytoRoquetas Light Condensed"/>
          <w:sz w:val="22"/>
          <w:szCs w:val="22"/>
          <w:lang w:bidi="ar-SA"/>
        </w:rPr>
        <w:t>INFORMACIÓN DE LAS CONDICIONES LABORALES Y SALARIALES DE LOS TRABAJADORES AFECTADOS POR LA SUBROGACIÓN EN CUMPLIMIENTO DEL ARTÍCULO 130 DE LA LCSP</w:t>
      </w:r>
    </w:p>
    <w:p w14:paraId="146AE0AC" w14:textId="77777777" w:rsidR="00F63987" w:rsidRPr="00011D30" w:rsidRDefault="00F63987" w:rsidP="00B25433">
      <w:pPr>
        <w:pStyle w:val="Textbody"/>
        <w:spacing w:after="0" w:line="276" w:lineRule="auto"/>
        <w:contextualSpacing/>
        <w:jc w:val="both"/>
        <w:rPr>
          <w:rFonts w:ascii="AytoRoquetas Light Condensed" w:hAnsi="AytoRoquetas Light Condensed" w:cs="Arial"/>
          <w:b/>
          <w:color w:val="000000"/>
          <w:sz w:val="22"/>
          <w:szCs w:val="22"/>
        </w:rPr>
      </w:pPr>
    </w:p>
    <w:p w14:paraId="100FAC18" w14:textId="77777777" w:rsidR="006E7C1D" w:rsidRPr="00011D30" w:rsidRDefault="006E7C1D" w:rsidP="00B25433">
      <w:pPr>
        <w:widowControl/>
        <w:suppressAutoHyphens w:val="0"/>
        <w:autoSpaceDN/>
        <w:spacing w:after="0" w:line="276" w:lineRule="auto"/>
        <w:contextualSpacing/>
        <w:jc w:val="left"/>
        <w:textAlignment w:val="auto"/>
        <w:rPr>
          <w:rFonts w:ascii="AytoRoquetas Light Condensed" w:eastAsia="SimSun" w:hAnsi="AytoRoquetas Light Condensed" w:cs="Arial"/>
          <w:b/>
          <w:color w:val="000000"/>
          <w:sz w:val="22"/>
          <w:szCs w:val="22"/>
          <w:lang w:eastAsia="zh-CN"/>
        </w:rPr>
      </w:pPr>
      <w:r w:rsidRPr="00011D30">
        <w:rPr>
          <w:rFonts w:ascii="AytoRoquetas Light Condensed" w:hAnsi="AytoRoquetas Light Condensed" w:cs="Arial"/>
          <w:b/>
          <w:color w:val="000000"/>
          <w:sz w:val="22"/>
          <w:szCs w:val="22"/>
        </w:rPr>
        <w:br w:type="page"/>
      </w:r>
    </w:p>
    <w:p w14:paraId="7C5D5A31" w14:textId="4F4E75F2" w:rsidR="00F63987" w:rsidRPr="00011D30" w:rsidRDefault="00F63987" w:rsidP="00B25433">
      <w:pPr>
        <w:pStyle w:val="Textbody"/>
        <w:spacing w:after="0" w:line="276" w:lineRule="auto"/>
        <w:contextualSpacing/>
        <w:jc w:val="center"/>
        <w:rPr>
          <w:rFonts w:ascii="AytoRoquetas Light Condensed" w:hAnsi="AytoRoquetas Light Condensed" w:cs="Arial"/>
          <w:b/>
          <w:sz w:val="22"/>
          <w:szCs w:val="22"/>
        </w:rPr>
      </w:pPr>
      <w:r w:rsidRPr="00011D30">
        <w:rPr>
          <w:rStyle w:val="StrongEmphasis"/>
          <w:rFonts w:ascii="AytoRoquetas Light Condensed" w:eastAsia="Times New Roman" w:hAnsi="AytoRoquetas Light Condensed"/>
          <w:sz w:val="22"/>
          <w:szCs w:val="22"/>
          <w:lang w:bidi="ar-SA"/>
        </w:rPr>
        <w:lastRenderedPageBreak/>
        <w:t xml:space="preserve">ANEXO </w:t>
      </w:r>
      <w:r w:rsidR="00920EE3" w:rsidRPr="00011D30">
        <w:rPr>
          <w:rStyle w:val="StrongEmphasis"/>
          <w:rFonts w:ascii="AytoRoquetas Light Condensed" w:eastAsia="Times New Roman" w:hAnsi="AytoRoquetas Light Condensed"/>
          <w:sz w:val="22"/>
          <w:szCs w:val="22"/>
          <w:lang w:bidi="ar-SA"/>
        </w:rPr>
        <w:t>XVIII</w:t>
      </w:r>
    </w:p>
    <w:p w14:paraId="2459F420" w14:textId="77777777" w:rsidR="00F63987" w:rsidRPr="00011D30" w:rsidRDefault="00F63987" w:rsidP="00B25433">
      <w:pPr>
        <w:pStyle w:val="Standard"/>
        <w:spacing w:line="276" w:lineRule="auto"/>
        <w:contextualSpacing/>
        <w:jc w:val="center"/>
        <w:rPr>
          <w:rFonts w:ascii="AytoRoquetas Light Condensed" w:hAnsi="AytoRoquetas Light Condensed"/>
          <w:b/>
          <w:bCs/>
          <w:sz w:val="22"/>
          <w:szCs w:val="22"/>
        </w:rPr>
      </w:pPr>
    </w:p>
    <w:p w14:paraId="29F73FE0" w14:textId="77777777" w:rsidR="00F63987" w:rsidRPr="00011D30" w:rsidRDefault="00F63987" w:rsidP="00B25433">
      <w:pPr>
        <w:pStyle w:val="Standard"/>
        <w:spacing w:line="276" w:lineRule="auto"/>
        <w:contextualSpacing/>
        <w:jc w:val="center"/>
        <w:rPr>
          <w:rFonts w:ascii="AytoRoquetas Light Condensed" w:hAnsi="AytoRoquetas Light Condensed"/>
          <w:b/>
          <w:bCs/>
          <w:sz w:val="22"/>
          <w:szCs w:val="22"/>
        </w:rPr>
      </w:pPr>
      <w:r w:rsidRPr="00011D30">
        <w:rPr>
          <w:rFonts w:ascii="AytoRoquetas Light Condensed" w:hAnsi="AytoRoquetas Light Condensed"/>
          <w:b/>
          <w:bCs/>
          <w:sz w:val="22"/>
          <w:szCs w:val="22"/>
        </w:rPr>
        <w:t>INSTRUCCIONES PARA LA PRESENTACIÓN DE OFERTAS EN LA PLATAFORMA DE</w:t>
      </w:r>
    </w:p>
    <w:p w14:paraId="0D5A3C76" w14:textId="77777777" w:rsidR="00F63987" w:rsidRPr="00011D30" w:rsidRDefault="00F63987" w:rsidP="00B25433">
      <w:pPr>
        <w:pStyle w:val="Prrafodelista"/>
        <w:spacing w:line="276" w:lineRule="auto"/>
        <w:contextualSpacing/>
        <w:jc w:val="center"/>
        <w:rPr>
          <w:rFonts w:ascii="AytoRoquetas Light Condensed" w:hAnsi="AytoRoquetas Light Condensed" w:cs="Arial"/>
          <w:b/>
          <w:caps/>
          <w:spacing w:val="-3"/>
          <w:sz w:val="22"/>
          <w:szCs w:val="22"/>
        </w:rPr>
      </w:pPr>
      <w:r w:rsidRPr="00011D30">
        <w:rPr>
          <w:rFonts w:ascii="AytoRoquetas Light Condensed" w:hAnsi="AytoRoquetas Light Condensed" w:cs="Arial"/>
          <w:b/>
          <w:caps/>
          <w:spacing w:val="-3"/>
          <w:sz w:val="22"/>
          <w:szCs w:val="22"/>
        </w:rPr>
        <w:t>CONTRATACIÓN DEL SECTOR PÚBLICO (placsp)</w:t>
      </w:r>
    </w:p>
    <w:p w14:paraId="59CE244D" w14:textId="77777777" w:rsidR="00F63987" w:rsidRPr="00011D30" w:rsidRDefault="00F63987" w:rsidP="00B25433">
      <w:pPr>
        <w:pStyle w:val="Prrafodelista"/>
        <w:spacing w:line="276" w:lineRule="auto"/>
        <w:ind w:left="0"/>
        <w:contextualSpacing/>
        <w:jc w:val="both"/>
        <w:rPr>
          <w:rFonts w:ascii="AytoRoquetas Light Condensed" w:hAnsi="AytoRoquetas Light Condensed" w:cs="Arial"/>
          <w:b/>
          <w:sz w:val="22"/>
          <w:szCs w:val="22"/>
        </w:rPr>
      </w:pPr>
    </w:p>
    <w:p w14:paraId="545388F8" w14:textId="77777777" w:rsidR="00F63987" w:rsidRPr="00011D30" w:rsidRDefault="00F63987" w:rsidP="00B25433">
      <w:pPr>
        <w:pStyle w:val="Textbody"/>
        <w:spacing w:after="0" w:line="276" w:lineRule="auto"/>
        <w:contextualSpacing/>
        <w:jc w:val="both"/>
        <w:rPr>
          <w:rFonts w:ascii="AytoRoquetas Light Condensed" w:hAnsi="AytoRoquetas Light Condensed" w:cs="Arial"/>
          <w:sz w:val="22"/>
          <w:szCs w:val="22"/>
        </w:rPr>
      </w:pPr>
      <w:r w:rsidRPr="00011D30">
        <w:rPr>
          <w:rFonts w:ascii="AytoRoquetas Light Condensed" w:hAnsi="AytoRoquetas Light Condensed" w:cs="Arial"/>
          <w:sz w:val="22"/>
          <w:szCs w:val="22"/>
        </w:rPr>
        <w:t>La licitación de la presente contratación se efectuará electrónicamente a través de la Plataforma de Contratación del Sector Público. Las instrucciones para la presentación de ofertas mediante la citada plataforma se encuentran recogidas en la “</w:t>
      </w:r>
      <w:r w:rsidRPr="00011D30">
        <w:rPr>
          <w:rFonts w:ascii="AytoRoquetas Light Condensed" w:hAnsi="AytoRoquetas Light Condensed" w:cs="Arial"/>
          <w:i/>
          <w:iCs/>
          <w:sz w:val="22"/>
          <w:szCs w:val="22"/>
        </w:rPr>
        <w:t xml:space="preserve">Guía de Servicios de Licitación Electrónica: Preparación y Presentación de ofertas” </w:t>
      </w:r>
      <w:r w:rsidRPr="00011D30">
        <w:rPr>
          <w:rFonts w:ascii="AytoRoquetas Light Condensed" w:hAnsi="AytoRoquetas Light Condensed" w:cs="Arial"/>
          <w:sz w:val="22"/>
          <w:szCs w:val="22"/>
        </w:rPr>
        <w:t>de la Plataforma de Contratación del Sector Público disponible en el siguiente enlace:</w:t>
      </w:r>
    </w:p>
    <w:p w14:paraId="23BA7A9F" w14:textId="77777777" w:rsidR="00F63987" w:rsidRPr="00011D30" w:rsidRDefault="00F63987" w:rsidP="00B25433">
      <w:pPr>
        <w:pStyle w:val="Textbody"/>
        <w:spacing w:after="0" w:line="276" w:lineRule="auto"/>
        <w:contextualSpacing/>
        <w:jc w:val="both"/>
        <w:rPr>
          <w:rFonts w:ascii="AytoRoquetas Light Condensed" w:hAnsi="AytoRoquetas Light Condensed" w:cs="Arial"/>
          <w:b/>
          <w:sz w:val="22"/>
          <w:szCs w:val="22"/>
        </w:rPr>
      </w:pPr>
    </w:p>
    <w:p w14:paraId="43FEE826" w14:textId="77777777" w:rsidR="00F63987" w:rsidRPr="00011D30" w:rsidRDefault="00ED34F9" w:rsidP="00B25433">
      <w:pPr>
        <w:pStyle w:val="Textbody"/>
        <w:spacing w:after="0" w:line="276" w:lineRule="auto"/>
        <w:contextualSpacing/>
        <w:jc w:val="center"/>
        <w:rPr>
          <w:rFonts w:ascii="AytoRoquetas Light Condensed" w:hAnsi="AytoRoquetas Light Condensed" w:cs="Arial"/>
          <w:b/>
          <w:sz w:val="22"/>
          <w:szCs w:val="22"/>
        </w:rPr>
      </w:pPr>
      <w:hyperlink r:id="rId12" w:history="1">
        <w:r w:rsidR="00F63987" w:rsidRPr="00011D30">
          <w:rPr>
            <w:rFonts w:ascii="AytoRoquetas Light Condensed" w:hAnsi="AytoRoquetas Light Condensed" w:cs="Arial"/>
            <w:b/>
            <w:sz w:val="22"/>
            <w:szCs w:val="22"/>
          </w:rPr>
          <w:t>Plataforma de Contratación del Sector Público (contrataciondelestado.es)</w:t>
        </w:r>
      </w:hyperlink>
    </w:p>
    <w:p w14:paraId="251CD119" w14:textId="77777777" w:rsidR="00F63987" w:rsidRPr="00011D30" w:rsidRDefault="00F63987" w:rsidP="00B25433">
      <w:pPr>
        <w:pStyle w:val="Textbody"/>
        <w:spacing w:after="0" w:line="276" w:lineRule="auto"/>
        <w:contextualSpacing/>
        <w:jc w:val="both"/>
        <w:rPr>
          <w:rFonts w:ascii="AytoRoquetas Light Condensed" w:hAnsi="AytoRoquetas Light Condensed" w:cs="Arial"/>
          <w:b/>
          <w:color w:val="000000"/>
          <w:sz w:val="22"/>
          <w:szCs w:val="22"/>
        </w:rPr>
      </w:pPr>
    </w:p>
    <w:p w14:paraId="5E414FF2" w14:textId="77777777" w:rsidR="006E7C1D" w:rsidRPr="00011D30" w:rsidRDefault="006E7C1D" w:rsidP="00B25433">
      <w:pPr>
        <w:widowControl/>
        <w:suppressAutoHyphens w:val="0"/>
        <w:autoSpaceDN/>
        <w:spacing w:after="0" w:line="276" w:lineRule="auto"/>
        <w:contextualSpacing/>
        <w:jc w:val="left"/>
        <w:textAlignment w:val="auto"/>
        <w:rPr>
          <w:rFonts w:ascii="AytoRoquetas Light Condensed" w:eastAsia="SimSun" w:hAnsi="AytoRoquetas Light Condensed" w:cs="Arial"/>
          <w:b/>
          <w:color w:val="000000"/>
          <w:sz w:val="22"/>
          <w:szCs w:val="22"/>
          <w:lang w:eastAsia="zh-CN"/>
        </w:rPr>
      </w:pPr>
      <w:r w:rsidRPr="00011D30">
        <w:rPr>
          <w:rFonts w:ascii="AytoRoquetas Light Condensed" w:hAnsi="AytoRoquetas Light Condensed" w:cs="Arial"/>
          <w:b/>
          <w:color w:val="000000"/>
          <w:sz w:val="22"/>
          <w:szCs w:val="22"/>
        </w:rPr>
        <w:br w:type="page"/>
      </w:r>
    </w:p>
    <w:p w14:paraId="166D14EC" w14:textId="4449CCC4" w:rsidR="00F63987" w:rsidRPr="00011D30" w:rsidRDefault="00F63987" w:rsidP="00B25433">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jc w:val="center"/>
        <w:rPr>
          <w:rFonts w:ascii="AytoRoquetas Light Condensed" w:eastAsia="Times New Roman" w:hAnsi="AytoRoquetas Light Condensed" w:cs="Arial"/>
          <w:b/>
          <w:bCs/>
          <w:sz w:val="22"/>
          <w:szCs w:val="22"/>
          <w:lang w:bidi="ar-SA"/>
        </w:rPr>
      </w:pPr>
      <w:r w:rsidRPr="00011D30">
        <w:rPr>
          <w:rStyle w:val="StrongEmphasis"/>
          <w:rFonts w:ascii="AytoRoquetas Light Condensed" w:hAnsi="AytoRoquetas Light Condensed"/>
          <w:sz w:val="22"/>
          <w:szCs w:val="22"/>
          <w:lang w:bidi="ar-SA"/>
        </w:rPr>
        <w:lastRenderedPageBreak/>
        <w:t>ANEXO X</w:t>
      </w:r>
      <w:r w:rsidR="00920EE3" w:rsidRPr="00011D30">
        <w:rPr>
          <w:rStyle w:val="StrongEmphasis"/>
          <w:rFonts w:ascii="AytoRoquetas Light Condensed" w:hAnsi="AytoRoquetas Light Condensed"/>
          <w:sz w:val="22"/>
          <w:szCs w:val="22"/>
          <w:lang w:bidi="ar-SA"/>
        </w:rPr>
        <w:t>I</w:t>
      </w:r>
      <w:r w:rsidRPr="00011D30">
        <w:rPr>
          <w:rStyle w:val="StrongEmphasis"/>
          <w:rFonts w:ascii="AytoRoquetas Light Condensed" w:hAnsi="AytoRoquetas Light Condensed"/>
          <w:sz w:val="22"/>
          <w:szCs w:val="22"/>
          <w:lang w:bidi="ar-SA"/>
        </w:rPr>
        <w:t>X</w:t>
      </w:r>
    </w:p>
    <w:p w14:paraId="2DCD3D8B" w14:textId="4C76EFDC" w:rsidR="00F63987" w:rsidRPr="00011D30" w:rsidRDefault="00920EE3" w:rsidP="00B25433">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jc w:val="center"/>
        <w:rPr>
          <w:rFonts w:ascii="AytoRoquetas Light Condensed" w:eastAsia="Times New Roman" w:hAnsi="AytoRoquetas Light Condensed" w:cs="Arial"/>
          <w:b/>
          <w:bCs/>
          <w:sz w:val="22"/>
          <w:szCs w:val="22"/>
          <w:lang w:bidi="ar-SA"/>
        </w:rPr>
      </w:pPr>
      <w:r w:rsidRPr="00011D30">
        <w:rPr>
          <w:rFonts w:ascii="AytoRoquetas Light Condensed" w:eastAsia="Times New Roman" w:hAnsi="AytoRoquetas Light Condensed" w:cs="Arial"/>
          <w:b/>
          <w:bCs/>
          <w:sz w:val="22"/>
          <w:szCs w:val="22"/>
          <w:lang w:bidi="ar-SA"/>
        </w:rPr>
        <w:t>(NO PROCEDE)</w:t>
      </w:r>
    </w:p>
    <w:p w14:paraId="35BEC98D" w14:textId="77777777" w:rsidR="00F63987" w:rsidRPr="00011D30" w:rsidRDefault="00F63987" w:rsidP="00B25433">
      <w:pPr>
        <w:pStyle w:val="Standarduse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jc w:val="center"/>
        <w:rPr>
          <w:rFonts w:ascii="AytoRoquetas Light Condensed" w:eastAsia="Times New Roman" w:hAnsi="AytoRoquetas Light Condensed"/>
          <w:b/>
          <w:bCs/>
          <w:szCs w:val="22"/>
        </w:rPr>
      </w:pPr>
      <w:r w:rsidRPr="00011D30">
        <w:rPr>
          <w:rStyle w:val="StrongEmphasis"/>
          <w:rFonts w:ascii="AytoRoquetas Light Condensed" w:hAnsi="AytoRoquetas Light Condensed"/>
          <w:szCs w:val="22"/>
          <w:lang w:eastAsia="es-ES"/>
        </w:rPr>
        <w:t>DECLARACI</w:t>
      </w:r>
      <w:r w:rsidRPr="00011D30">
        <w:rPr>
          <w:rFonts w:ascii="AytoRoquetas Light Condensed" w:eastAsia="Times New Roman" w:hAnsi="AytoRoquetas Light Condensed" w:cs="NewsGotT"/>
          <w:b/>
          <w:bCs/>
          <w:szCs w:val="22"/>
          <w:lang w:eastAsia="es-ES" w:bidi="hi-IN"/>
        </w:rPr>
        <w:t>ÓN SOBRE EL LUGAR DONDE SE UBICARÁN LOS SERVIDORES Y DESDE DONDE SE PRESTARÁN LOS SERVICIOS ASOCIADOS A LOS MISMOS</w:t>
      </w:r>
    </w:p>
    <w:p w14:paraId="7346E7B5" w14:textId="77777777" w:rsidR="00F63987" w:rsidRPr="00011D30" w:rsidRDefault="00F63987" w:rsidP="00B25433">
      <w:pPr>
        <w:pStyle w:val="Standarduser"/>
        <w:spacing w:after="0" w:line="276" w:lineRule="auto"/>
        <w:contextualSpacing/>
        <w:rPr>
          <w:rFonts w:ascii="AytoRoquetas Light Condensed" w:eastAsia="Symbol" w:hAnsi="AytoRoquetas Light Condensed" w:cs="NewsGotT"/>
          <w:spacing w:val="-2"/>
          <w:szCs w:val="22"/>
        </w:rPr>
      </w:pPr>
      <w:r w:rsidRPr="00011D30">
        <w:rPr>
          <w:rFonts w:ascii="AytoRoquetas Light Condensed" w:eastAsia="Symbol" w:hAnsi="AytoRoquetas Light Condensed" w:cs="NewsGotT"/>
          <w:spacing w:val="-2"/>
          <w:szCs w:val="22"/>
        </w:rPr>
        <w:t xml:space="preserve">Dª./D. ……………………………………………………., mayor de edad y con DNI </w:t>
      </w:r>
      <w:proofErr w:type="spellStart"/>
      <w:r w:rsidRPr="00011D30">
        <w:rPr>
          <w:rFonts w:ascii="AytoRoquetas Light Condensed" w:eastAsia="Symbol" w:hAnsi="AytoRoquetas Light Condensed" w:cs="NewsGotT"/>
          <w:spacing w:val="-2"/>
          <w:szCs w:val="22"/>
        </w:rPr>
        <w:t>nº</w:t>
      </w:r>
      <w:proofErr w:type="spellEnd"/>
      <w:r w:rsidRPr="00011D30">
        <w:rPr>
          <w:rFonts w:ascii="AytoRoquetas Light Condensed" w:eastAsia="Symbol" w:hAnsi="AytoRoquetas Light Condensed" w:cs="NewsGotT"/>
          <w:spacing w:val="-2"/>
          <w:szCs w:val="22"/>
        </w:rPr>
        <w:t>. ………..……………,</w:t>
      </w:r>
    </w:p>
    <w:p w14:paraId="02340185" w14:textId="77777777" w:rsidR="00F63987" w:rsidRPr="00011D30" w:rsidRDefault="00F63987" w:rsidP="00B25433">
      <w:pPr>
        <w:pStyle w:val="Standarduser"/>
        <w:spacing w:after="0" w:line="276" w:lineRule="auto"/>
        <w:contextualSpacing/>
        <w:rPr>
          <w:rFonts w:ascii="AytoRoquetas Light Condensed" w:hAnsi="AytoRoquetas Light Condensed"/>
          <w:szCs w:val="22"/>
        </w:rPr>
      </w:pPr>
      <w:r w:rsidRPr="00011D30">
        <w:rPr>
          <w:rFonts w:ascii="AytoRoquetas Light Condensed" w:eastAsia="Symbol" w:hAnsi="AytoRoquetas Light Condensed" w:cs="NewsGotT"/>
          <w:spacing w:val="-2"/>
          <w:szCs w:val="22"/>
        </w:rPr>
        <w:t xml:space="preserve">(señalar lo que proceda) en nombre propio en representación de la empresa …………………………………………………………………………………………….….., con domicilio social en ……………………, calle………………………………………………………………..…………, </w:t>
      </w:r>
      <w:proofErr w:type="spellStart"/>
      <w:r w:rsidRPr="00011D30">
        <w:rPr>
          <w:rFonts w:ascii="AytoRoquetas Light Condensed" w:eastAsia="Symbol" w:hAnsi="AytoRoquetas Light Condensed" w:cs="NewsGotT"/>
          <w:spacing w:val="-2"/>
          <w:szCs w:val="22"/>
        </w:rPr>
        <w:t>nº</w:t>
      </w:r>
      <w:proofErr w:type="spellEnd"/>
      <w:r w:rsidRPr="00011D30">
        <w:rPr>
          <w:rFonts w:ascii="AytoRoquetas Light Condensed" w:eastAsia="Symbol" w:hAnsi="AytoRoquetas Light Condensed" w:cs="NewsGotT"/>
          <w:spacing w:val="-2"/>
          <w:szCs w:val="22"/>
        </w:rPr>
        <w:t xml:space="preserve">…………. y NIF n.º …...……………...…….., en calidad de (1) …………...……………………………....………………………………………………………..., </w:t>
      </w:r>
      <w:r w:rsidRPr="00011D30">
        <w:rPr>
          <w:rFonts w:ascii="AytoRoquetas Light Condensed" w:hAnsi="AytoRoquetas Light Condensed"/>
          <w:szCs w:val="22"/>
        </w:rPr>
        <w:t xml:space="preserve">bajo su personal responsabilidad y </w:t>
      </w:r>
      <w:r w:rsidRPr="00011D30">
        <w:rPr>
          <w:rFonts w:ascii="AytoRoquetas Light Condensed" w:eastAsia="Symbol" w:hAnsi="AytoRoquetas Light Condensed" w:cs="NewsGotT"/>
          <w:spacing w:val="-2"/>
          <w:szCs w:val="22"/>
          <w:shd w:val="clear" w:color="auto" w:fill="FFFFFF"/>
          <w:lang w:eastAsia="es-ES" w:bidi="hi-IN"/>
        </w:rPr>
        <w:t>ante el órgano de contratación:</w:t>
      </w:r>
    </w:p>
    <w:p w14:paraId="202AFB0C" w14:textId="77777777" w:rsidR="00F63987" w:rsidRPr="00011D30" w:rsidRDefault="00F63987" w:rsidP="00B25433">
      <w:pPr>
        <w:pStyle w:val="Standarduser"/>
        <w:widowControl w:val="0"/>
        <w:tabs>
          <w:tab w:val="left" w:leader="dot" w:pos="7371"/>
        </w:tabs>
        <w:spacing w:after="0" w:line="276" w:lineRule="auto"/>
        <w:ind w:right="-2"/>
        <w:contextualSpacing/>
        <w:jc w:val="center"/>
        <w:rPr>
          <w:rFonts w:ascii="AytoRoquetas Light Condensed" w:eastAsia="Symbol" w:hAnsi="AytoRoquetas Light Condensed" w:cs="NewsGotT"/>
          <w:b/>
          <w:bCs/>
          <w:spacing w:val="-2"/>
          <w:szCs w:val="22"/>
        </w:rPr>
      </w:pPr>
      <w:r w:rsidRPr="00011D30">
        <w:rPr>
          <w:rFonts w:ascii="AytoRoquetas Light Condensed" w:eastAsia="Symbol" w:hAnsi="AytoRoquetas Light Condensed" w:cs="NewsGotT"/>
          <w:b/>
          <w:bCs/>
          <w:spacing w:val="-2"/>
          <w:szCs w:val="22"/>
        </w:rPr>
        <w:t>DECLARA</w:t>
      </w:r>
    </w:p>
    <w:p w14:paraId="2BEDC9E3" w14:textId="77777777" w:rsidR="00F63987" w:rsidRPr="00011D30" w:rsidRDefault="00F63987" w:rsidP="00B25433">
      <w:pPr>
        <w:pStyle w:val="Standarduser"/>
        <w:widowControl w:val="0"/>
        <w:tabs>
          <w:tab w:val="left" w:leader="dot" w:pos="7371"/>
        </w:tabs>
        <w:spacing w:after="0" w:line="276" w:lineRule="auto"/>
        <w:ind w:right="-2"/>
        <w:contextualSpacing/>
        <w:rPr>
          <w:rFonts w:ascii="AytoRoquetas Light Condensed" w:hAnsi="AytoRoquetas Light Condensed"/>
          <w:szCs w:val="22"/>
        </w:rPr>
      </w:pPr>
      <w:r w:rsidRPr="00011D30">
        <w:rPr>
          <w:rFonts w:ascii="AytoRoquetas Light Condensed" w:eastAsia="Symbol" w:hAnsi="AytoRoquetas Light Condensed" w:cs="NewsGotT"/>
          <w:spacing w:val="-2"/>
          <w:szCs w:val="22"/>
          <w:shd w:val="clear" w:color="auto" w:fill="FFFFFF"/>
          <w:lang w:eastAsia="es-ES" w:bidi="hi-IN"/>
        </w:rPr>
        <w:t>-Que en relación con el contrato de ……………………………………………………………………………………...  (señalar nombre del contrato y n.º de expediente ), cuya ejecución requerirá el tratamiento por la persona contratista de datos personales por cuenta del responsable del tratamiento, el lugar donde se ubican los servidores y desde donde se prestarán los servicios asociados a los mismos es ………………………………………………………………………………………………………………………….</w:t>
      </w:r>
    </w:p>
    <w:p w14:paraId="5C66E1BB" w14:textId="77777777" w:rsidR="00F63987" w:rsidRPr="00011D30" w:rsidRDefault="00F63987" w:rsidP="00B25433">
      <w:pPr>
        <w:pStyle w:val="Standarduser"/>
        <w:widowControl w:val="0"/>
        <w:tabs>
          <w:tab w:val="left" w:leader="dot" w:pos="7371"/>
        </w:tabs>
        <w:spacing w:after="0" w:line="276" w:lineRule="auto"/>
        <w:ind w:right="-2"/>
        <w:contextualSpacing/>
        <w:rPr>
          <w:rFonts w:ascii="AytoRoquetas Light Condensed" w:hAnsi="AytoRoquetas Light Condensed"/>
          <w:szCs w:val="22"/>
        </w:rPr>
      </w:pPr>
      <w:r w:rsidRPr="00011D30">
        <w:rPr>
          <w:rFonts w:ascii="AytoRoquetas Light Condensed" w:eastAsia="Symbol" w:hAnsi="AytoRoquetas Light Condensed" w:cs="NewsGotT"/>
          <w:spacing w:val="-2"/>
          <w:szCs w:val="22"/>
          <w:shd w:val="clear" w:color="auto" w:fill="FFFFFF"/>
          <w:lang w:eastAsia="es-ES" w:bidi="hi-IN"/>
        </w:rPr>
        <w:t>- Que cualquier cambio que se produzca a lo largo de la vida del contrato de la información facilitada en esta declaración será comunicado de forma inmediata al órgano de contratación.</w:t>
      </w:r>
    </w:p>
    <w:p w14:paraId="71EE9BB9" w14:textId="77777777" w:rsidR="00F63987" w:rsidRPr="00011D30" w:rsidRDefault="00F63987" w:rsidP="00B25433">
      <w:pPr>
        <w:pStyle w:val="Standarduser"/>
        <w:widowControl w:val="0"/>
        <w:tabs>
          <w:tab w:val="left" w:leader="dot" w:pos="7371"/>
        </w:tabs>
        <w:spacing w:after="0" w:line="276" w:lineRule="auto"/>
        <w:contextualSpacing/>
        <w:jc w:val="right"/>
        <w:rPr>
          <w:rFonts w:ascii="AytoRoquetas Light Condensed" w:eastAsia="Symbol" w:hAnsi="AytoRoquetas Light Condensed" w:cs="NewsGotT"/>
          <w:spacing w:val="-2"/>
          <w:szCs w:val="22"/>
          <w:shd w:val="clear" w:color="auto" w:fill="FFFFFF"/>
          <w:lang w:eastAsia="es-ES" w:bidi="hi-IN"/>
        </w:rPr>
      </w:pPr>
    </w:p>
    <w:p w14:paraId="69D8EB69" w14:textId="77777777" w:rsidR="00F63987" w:rsidRPr="00011D30" w:rsidRDefault="00F63987" w:rsidP="00B25433">
      <w:pPr>
        <w:pStyle w:val="Standarduser"/>
        <w:widowControl w:val="0"/>
        <w:tabs>
          <w:tab w:val="left" w:leader="dot" w:pos="7371"/>
        </w:tabs>
        <w:spacing w:after="0" w:line="276" w:lineRule="auto"/>
        <w:contextualSpacing/>
        <w:jc w:val="right"/>
        <w:rPr>
          <w:rFonts w:ascii="AytoRoquetas Light Condensed" w:eastAsia="Symbol" w:hAnsi="AytoRoquetas Light Condensed" w:cs="NewsGotT"/>
          <w:spacing w:val="-2"/>
          <w:szCs w:val="22"/>
          <w:shd w:val="clear" w:color="auto" w:fill="FFFFFF"/>
          <w:lang w:eastAsia="es-ES" w:bidi="hi-IN"/>
        </w:rPr>
      </w:pPr>
    </w:p>
    <w:p w14:paraId="41CC07DE" w14:textId="77777777" w:rsidR="00F63987" w:rsidRPr="00011D30" w:rsidRDefault="00F63987" w:rsidP="00B25433">
      <w:pPr>
        <w:pStyle w:val="Standarduser"/>
        <w:widowControl w:val="0"/>
        <w:tabs>
          <w:tab w:val="left" w:leader="dot" w:pos="7371"/>
        </w:tabs>
        <w:spacing w:after="0" w:line="276" w:lineRule="auto"/>
        <w:contextualSpacing/>
        <w:jc w:val="right"/>
        <w:rPr>
          <w:rFonts w:ascii="AytoRoquetas Light Condensed" w:eastAsia="Symbol" w:hAnsi="AytoRoquetas Light Condensed" w:cs="NewsGotT"/>
          <w:spacing w:val="-2"/>
          <w:szCs w:val="22"/>
          <w:shd w:val="clear" w:color="auto" w:fill="FFFFFF"/>
          <w:lang w:eastAsia="es-ES" w:bidi="hi-IN"/>
        </w:rPr>
      </w:pPr>
      <w:r w:rsidRPr="00011D30">
        <w:rPr>
          <w:rFonts w:ascii="AytoRoquetas Light Condensed" w:eastAsia="Symbol" w:hAnsi="AytoRoquetas Light Condensed" w:cs="NewsGotT"/>
          <w:spacing w:val="-2"/>
          <w:szCs w:val="22"/>
          <w:shd w:val="clear" w:color="auto" w:fill="FFFFFF"/>
          <w:lang w:eastAsia="es-ES" w:bidi="hi-IN"/>
        </w:rPr>
        <w:t>(Fecha y firma)</w:t>
      </w:r>
    </w:p>
    <w:p w14:paraId="4B5698A1" w14:textId="77777777" w:rsidR="00F63987" w:rsidRPr="00011D30" w:rsidRDefault="00F63987" w:rsidP="00B25433">
      <w:pPr>
        <w:pStyle w:val="Standarduser"/>
        <w:widowControl w:val="0"/>
        <w:tabs>
          <w:tab w:val="left" w:leader="dot" w:pos="7371"/>
        </w:tabs>
        <w:spacing w:after="0" w:line="276" w:lineRule="auto"/>
        <w:contextualSpacing/>
        <w:rPr>
          <w:rFonts w:ascii="AytoRoquetas Light Condensed" w:eastAsia="Symbol" w:hAnsi="AytoRoquetas Light Condensed" w:cs="NewsGotT"/>
          <w:szCs w:val="22"/>
          <w:shd w:val="clear" w:color="auto" w:fill="FFFFFF"/>
          <w:lang w:eastAsia="es-ES" w:bidi="hi-IN"/>
        </w:rPr>
      </w:pPr>
    </w:p>
    <w:p w14:paraId="542A2F2E" w14:textId="77777777" w:rsidR="00F63987" w:rsidRPr="00011D30" w:rsidRDefault="00F63987" w:rsidP="00B25433">
      <w:pPr>
        <w:pStyle w:val="Standarduser"/>
        <w:widowControl w:val="0"/>
        <w:tabs>
          <w:tab w:val="left" w:leader="dot" w:pos="7371"/>
        </w:tabs>
        <w:spacing w:after="0" w:line="276" w:lineRule="auto"/>
        <w:contextualSpacing/>
        <w:rPr>
          <w:rFonts w:ascii="AytoRoquetas Light Condensed" w:eastAsia="Symbol" w:hAnsi="AytoRoquetas Light Condensed" w:cs="NewsGotT"/>
          <w:szCs w:val="22"/>
          <w:shd w:val="clear" w:color="auto" w:fill="FFFFFF"/>
          <w:lang w:eastAsia="es-ES" w:bidi="hi-IN"/>
        </w:rPr>
      </w:pPr>
    </w:p>
    <w:p w14:paraId="7160D79E" w14:textId="77777777" w:rsidR="00F63987" w:rsidRPr="00011D30" w:rsidRDefault="00F63987" w:rsidP="00B25433">
      <w:pPr>
        <w:pStyle w:val="Standarduser"/>
        <w:widowControl w:val="0"/>
        <w:tabs>
          <w:tab w:val="left" w:leader="dot" w:pos="7371"/>
        </w:tabs>
        <w:spacing w:after="0" w:line="276" w:lineRule="auto"/>
        <w:contextualSpacing/>
        <w:rPr>
          <w:rFonts w:ascii="AytoRoquetas Light Condensed" w:eastAsia="Symbol" w:hAnsi="AytoRoquetas Light Condensed" w:cs="NewsGotT"/>
          <w:szCs w:val="22"/>
          <w:shd w:val="clear" w:color="auto" w:fill="FFFFFF"/>
          <w:lang w:eastAsia="es-ES" w:bidi="hi-IN"/>
        </w:rPr>
      </w:pPr>
    </w:p>
    <w:p w14:paraId="2B3CB56C" w14:textId="77777777" w:rsidR="00F63987" w:rsidRPr="00011D30" w:rsidRDefault="00F63987" w:rsidP="00B25433">
      <w:pPr>
        <w:pStyle w:val="Standarduser"/>
        <w:widowControl w:val="0"/>
        <w:tabs>
          <w:tab w:val="left" w:leader="dot" w:pos="7371"/>
        </w:tabs>
        <w:spacing w:after="0" w:line="276" w:lineRule="auto"/>
        <w:contextualSpacing/>
        <w:rPr>
          <w:rFonts w:ascii="AytoRoquetas Light Condensed" w:eastAsia="Symbol" w:hAnsi="AytoRoquetas Light Condensed" w:cs="NewsGotT"/>
          <w:szCs w:val="22"/>
          <w:shd w:val="clear" w:color="auto" w:fill="FFFFFF"/>
          <w:lang w:eastAsia="es-ES" w:bidi="hi-IN"/>
        </w:rPr>
      </w:pPr>
    </w:p>
    <w:p w14:paraId="5308AECC" w14:textId="77777777" w:rsidR="00F63987" w:rsidRPr="00011D30" w:rsidRDefault="00F63987" w:rsidP="00B25433">
      <w:pPr>
        <w:pStyle w:val="Standarduser"/>
        <w:widowControl w:val="0"/>
        <w:tabs>
          <w:tab w:val="left" w:leader="dot" w:pos="7371"/>
        </w:tabs>
        <w:spacing w:after="0" w:line="276" w:lineRule="auto"/>
        <w:contextualSpacing/>
        <w:rPr>
          <w:rFonts w:ascii="AytoRoquetas Light Condensed" w:eastAsia="Symbol" w:hAnsi="AytoRoquetas Light Condensed" w:cs="NewsGotT"/>
          <w:szCs w:val="22"/>
          <w:shd w:val="clear" w:color="auto" w:fill="FFFFFF"/>
          <w:lang w:eastAsia="es-ES" w:bidi="hi-IN"/>
        </w:rPr>
      </w:pPr>
    </w:p>
    <w:p w14:paraId="0F26BBA7" w14:textId="77777777" w:rsidR="00F63987" w:rsidRPr="00011D30" w:rsidRDefault="00F63987" w:rsidP="00B25433">
      <w:pPr>
        <w:pStyle w:val="Standarduser"/>
        <w:widowControl w:val="0"/>
        <w:tabs>
          <w:tab w:val="left" w:leader="dot" w:pos="7371"/>
        </w:tabs>
        <w:spacing w:after="0" w:line="276" w:lineRule="auto"/>
        <w:contextualSpacing/>
        <w:rPr>
          <w:rFonts w:ascii="AytoRoquetas Light Condensed" w:eastAsia="Symbol" w:hAnsi="AytoRoquetas Light Condensed" w:cs="NewsGotT"/>
          <w:szCs w:val="22"/>
          <w:shd w:val="clear" w:color="auto" w:fill="FFFFFF"/>
          <w:lang w:eastAsia="es-ES" w:bidi="hi-IN"/>
        </w:rPr>
      </w:pPr>
    </w:p>
    <w:p w14:paraId="5BF9AC97" w14:textId="77777777" w:rsidR="00F63987" w:rsidRPr="00011D30" w:rsidRDefault="00F63987" w:rsidP="00B25433">
      <w:pPr>
        <w:pStyle w:val="Standarduser"/>
        <w:widowControl w:val="0"/>
        <w:tabs>
          <w:tab w:val="left" w:leader="dot" w:pos="7371"/>
        </w:tabs>
        <w:spacing w:after="0" w:line="276" w:lineRule="auto"/>
        <w:contextualSpacing/>
        <w:rPr>
          <w:rFonts w:ascii="AytoRoquetas Light Condensed" w:eastAsia="Symbol" w:hAnsi="AytoRoquetas Light Condensed" w:cs="NewsGotT"/>
          <w:szCs w:val="22"/>
          <w:shd w:val="clear" w:color="auto" w:fill="FFFFFF"/>
          <w:lang w:eastAsia="es-ES" w:bidi="hi-IN"/>
        </w:rPr>
      </w:pPr>
    </w:p>
    <w:p w14:paraId="145EFC2B" w14:textId="77777777" w:rsidR="00F63987" w:rsidRPr="00011D30" w:rsidRDefault="00F63987" w:rsidP="00B25433">
      <w:pPr>
        <w:pStyle w:val="Standarduser"/>
        <w:widowControl w:val="0"/>
        <w:tabs>
          <w:tab w:val="left" w:leader="dot" w:pos="7371"/>
        </w:tabs>
        <w:spacing w:after="0" w:line="276" w:lineRule="auto"/>
        <w:contextualSpacing/>
        <w:rPr>
          <w:rFonts w:ascii="AytoRoquetas Light Condensed" w:eastAsia="Symbol" w:hAnsi="AytoRoquetas Light Condensed" w:cs="NewsGotT"/>
          <w:szCs w:val="22"/>
          <w:shd w:val="clear" w:color="auto" w:fill="FFFFFF"/>
          <w:lang w:eastAsia="es-ES" w:bidi="hi-IN"/>
        </w:rPr>
      </w:pPr>
    </w:p>
    <w:p w14:paraId="1AFCB2E6" w14:textId="77777777" w:rsidR="00F63987" w:rsidRPr="00011D30" w:rsidRDefault="00F63987" w:rsidP="00B25433">
      <w:pPr>
        <w:pStyle w:val="Standarduser"/>
        <w:widowControl w:val="0"/>
        <w:tabs>
          <w:tab w:val="left" w:leader="dot" w:pos="7371"/>
        </w:tabs>
        <w:spacing w:after="0" w:line="276" w:lineRule="auto"/>
        <w:contextualSpacing/>
        <w:rPr>
          <w:rFonts w:ascii="AytoRoquetas Light Condensed" w:eastAsia="Symbol" w:hAnsi="AytoRoquetas Light Condensed" w:cs="NewsGotT"/>
          <w:szCs w:val="22"/>
          <w:shd w:val="clear" w:color="auto" w:fill="FFFFFF"/>
          <w:lang w:eastAsia="es-ES" w:bidi="hi-IN"/>
        </w:rPr>
      </w:pPr>
      <w:r w:rsidRPr="00011D30">
        <w:rPr>
          <w:rFonts w:ascii="AytoRoquetas Light Condensed" w:eastAsia="Symbol" w:hAnsi="AytoRoquetas Light Condensed" w:cs="NewsGotT"/>
          <w:szCs w:val="22"/>
          <w:shd w:val="clear" w:color="auto" w:fill="FFFFFF"/>
          <w:lang w:eastAsia="es-ES" w:bidi="hi-IN"/>
        </w:rPr>
        <w:t>(1) Apoderado/a, administrador/a único/a, solidario/a, administradores/as mancomunados/as, etc.</w:t>
      </w:r>
    </w:p>
    <w:p w14:paraId="726A50F1" w14:textId="77777777" w:rsidR="006E7C1D" w:rsidRPr="00011D30" w:rsidRDefault="006E7C1D" w:rsidP="00B25433">
      <w:pPr>
        <w:widowControl/>
        <w:suppressAutoHyphens w:val="0"/>
        <w:autoSpaceDN/>
        <w:spacing w:after="0" w:line="276" w:lineRule="auto"/>
        <w:contextualSpacing/>
        <w:jc w:val="left"/>
        <w:textAlignment w:val="auto"/>
        <w:rPr>
          <w:rFonts w:ascii="AytoRoquetas Light Condensed" w:eastAsia="Times New Roman" w:hAnsi="AytoRoquetas Light Condensed" w:cs="Arial"/>
          <w:b/>
          <w:bCs/>
          <w:color w:val="auto"/>
          <w:sz w:val="22"/>
          <w:szCs w:val="22"/>
          <w:u w:val="single"/>
          <w:lang w:eastAsia="zh-CN" w:bidi="ar-SA"/>
        </w:rPr>
      </w:pPr>
      <w:r w:rsidRPr="00011D30">
        <w:rPr>
          <w:rFonts w:ascii="AytoRoquetas Light Condensed" w:hAnsi="AytoRoquetas Light Condensed" w:cs="Arial"/>
          <w:b/>
          <w:bCs/>
          <w:sz w:val="22"/>
          <w:szCs w:val="22"/>
          <w:u w:val="single"/>
          <w:lang w:bidi="ar-SA"/>
        </w:rPr>
        <w:br w:type="page"/>
      </w:r>
    </w:p>
    <w:p w14:paraId="28ED58DA" w14:textId="0AA4E177" w:rsidR="00F63987" w:rsidRPr="00011D30" w:rsidRDefault="00F63987" w:rsidP="00B25433">
      <w:pPr>
        <w:pStyle w:val="NormalWeb"/>
        <w:spacing w:before="0" w:after="0" w:line="276" w:lineRule="auto"/>
        <w:contextualSpacing/>
        <w:jc w:val="center"/>
        <w:rPr>
          <w:rFonts w:ascii="AytoRoquetas Light Condensed" w:eastAsia="Symbol" w:hAnsi="AytoRoquetas Light Condensed" w:cs="NewsGotT"/>
          <w:b/>
          <w:bCs/>
          <w:sz w:val="22"/>
          <w:szCs w:val="22"/>
        </w:rPr>
      </w:pPr>
      <w:r w:rsidRPr="00011D30">
        <w:rPr>
          <w:rFonts w:ascii="AytoRoquetas Light Condensed" w:eastAsia="Symbol" w:hAnsi="AytoRoquetas Light Condensed" w:cs="NewsGotT"/>
          <w:b/>
          <w:bCs/>
          <w:sz w:val="22"/>
          <w:szCs w:val="22"/>
        </w:rPr>
        <w:lastRenderedPageBreak/>
        <w:t>ANEXO XX</w:t>
      </w:r>
    </w:p>
    <w:p w14:paraId="538FA40F" w14:textId="6626550D" w:rsidR="00920EE3" w:rsidRPr="00011D30" w:rsidRDefault="00920EE3" w:rsidP="00B25433">
      <w:pPr>
        <w:pStyle w:val="NormalWeb"/>
        <w:spacing w:before="0" w:after="0" w:line="276" w:lineRule="auto"/>
        <w:contextualSpacing/>
        <w:jc w:val="center"/>
        <w:rPr>
          <w:rFonts w:ascii="AytoRoquetas Light Condensed" w:eastAsia="Symbol" w:hAnsi="AytoRoquetas Light Condensed" w:cs="NewsGotT"/>
          <w:b/>
          <w:bCs/>
          <w:sz w:val="22"/>
          <w:szCs w:val="22"/>
        </w:rPr>
      </w:pPr>
      <w:r w:rsidRPr="00011D30">
        <w:rPr>
          <w:rFonts w:ascii="AytoRoquetas Light Condensed" w:eastAsia="Symbol" w:hAnsi="AytoRoquetas Light Condensed" w:cs="NewsGotT"/>
          <w:b/>
          <w:bCs/>
          <w:sz w:val="22"/>
          <w:szCs w:val="22"/>
        </w:rPr>
        <w:t>(NO PROCEDE)</w:t>
      </w:r>
    </w:p>
    <w:p w14:paraId="34767518" w14:textId="77777777" w:rsidR="00F63987" w:rsidRPr="00011D30" w:rsidRDefault="00F63987" w:rsidP="00B25433">
      <w:pPr>
        <w:pStyle w:val="NormalWeb"/>
        <w:spacing w:before="0" w:after="0" w:line="276" w:lineRule="auto"/>
        <w:contextualSpacing/>
        <w:jc w:val="center"/>
        <w:rPr>
          <w:rFonts w:ascii="AytoRoquetas Light Condensed" w:hAnsi="AytoRoquetas Light Condensed"/>
          <w:sz w:val="22"/>
          <w:szCs w:val="22"/>
        </w:rPr>
      </w:pPr>
      <w:r w:rsidRPr="00011D30">
        <w:rPr>
          <w:rFonts w:ascii="AytoRoquetas Light Condensed" w:hAnsi="AytoRoquetas Light Condensed"/>
          <w:b/>
          <w:bCs/>
          <w:sz w:val="22"/>
          <w:szCs w:val="22"/>
        </w:rPr>
        <w:t>TRATAMIENTO DE DATOS PERSONALES</w:t>
      </w:r>
      <w:r w:rsidRPr="00011D30">
        <w:rPr>
          <w:rFonts w:ascii="AytoRoquetas Light Condensed" w:hAnsi="AytoRoquetas Light Condensed"/>
          <w:sz w:val="22"/>
          <w:szCs w:val="22"/>
        </w:rPr>
        <w:t xml:space="preserve"> (1)(2)</w:t>
      </w:r>
    </w:p>
    <w:p w14:paraId="3F76E1A6" w14:textId="77777777" w:rsidR="00F63987" w:rsidRPr="00011D30" w:rsidRDefault="00F63987" w:rsidP="00B25433">
      <w:pPr>
        <w:pStyle w:val="Standard"/>
        <w:spacing w:line="276" w:lineRule="auto"/>
        <w:contextualSpacing/>
        <w:rPr>
          <w:rFonts w:ascii="AytoRoquetas Light Condensed" w:eastAsia="Symbol" w:hAnsi="AytoRoquetas Light Condensed" w:cs="NewsGotT"/>
          <w:b/>
          <w:bCs/>
          <w:i/>
          <w:sz w:val="22"/>
          <w:szCs w:val="22"/>
        </w:rPr>
      </w:pPr>
    </w:p>
    <w:p w14:paraId="4EBB8588" w14:textId="77777777" w:rsidR="00F63987" w:rsidRPr="00011D30" w:rsidRDefault="00F63987" w:rsidP="00B25433">
      <w:pPr>
        <w:spacing w:after="0" w:line="276" w:lineRule="auto"/>
        <w:contextualSpacing/>
        <w:rPr>
          <w:rFonts w:ascii="AytoRoquetas Light Condensed" w:hAnsi="AytoRoquetas Light Condensed"/>
          <w:b/>
          <w:bCs/>
          <w:color w:val="auto"/>
          <w:sz w:val="22"/>
          <w:szCs w:val="22"/>
        </w:rPr>
      </w:pPr>
      <w:r w:rsidRPr="00011D30">
        <w:rPr>
          <w:rFonts w:ascii="AytoRoquetas Light Condensed" w:hAnsi="AytoRoquetas Light Condensed"/>
          <w:b/>
          <w:bCs/>
          <w:color w:val="auto"/>
          <w:sz w:val="22"/>
          <w:szCs w:val="22"/>
        </w:rPr>
        <w:t>A) Descripción general del tratamiento de Datos Personales a efectuar</w:t>
      </w:r>
    </w:p>
    <w:p w14:paraId="0AFE7F49" w14:textId="77777777" w:rsidR="00F63987" w:rsidRPr="00011D30" w:rsidRDefault="00F63987" w:rsidP="00B25433">
      <w:pPr>
        <w:spacing w:after="0" w:line="276" w:lineRule="auto"/>
        <w:contextualSpacing/>
        <w:rPr>
          <w:rFonts w:ascii="AytoRoquetas Light Condensed" w:hAnsi="AytoRoquetas Light Condensed"/>
          <w:b/>
          <w:bCs/>
          <w:color w:val="auto"/>
          <w:sz w:val="22"/>
          <w:szCs w:val="22"/>
        </w:rPr>
      </w:pPr>
    </w:p>
    <w:p w14:paraId="6065D4EE" w14:textId="77777777" w:rsidR="00F63987" w:rsidRPr="00011D30" w:rsidRDefault="00F63987" w:rsidP="00B25433">
      <w:pPr>
        <w:spacing w:after="0" w:line="276" w:lineRule="auto"/>
        <w:contextualSpacing/>
        <w:rPr>
          <w:rFonts w:ascii="AytoRoquetas Light Condensed" w:hAnsi="AytoRoquetas Light Condensed"/>
          <w:color w:val="auto"/>
          <w:sz w:val="22"/>
          <w:szCs w:val="22"/>
        </w:rPr>
      </w:pPr>
      <w:r w:rsidRPr="00011D30">
        <w:rPr>
          <w:rFonts w:ascii="AytoRoquetas Light Condensed" w:hAnsi="AytoRoquetas Light Condensed"/>
          <w:color w:val="auto"/>
          <w:sz w:val="22"/>
          <w:szCs w:val="22"/>
        </w:rPr>
        <w:t xml:space="preserve">El tratamiento consistirá en: Tratamiento de datos personales referentes a……………………………. (indicar los colectivos de  </w:t>
      </w:r>
      <w:r w:rsidRPr="00011D30">
        <w:rPr>
          <w:rFonts w:ascii="AytoRoquetas Light Condensed" w:hAnsi="AytoRoquetas Light Condensed" w:cs="NewsGotT"/>
          <w:color w:val="auto"/>
          <w:sz w:val="22"/>
          <w:szCs w:val="22"/>
        </w:rPr>
        <w:t xml:space="preserve">personas interesadas </w:t>
      </w:r>
      <w:r w:rsidRPr="00011D30">
        <w:rPr>
          <w:rFonts w:ascii="AytoRoquetas Light Condensed" w:hAnsi="AytoRoquetas Light Condensed"/>
          <w:color w:val="auto"/>
          <w:sz w:val="22"/>
          <w:szCs w:val="22"/>
        </w:rPr>
        <w:t>y datos personales que serán tratados )   cuya información personal se requiera en los procedimientos de ejecución , gestión económica y presupuestaria,  extinción  y liquidación del contrato de………………………………………………………………….(indicar el nombre del contrato y el n.º de expediente)</w:t>
      </w:r>
    </w:p>
    <w:p w14:paraId="3DA69E41" w14:textId="77777777" w:rsidR="00F63987" w:rsidRPr="00011D30" w:rsidRDefault="00F63987" w:rsidP="00B25433">
      <w:pPr>
        <w:spacing w:after="0" w:line="276" w:lineRule="auto"/>
        <w:contextualSpacing/>
        <w:rPr>
          <w:rFonts w:ascii="AytoRoquetas Light Condensed" w:hAnsi="AytoRoquetas Light Condensed"/>
          <w:color w:val="auto"/>
          <w:sz w:val="22"/>
          <w:szCs w:val="22"/>
        </w:rPr>
      </w:pPr>
    </w:p>
    <w:p w14:paraId="3C11FDC1" w14:textId="77777777" w:rsidR="00F63987" w:rsidRPr="00011D30" w:rsidRDefault="00F63987" w:rsidP="00B25433">
      <w:pPr>
        <w:spacing w:after="0" w:line="276" w:lineRule="auto"/>
        <w:contextualSpacing/>
        <w:rPr>
          <w:rFonts w:ascii="AytoRoquetas Light Condensed" w:hAnsi="AytoRoquetas Light Condensed"/>
          <w:color w:val="auto"/>
          <w:sz w:val="22"/>
          <w:szCs w:val="22"/>
        </w:rPr>
      </w:pPr>
      <w:r w:rsidRPr="00011D30">
        <w:rPr>
          <w:rFonts w:ascii="AytoRoquetas Light Condensed" w:hAnsi="AytoRoquetas Light Condensed"/>
          <w:color w:val="auto"/>
          <w:sz w:val="22"/>
          <w:szCs w:val="22"/>
        </w:rPr>
        <w:t>Este tratamiento tendrá como objetivo obtener la información necesaria para las finalidades anteriormente indicadas a partir de las siguientes actividades:……………………………………………………………………………………………………………………………………………………………………………………………………………………………………………………………………………………………………………………………………………………………………………………………………………………………………………………………………………………………….</w:t>
      </w:r>
    </w:p>
    <w:p w14:paraId="19409C4C" w14:textId="77777777" w:rsidR="00F63987" w:rsidRPr="00011D30" w:rsidRDefault="00F63987" w:rsidP="00B25433">
      <w:pPr>
        <w:spacing w:after="0" w:line="276" w:lineRule="auto"/>
        <w:contextualSpacing/>
        <w:rPr>
          <w:rFonts w:ascii="AytoRoquetas Light Condensed" w:hAnsi="AytoRoquetas Light Condensed"/>
          <w:color w:val="auto"/>
          <w:sz w:val="22"/>
          <w:szCs w:val="22"/>
        </w:rPr>
      </w:pPr>
    </w:p>
    <w:p w14:paraId="5EB8D883" w14:textId="77777777" w:rsidR="00F63987" w:rsidRPr="00011D30" w:rsidRDefault="00F63987" w:rsidP="00B25433">
      <w:pPr>
        <w:spacing w:after="0" w:line="276" w:lineRule="auto"/>
        <w:contextualSpacing/>
        <w:rPr>
          <w:rFonts w:ascii="AytoRoquetas Light Condensed" w:hAnsi="AytoRoquetas Light Condensed"/>
          <w:color w:val="auto"/>
          <w:sz w:val="22"/>
          <w:szCs w:val="22"/>
        </w:rPr>
      </w:pPr>
    </w:p>
    <w:p w14:paraId="74570FAD" w14:textId="77777777" w:rsidR="00F63987" w:rsidRPr="00011D30" w:rsidRDefault="00F63987" w:rsidP="00B25433">
      <w:pPr>
        <w:spacing w:after="0" w:line="276" w:lineRule="auto"/>
        <w:contextualSpacing/>
        <w:rPr>
          <w:rFonts w:ascii="AytoRoquetas Light Condensed" w:eastAsia="Symbol" w:hAnsi="AytoRoquetas Light Condensed" w:cs="NewsGotT"/>
          <w:color w:val="auto"/>
          <w:sz w:val="22"/>
          <w:szCs w:val="22"/>
        </w:rPr>
      </w:pPr>
      <w:r w:rsidRPr="00011D30">
        <w:rPr>
          <w:rFonts w:ascii="AytoRoquetas Light Condensed" w:eastAsia="Symbol" w:hAnsi="AytoRoquetas Light Condensed" w:cs="NewsGotT"/>
          <w:color w:val="auto"/>
          <w:sz w:val="22"/>
          <w:szCs w:val="22"/>
        </w:rPr>
        <w:t>El personal adscrito por la persona adjudicataria, para proporcionar las prestaciones establecidos en el presente pliego puede tratar Datos Personales. Los Datos Personales se tratarán únicamente por el personal adscrito y al único fin de efectuar el alcance contratado.</w:t>
      </w:r>
    </w:p>
    <w:p w14:paraId="4B0143E0" w14:textId="77777777" w:rsidR="00F63987" w:rsidRPr="00011D30" w:rsidRDefault="00F63987" w:rsidP="00B25433">
      <w:pPr>
        <w:pStyle w:val="Standarduser"/>
        <w:spacing w:after="0" w:line="276" w:lineRule="auto"/>
        <w:contextualSpacing/>
        <w:rPr>
          <w:rFonts w:ascii="AytoRoquetas Light Condensed" w:eastAsia="Symbol" w:hAnsi="AytoRoquetas Light Condensed" w:cs="NewsGotT"/>
          <w:b/>
          <w:bCs/>
          <w:i/>
          <w:szCs w:val="22"/>
        </w:rPr>
      </w:pPr>
    </w:p>
    <w:p w14:paraId="0A95D519" w14:textId="77777777" w:rsidR="00F63987" w:rsidRPr="00011D30" w:rsidRDefault="00F63987" w:rsidP="00B25433">
      <w:pPr>
        <w:spacing w:after="0" w:line="276" w:lineRule="auto"/>
        <w:contextualSpacing/>
        <w:rPr>
          <w:rFonts w:ascii="AytoRoquetas Light Condensed" w:hAnsi="AytoRoquetas Light Condensed"/>
          <w:b/>
          <w:bCs/>
          <w:color w:val="auto"/>
          <w:sz w:val="22"/>
          <w:szCs w:val="22"/>
        </w:rPr>
      </w:pPr>
      <w:r w:rsidRPr="00011D30">
        <w:rPr>
          <w:rFonts w:ascii="AytoRoquetas Light Condensed" w:hAnsi="AytoRoquetas Light Condensed"/>
          <w:b/>
          <w:bCs/>
          <w:color w:val="auto"/>
          <w:sz w:val="22"/>
          <w:szCs w:val="22"/>
        </w:rPr>
        <w:t>B) Colectivos y Datos Tratados</w:t>
      </w:r>
    </w:p>
    <w:p w14:paraId="311CE910" w14:textId="77777777" w:rsidR="00F63987" w:rsidRPr="00011D30" w:rsidRDefault="00F63987" w:rsidP="00B25433">
      <w:pPr>
        <w:spacing w:after="0" w:line="276" w:lineRule="auto"/>
        <w:contextualSpacing/>
        <w:rPr>
          <w:rFonts w:ascii="AytoRoquetas Light Condensed" w:hAnsi="AytoRoquetas Light Condensed"/>
          <w:color w:val="auto"/>
          <w:sz w:val="22"/>
          <w:szCs w:val="22"/>
        </w:rPr>
      </w:pPr>
      <w:r w:rsidRPr="00011D30">
        <w:rPr>
          <w:rFonts w:ascii="AytoRoquetas Light Condensed" w:hAnsi="AytoRoquetas Light Condensed"/>
          <w:color w:val="auto"/>
          <w:sz w:val="22"/>
          <w:szCs w:val="22"/>
        </w:rPr>
        <w:t xml:space="preserve">Los colectivos de  </w:t>
      </w:r>
      <w:r w:rsidRPr="00011D30">
        <w:rPr>
          <w:rFonts w:ascii="AytoRoquetas Light Condensed" w:hAnsi="AytoRoquetas Light Condensed" w:cs="NewsGotT"/>
          <w:color w:val="auto"/>
          <w:sz w:val="22"/>
          <w:szCs w:val="22"/>
        </w:rPr>
        <w:t xml:space="preserve">personas interesadas </w:t>
      </w:r>
      <w:r w:rsidRPr="00011D30">
        <w:rPr>
          <w:rFonts w:ascii="AytoRoquetas Light Condensed" w:hAnsi="AytoRoquetas Light Condensed"/>
          <w:color w:val="auto"/>
          <w:sz w:val="22"/>
          <w:szCs w:val="22"/>
        </w:rPr>
        <w:t xml:space="preserve">y Datos Personales tratados a las que puede tener acceso </w:t>
      </w:r>
      <w:r w:rsidRPr="00011D30">
        <w:rPr>
          <w:rFonts w:ascii="AytoRoquetas Light Condensed" w:hAnsi="AytoRoquetas Light Condensed" w:cs="Arial"/>
          <w:color w:val="auto"/>
          <w:spacing w:val="-2"/>
          <w:sz w:val="22"/>
          <w:szCs w:val="22"/>
        </w:rPr>
        <w:t xml:space="preserve">la persona contratista </w:t>
      </w:r>
      <w:r w:rsidRPr="00011D30">
        <w:rPr>
          <w:rFonts w:ascii="AytoRoquetas Light Condensed" w:hAnsi="AytoRoquetas Light Condensed"/>
          <w:color w:val="auto"/>
          <w:sz w:val="22"/>
          <w:szCs w:val="22"/>
        </w:rPr>
        <w:t>son:</w:t>
      </w:r>
    </w:p>
    <w:p w14:paraId="3D25E181" w14:textId="77777777" w:rsidR="00F63987" w:rsidRPr="00011D30" w:rsidRDefault="00F63987" w:rsidP="00B25433">
      <w:pPr>
        <w:spacing w:after="0" w:line="276" w:lineRule="auto"/>
        <w:contextualSpacing/>
        <w:rPr>
          <w:rFonts w:ascii="AytoRoquetas Light Condensed" w:hAnsi="AytoRoquetas Light Condensed"/>
          <w:color w:val="auto"/>
          <w:sz w:val="22"/>
          <w:szCs w:val="22"/>
        </w:rPr>
      </w:pPr>
    </w:p>
    <w:p w14:paraId="7148F1C5" w14:textId="77777777" w:rsidR="00F63987" w:rsidRPr="00011D30" w:rsidRDefault="00F63987" w:rsidP="00B25433">
      <w:pPr>
        <w:spacing w:after="0" w:line="276" w:lineRule="auto"/>
        <w:contextualSpacing/>
        <w:rPr>
          <w:rFonts w:ascii="AytoRoquetas Light Condensed" w:hAnsi="AytoRoquetas Light Condensed"/>
          <w:color w:val="auto"/>
          <w:sz w:val="22"/>
          <w:szCs w:val="22"/>
        </w:rPr>
      </w:pPr>
    </w:p>
    <w:tbl>
      <w:tblPr>
        <w:tblW w:w="8647" w:type="dxa"/>
        <w:tblInd w:w="-3" w:type="dxa"/>
        <w:tblLayout w:type="fixed"/>
        <w:tblCellMar>
          <w:left w:w="10" w:type="dxa"/>
          <w:right w:w="10" w:type="dxa"/>
        </w:tblCellMar>
        <w:tblLook w:val="04A0" w:firstRow="1" w:lastRow="0" w:firstColumn="1" w:lastColumn="0" w:noHBand="0" w:noVBand="1"/>
      </w:tblPr>
      <w:tblGrid>
        <w:gridCol w:w="2410"/>
        <w:gridCol w:w="3402"/>
        <w:gridCol w:w="2835"/>
      </w:tblGrid>
      <w:tr w:rsidR="00A4142E" w:rsidRPr="00011D30" w14:paraId="1EF5D646" w14:textId="77777777" w:rsidTr="005006B5">
        <w:tc>
          <w:tcPr>
            <w:tcW w:w="2410" w:type="dxa"/>
            <w:tcBorders>
              <w:top w:val="single" w:sz="2" w:space="0" w:color="000000"/>
              <w:left w:val="single" w:sz="2" w:space="0" w:color="000000"/>
              <w:bottom w:val="single" w:sz="2" w:space="0" w:color="000000"/>
            </w:tcBorders>
            <w:tcMar>
              <w:top w:w="55" w:type="dxa"/>
              <w:left w:w="55" w:type="dxa"/>
              <w:bottom w:w="55" w:type="dxa"/>
              <w:right w:w="55" w:type="dxa"/>
            </w:tcMar>
          </w:tcPr>
          <w:p w14:paraId="166FFF97" w14:textId="77777777" w:rsidR="00F63987" w:rsidRPr="00011D30" w:rsidRDefault="00F63987" w:rsidP="00B25433">
            <w:pPr>
              <w:spacing w:after="0" w:line="276" w:lineRule="auto"/>
              <w:contextualSpacing/>
              <w:jc w:val="center"/>
              <w:rPr>
                <w:rFonts w:ascii="AytoRoquetas Light Condensed" w:hAnsi="AytoRoquetas Light Condensed"/>
                <w:color w:val="auto"/>
                <w:sz w:val="22"/>
                <w:szCs w:val="22"/>
              </w:rPr>
            </w:pPr>
            <w:r w:rsidRPr="00011D30">
              <w:rPr>
                <w:rFonts w:ascii="AytoRoquetas Light Condensed" w:hAnsi="AytoRoquetas Light Condensed"/>
                <w:b/>
                <w:bCs/>
                <w:color w:val="auto"/>
                <w:sz w:val="22"/>
                <w:szCs w:val="22"/>
              </w:rPr>
              <w:t>Actividad de Tratamiento</w:t>
            </w:r>
          </w:p>
        </w:tc>
        <w:tc>
          <w:tcPr>
            <w:tcW w:w="3402" w:type="dxa"/>
            <w:tcBorders>
              <w:top w:val="single" w:sz="2" w:space="0" w:color="000000"/>
              <w:left w:val="single" w:sz="2" w:space="0" w:color="000000"/>
              <w:bottom w:val="single" w:sz="2" w:space="0" w:color="000000"/>
            </w:tcBorders>
            <w:tcMar>
              <w:top w:w="55" w:type="dxa"/>
              <w:left w:w="55" w:type="dxa"/>
              <w:bottom w:w="55" w:type="dxa"/>
              <w:right w:w="55" w:type="dxa"/>
            </w:tcMar>
          </w:tcPr>
          <w:p w14:paraId="61AD026B" w14:textId="77777777" w:rsidR="00F63987" w:rsidRPr="00011D30" w:rsidRDefault="00F63987" w:rsidP="00B25433">
            <w:pPr>
              <w:spacing w:after="0" w:line="276" w:lineRule="auto"/>
              <w:contextualSpacing/>
              <w:jc w:val="center"/>
              <w:rPr>
                <w:rFonts w:ascii="AytoRoquetas Light Condensed" w:hAnsi="AytoRoquetas Light Condensed"/>
                <w:color w:val="auto"/>
                <w:sz w:val="22"/>
                <w:szCs w:val="22"/>
              </w:rPr>
            </w:pPr>
            <w:r w:rsidRPr="00011D30">
              <w:rPr>
                <w:rFonts w:ascii="AytoRoquetas Light Condensed" w:hAnsi="AytoRoquetas Light Condensed"/>
                <w:b/>
                <w:bCs/>
                <w:color w:val="auto"/>
                <w:sz w:val="22"/>
                <w:szCs w:val="22"/>
              </w:rPr>
              <w:t xml:space="preserve">Principales colectivos de  </w:t>
            </w:r>
            <w:r w:rsidRPr="00011D30">
              <w:rPr>
                <w:rFonts w:ascii="AytoRoquetas Light Condensed" w:hAnsi="AytoRoquetas Light Condensed" w:cs="NewsGotT"/>
                <w:b/>
                <w:bCs/>
                <w:color w:val="auto"/>
                <w:sz w:val="22"/>
                <w:szCs w:val="22"/>
              </w:rPr>
              <w:t>personas interesadas</w:t>
            </w:r>
          </w:p>
        </w:tc>
        <w:tc>
          <w:tcPr>
            <w:tcW w:w="2835"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4542B669" w14:textId="77777777" w:rsidR="00F63987" w:rsidRPr="00011D30" w:rsidRDefault="00F63987" w:rsidP="00B25433">
            <w:pPr>
              <w:spacing w:after="0" w:line="276" w:lineRule="auto"/>
              <w:contextualSpacing/>
              <w:jc w:val="center"/>
              <w:rPr>
                <w:rFonts w:ascii="AytoRoquetas Light Condensed" w:hAnsi="AytoRoquetas Light Condensed"/>
                <w:b/>
                <w:bCs/>
                <w:color w:val="auto"/>
                <w:sz w:val="22"/>
                <w:szCs w:val="22"/>
              </w:rPr>
            </w:pPr>
            <w:r w:rsidRPr="00011D30">
              <w:rPr>
                <w:rFonts w:ascii="AytoRoquetas Light Condensed" w:hAnsi="AytoRoquetas Light Condensed"/>
                <w:b/>
                <w:bCs/>
                <w:color w:val="auto"/>
                <w:sz w:val="22"/>
                <w:szCs w:val="22"/>
              </w:rPr>
              <w:t>Datos Personales del tratamiento a los que</w:t>
            </w:r>
          </w:p>
          <w:p w14:paraId="2B5CB76F" w14:textId="77777777" w:rsidR="00F63987" w:rsidRPr="00011D30" w:rsidRDefault="00F63987" w:rsidP="00B25433">
            <w:pPr>
              <w:spacing w:after="0" w:line="276" w:lineRule="auto"/>
              <w:contextualSpacing/>
              <w:jc w:val="center"/>
              <w:rPr>
                <w:rFonts w:ascii="AytoRoquetas Light Condensed" w:hAnsi="AytoRoquetas Light Condensed"/>
                <w:b/>
                <w:bCs/>
                <w:color w:val="auto"/>
                <w:sz w:val="22"/>
                <w:szCs w:val="22"/>
              </w:rPr>
            </w:pPr>
            <w:r w:rsidRPr="00011D30">
              <w:rPr>
                <w:rFonts w:ascii="AytoRoquetas Light Condensed" w:hAnsi="AytoRoquetas Light Condensed"/>
                <w:b/>
                <w:bCs/>
                <w:color w:val="auto"/>
                <w:sz w:val="22"/>
                <w:szCs w:val="22"/>
              </w:rPr>
              <w:t>se puede acceder</w:t>
            </w:r>
          </w:p>
        </w:tc>
      </w:tr>
      <w:tr w:rsidR="00A4142E" w:rsidRPr="00011D30" w14:paraId="29C3E2F6" w14:textId="77777777" w:rsidTr="005006B5">
        <w:tc>
          <w:tcPr>
            <w:tcW w:w="2410" w:type="dxa"/>
            <w:tcBorders>
              <w:left w:val="single" w:sz="2" w:space="0" w:color="000000"/>
              <w:bottom w:val="single" w:sz="2" w:space="0" w:color="000000"/>
            </w:tcBorders>
            <w:tcMar>
              <w:top w:w="55" w:type="dxa"/>
              <w:left w:w="55" w:type="dxa"/>
              <w:bottom w:w="55" w:type="dxa"/>
              <w:right w:w="55" w:type="dxa"/>
            </w:tcMar>
          </w:tcPr>
          <w:p w14:paraId="5829F0B4" w14:textId="77777777" w:rsidR="00F63987" w:rsidRPr="00011D30" w:rsidRDefault="00F63987" w:rsidP="00B25433">
            <w:pPr>
              <w:spacing w:after="0" w:line="276" w:lineRule="auto"/>
              <w:contextualSpacing/>
              <w:rPr>
                <w:rFonts w:ascii="AytoRoquetas Light Condensed" w:hAnsi="AytoRoquetas Light Condensed"/>
                <w:color w:val="auto"/>
                <w:sz w:val="22"/>
                <w:szCs w:val="22"/>
              </w:rPr>
            </w:pPr>
            <w:r w:rsidRPr="00011D30">
              <w:rPr>
                <w:rFonts w:ascii="AytoRoquetas Light Condensed" w:hAnsi="AytoRoquetas Light Condensed"/>
                <w:color w:val="auto"/>
                <w:sz w:val="22"/>
                <w:szCs w:val="22"/>
              </w:rPr>
              <w:t>Nombre de Actividad de  Tratamiento 1</w:t>
            </w:r>
          </w:p>
          <w:p w14:paraId="5C0408D9" w14:textId="77777777" w:rsidR="00F63987" w:rsidRPr="00011D30" w:rsidRDefault="00F63987" w:rsidP="00B25433">
            <w:pPr>
              <w:spacing w:after="0" w:line="276" w:lineRule="auto"/>
              <w:contextualSpacing/>
              <w:rPr>
                <w:rFonts w:ascii="AytoRoquetas Light Condensed" w:hAnsi="AytoRoquetas Light Condensed"/>
                <w:color w:val="auto"/>
                <w:sz w:val="22"/>
                <w:szCs w:val="22"/>
              </w:rPr>
            </w:pPr>
          </w:p>
        </w:tc>
        <w:tc>
          <w:tcPr>
            <w:tcW w:w="3402" w:type="dxa"/>
            <w:tcBorders>
              <w:left w:val="single" w:sz="2" w:space="0" w:color="000000"/>
              <w:bottom w:val="single" w:sz="2" w:space="0" w:color="000000"/>
            </w:tcBorders>
            <w:tcMar>
              <w:top w:w="55" w:type="dxa"/>
              <w:left w:w="55" w:type="dxa"/>
              <w:bottom w:w="55" w:type="dxa"/>
              <w:right w:w="55" w:type="dxa"/>
            </w:tcMar>
          </w:tcPr>
          <w:p w14:paraId="21D45668" w14:textId="77777777" w:rsidR="00F63987" w:rsidRPr="00011D30" w:rsidRDefault="00F63987" w:rsidP="00B25433">
            <w:pPr>
              <w:spacing w:after="0" w:line="276" w:lineRule="auto"/>
              <w:contextualSpacing/>
              <w:rPr>
                <w:rFonts w:ascii="AytoRoquetas Light Condensed" w:hAnsi="AytoRoquetas Light Condensed"/>
                <w:color w:val="auto"/>
                <w:sz w:val="22"/>
                <w:szCs w:val="22"/>
              </w:rPr>
            </w:pPr>
            <w:r w:rsidRPr="00011D30">
              <w:rPr>
                <w:rFonts w:ascii="AytoRoquetas Light Condensed" w:hAnsi="AytoRoquetas Light Condensed"/>
                <w:color w:val="auto"/>
                <w:sz w:val="22"/>
                <w:szCs w:val="22"/>
              </w:rPr>
              <w:t xml:space="preserve">(Categorías de </w:t>
            </w:r>
            <w:r w:rsidRPr="00011D30">
              <w:rPr>
                <w:rFonts w:ascii="AytoRoquetas Light Condensed" w:hAnsi="AytoRoquetas Light Condensed" w:cs="NewsGotT"/>
                <w:color w:val="auto"/>
                <w:sz w:val="22"/>
                <w:szCs w:val="22"/>
              </w:rPr>
              <w:t>personas interesadas</w:t>
            </w:r>
            <w:r w:rsidRPr="00011D30">
              <w:rPr>
                <w:rFonts w:ascii="AytoRoquetas Light Condensed" w:hAnsi="AytoRoquetas Light Condensed"/>
                <w:color w:val="auto"/>
                <w:sz w:val="22"/>
                <w:szCs w:val="22"/>
              </w:rPr>
              <w:t xml:space="preserve"> tratamiento 1 (por ejemplo, ciudadanía, personal, etc...)</w:t>
            </w:r>
          </w:p>
        </w:tc>
        <w:tc>
          <w:tcPr>
            <w:tcW w:w="2835" w:type="dxa"/>
            <w:tcBorders>
              <w:left w:val="single" w:sz="2" w:space="0" w:color="000000"/>
              <w:bottom w:val="single" w:sz="2" w:space="0" w:color="000000"/>
              <w:right w:val="single" w:sz="2" w:space="0" w:color="000000"/>
            </w:tcBorders>
            <w:tcMar>
              <w:top w:w="55" w:type="dxa"/>
              <w:left w:w="55" w:type="dxa"/>
              <w:bottom w:w="55" w:type="dxa"/>
              <w:right w:w="55" w:type="dxa"/>
            </w:tcMar>
          </w:tcPr>
          <w:p w14:paraId="6A03AAFF" w14:textId="77777777" w:rsidR="00F63987" w:rsidRPr="00011D30" w:rsidRDefault="00F63987" w:rsidP="00B25433">
            <w:pPr>
              <w:spacing w:after="0" w:line="276" w:lineRule="auto"/>
              <w:contextualSpacing/>
              <w:rPr>
                <w:rFonts w:ascii="AytoRoquetas Light Condensed" w:hAnsi="AytoRoquetas Light Condensed"/>
                <w:color w:val="auto"/>
                <w:sz w:val="22"/>
                <w:szCs w:val="22"/>
              </w:rPr>
            </w:pPr>
            <w:r w:rsidRPr="00011D30">
              <w:rPr>
                <w:rFonts w:ascii="AytoRoquetas Light Condensed" w:hAnsi="AytoRoquetas Light Condensed"/>
                <w:color w:val="auto"/>
                <w:sz w:val="22"/>
                <w:szCs w:val="22"/>
              </w:rPr>
              <w:t xml:space="preserve">(Por ejemplo: D.N.I. , nombre y apellidos, dirección, teléfono, correo electrónico, firma, nacionalidad, fecha nacimiento, características </w:t>
            </w:r>
            <w:r w:rsidRPr="00011D30">
              <w:rPr>
                <w:rFonts w:ascii="AytoRoquetas Light Condensed" w:hAnsi="AytoRoquetas Light Condensed"/>
                <w:color w:val="auto"/>
                <w:sz w:val="22"/>
                <w:szCs w:val="22"/>
              </w:rPr>
              <w:lastRenderedPageBreak/>
              <w:t>personales, económicos, financieros etc...)</w:t>
            </w:r>
          </w:p>
        </w:tc>
      </w:tr>
      <w:tr w:rsidR="00A4142E" w:rsidRPr="00011D30" w14:paraId="315B4F7B" w14:textId="77777777" w:rsidTr="005006B5">
        <w:tc>
          <w:tcPr>
            <w:tcW w:w="2410" w:type="dxa"/>
            <w:tcBorders>
              <w:left w:val="single" w:sz="2" w:space="0" w:color="000000"/>
              <w:bottom w:val="single" w:sz="2" w:space="0" w:color="000000"/>
            </w:tcBorders>
            <w:tcMar>
              <w:top w:w="55" w:type="dxa"/>
              <w:left w:w="55" w:type="dxa"/>
              <w:bottom w:w="55" w:type="dxa"/>
              <w:right w:w="55" w:type="dxa"/>
            </w:tcMar>
          </w:tcPr>
          <w:p w14:paraId="5AE6C78A" w14:textId="77777777" w:rsidR="00F63987" w:rsidRPr="00011D30" w:rsidRDefault="00F63987" w:rsidP="00B25433">
            <w:pPr>
              <w:spacing w:after="0" w:line="276" w:lineRule="auto"/>
              <w:contextualSpacing/>
              <w:rPr>
                <w:rFonts w:ascii="AytoRoquetas Light Condensed" w:hAnsi="AytoRoquetas Light Condensed"/>
                <w:color w:val="auto"/>
                <w:sz w:val="22"/>
                <w:szCs w:val="22"/>
              </w:rPr>
            </w:pPr>
            <w:r w:rsidRPr="00011D30">
              <w:rPr>
                <w:rFonts w:ascii="AytoRoquetas Light Condensed" w:hAnsi="AytoRoquetas Light Condensed"/>
                <w:color w:val="auto"/>
                <w:sz w:val="22"/>
                <w:szCs w:val="22"/>
              </w:rPr>
              <w:lastRenderedPageBreak/>
              <w:t>Nombre de Actividad de  Tratamiento 2</w:t>
            </w:r>
          </w:p>
        </w:tc>
        <w:tc>
          <w:tcPr>
            <w:tcW w:w="3402" w:type="dxa"/>
            <w:tcBorders>
              <w:left w:val="single" w:sz="2" w:space="0" w:color="000000"/>
              <w:bottom w:val="single" w:sz="2" w:space="0" w:color="000000"/>
            </w:tcBorders>
            <w:tcMar>
              <w:top w:w="55" w:type="dxa"/>
              <w:left w:w="55" w:type="dxa"/>
              <w:bottom w:w="55" w:type="dxa"/>
              <w:right w:w="55" w:type="dxa"/>
            </w:tcMar>
          </w:tcPr>
          <w:p w14:paraId="6281E09B" w14:textId="77777777" w:rsidR="00F63987" w:rsidRPr="00011D30" w:rsidRDefault="00F63987" w:rsidP="00B25433">
            <w:pPr>
              <w:spacing w:after="0" w:line="276" w:lineRule="auto"/>
              <w:contextualSpacing/>
              <w:rPr>
                <w:rFonts w:ascii="AytoRoquetas Light Condensed" w:hAnsi="AytoRoquetas Light Condensed"/>
                <w:color w:val="auto"/>
                <w:sz w:val="22"/>
                <w:szCs w:val="22"/>
              </w:rPr>
            </w:pPr>
            <w:r w:rsidRPr="00011D30">
              <w:rPr>
                <w:rFonts w:ascii="AytoRoquetas Light Condensed" w:hAnsi="AytoRoquetas Light Condensed"/>
                <w:color w:val="auto"/>
                <w:sz w:val="22"/>
                <w:szCs w:val="22"/>
              </w:rPr>
              <w:t xml:space="preserve">(Categorías de  </w:t>
            </w:r>
            <w:r w:rsidRPr="00011D30">
              <w:rPr>
                <w:rFonts w:ascii="AytoRoquetas Light Condensed" w:hAnsi="AytoRoquetas Light Condensed" w:cs="NewsGotT"/>
                <w:color w:val="auto"/>
                <w:sz w:val="22"/>
                <w:szCs w:val="22"/>
              </w:rPr>
              <w:t>personas interesadas</w:t>
            </w:r>
            <w:r w:rsidRPr="00011D30">
              <w:rPr>
                <w:rFonts w:ascii="AytoRoquetas Light Condensed" w:hAnsi="AytoRoquetas Light Condensed"/>
                <w:color w:val="auto"/>
                <w:sz w:val="22"/>
                <w:szCs w:val="22"/>
              </w:rPr>
              <w:t xml:space="preserve"> tratamiento 2 (por ejemplo, ciudadanía, personal, etc...)</w:t>
            </w:r>
          </w:p>
        </w:tc>
        <w:tc>
          <w:tcPr>
            <w:tcW w:w="2835" w:type="dxa"/>
            <w:tcBorders>
              <w:left w:val="single" w:sz="2" w:space="0" w:color="000000"/>
              <w:bottom w:val="single" w:sz="2" w:space="0" w:color="000000"/>
              <w:right w:val="single" w:sz="2" w:space="0" w:color="000000"/>
            </w:tcBorders>
            <w:tcMar>
              <w:top w:w="55" w:type="dxa"/>
              <w:left w:w="55" w:type="dxa"/>
              <w:bottom w:w="55" w:type="dxa"/>
              <w:right w:w="55" w:type="dxa"/>
            </w:tcMar>
          </w:tcPr>
          <w:p w14:paraId="2B929498" w14:textId="77777777" w:rsidR="00F63987" w:rsidRPr="00011D30" w:rsidRDefault="00F63987" w:rsidP="00B25433">
            <w:pPr>
              <w:spacing w:after="0" w:line="276" w:lineRule="auto"/>
              <w:contextualSpacing/>
              <w:rPr>
                <w:rFonts w:ascii="AytoRoquetas Light Condensed" w:hAnsi="AytoRoquetas Light Condensed"/>
                <w:color w:val="auto"/>
                <w:sz w:val="22"/>
                <w:szCs w:val="22"/>
              </w:rPr>
            </w:pPr>
            <w:r w:rsidRPr="00011D30">
              <w:rPr>
                <w:rFonts w:ascii="AytoRoquetas Light Condensed" w:hAnsi="AytoRoquetas Light Condensed"/>
                <w:color w:val="auto"/>
                <w:sz w:val="22"/>
                <w:szCs w:val="22"/>
              </w:rPr>
              <w:t>(</w:t>
            </w:r>
            <w:proofErr w:type="spellStart"/>
            <w:r w:rsidRPr="00011D30">
              <w:rPr>
                <w:rFonts w:ascii="AytoRoquetas Light Condensed" w:hAnsi="AytoRoquetas Light Condensed"/>
                <w:color w:val="auto"/>
                <w:sz w:val="22"/>
                <w:szCs w:val="22"/>
              </w:rPr>
              <w:t>Idem</w:t>
            </w:r>
            <w:proofErr w:type="spellEnd"/>
            <w:r w:rsidRPr="00011D30">
              <w:rPr>
                <w:rFonts w:ascii="AytoRoquetas Light Condensed" w:hAnsi="AytoRoquetas Light Condensed"/>
                <w:color w:val="auto"/>
                <w:sz w:val="22"/>
                <w:szCs w:val="22"/>
              </w:rPr>
              <w:t>)</w:t>
            </w:r>
          </w:p>
        </w:tc>
      </w:tr>
      <w:tr w:rsidR="00A4142E" w:rsidRPr="00011D30" w14:paraId="4E088EAC" w14:textId="77777777" w:rsidTr="005006B5">
        <w:tc>
          <w:tcPr>
            <w:tcW w:w="2410" w:type="dxa"/>
            <w:tcBorders>
              <w:left w:val="single" w:sz="2" w:space="0" w:color="000000"/>
              <w:bottom w:val="single" w:sz="2" w:space="0" w:color="000000"/>
            </w:tcBorders>
            <w:tcMar>
              <w:top w:w="55" w:type="dxa"/>
              <w:left w:w="55" w:type="dxa"/>
              <w:bottom w:w="55" w:type="dxa"/>
              <w:right w:w="55" w:type="dxa"/>
            </w:tcMar>
          </w:tcPr>
          <w:p w14:paraId="1704E75F" w14:textId="77777777" w:rsidR="00F63987" w:rsidRPr="00011D30" w:rsidRDefault="00F63987" w:rsidP="00B25433">
            <w:pPr>
              <w:spacing w:after="0" w:line="276" w:lineRule="auto"/>
              <w:contextualSpacing/>
              <w:rPr>
                <w:rFonts w:ascii="AytoRoquetas Light Condensed" w:hAnsi="AytoRoquetas Light Condensed"/>
                <w:color w:val="auto"/>
                <w:sz w:val="22"/>
                <w:szCs w:val="22"/>
              </w:rPr>
            </w:pPr>
            <w:r w:rsidRPr="00011D30">
              <w:rPr>
                <w:rFonts w:ascii="AytoRoquetas Light Condensed" w:hAnsi="AytoRoquetas Light Condensed"/>
                <w:color w:val="auto"/>
                <w:sz w:val="22"/>
                <w:szCs w:val="22"/>
              </w:rPr>
              <w:t>( … hasta completar todos los tratamientos)</w:t>
            </w:r>
          </w:p>
        </w:tc>
        <w:tc>
          <w:tcPr>
            <w:tcW w:w="3402" w:type="dxa"/>
            <w:tcBorders>
              <w:left w:val="single" w:sz="2" w:space="0" w:color="000000"/>
              <w:bottom w:val="single" w:sz="2" w:space="0" w:color="000000"/>
            </w:tcBorders>
            <w:tcMar>
              <w:top w:w="55" w:type="dxa"/>
              <w:left w:w="55" w:type="dxa"/>
              <w:bottom w:w="55" w:type="dxa"/>
              <w:right w:w="55" w:type="dxa"/>
            </w:tcMar>
          </w:tcPr>
          <w:p w14:paraId="322CD824" w14:textId="77777777" w:rsidR="00F63987" w:rsidRPr="00011D30" w:rsidRDefault="00F63987" w:rsidP="00B25433">
            <w:pPr>
              <w:spacing w:after="0" w:line="276" w:lineRule="auto"/>
              <w:contextualSpacing/>
              <w:rPr>
                <w:rFonts w:ascii="AytoRoquetas Light Condensed" w:hAnsi="AytoRoquetas Light Condensed"/>
                <w:color w:val="auto"/>
                <w:sz w:val="22"/>
                <w:szCs w:val="22"/>
              </w:rPr>
            </w:pPr>
            <w:r w:rsidRPr="00011D30">
              <w:rPr>
                <w:rFonts w:ascii="AytoRoquetas Light Condensed" w:hAnsi="AytoRoquetas Light Condensed"/>
                <w:color w:val="auto"/>
                <w:sz w:val="22"/>
                <w:szCs w:val="22"/>
              </w:rPr>
              <w:t>(</w:t>
            </w:r>
            <w:proofErr w:type="spellStart"/>
            <w:r w:rsidRPr="00011D30">
              <w:rPr>
                <w:rFonts w:ascii="AytoRoquetas Light Condensed" w:hAnsi="AytoRoquetas Light Condensed"/>
                <w:color w:val="auto"/>
                <w:sz w:val="22"/>
                <w:szCs w:val="22"/>
              </w:rPr>
              <w:t>Etc</w:t>
            </w:r>
            <w:proofErr w:type="spellEnd"/>
            <w:r w:rsidRPr="00011D30">
              <w:rPr>
                <w:rFonts w:ascii="AytoRoquetas Light Condensed" w:hAnsi="AytoRoquetas Light Condensed"/>
                <w:color w:val="auto"/>
                <w:sz w:val="22"/>
                <w:szCs w:val="22"/>
              </w:rPr>
              <w:t>,  hasta completar todos los tratamientos)</w:t>
            </w:r>
          </w:p>
        </w:tc>
        <w:tc>
          <w:tcPr>
            <w:tcW w:w="2835" w:type="dxa"/>
            <w:tcBorders>
              <w:left w:val="single" w:sz="2" w:space="0" w:color="000000"/>
              <w:bottom w:val="single" w:sz="2" w:space="0" w:color="000000"/>
              <w:right w:val="single" w:sz="2" w:space="0" w:color="000000"/>
            </w:tcBorders>
            <w:tcMar>
              <w:top w:w="55" w:type="dxa"/>
              <w:left w:w="55" w:type="dxa"/>
              <w:bottom w:w="55" w:type="dxa"/>
              <w:right w:w="55" w:type="dxa"/>
            </w:tcMar>
          </w:tcPr>
          <w:p w14:paraId="7D6CB27E" w14:textId="77777777" w:rsidR="00F63987" w:rsidRPr="00011D30" w:rsidRDefault="00F63987" w:rsidP="00B25433">
            <w:pPr>
              <w:spacing w:after="0" w:line="276" w:lineRule="auto"/>
              <w:contextualSpacing/>
              <w:rPr>
                <w:rFonts w:ascii="AytoRoquetas Light Condensed" w:hAnsi="AytoRoquetas Light Condensed"/>
                <w:color w:val="auto"/>
                <w:sz w:val="22"/>
                <w:szCs w:val="22"/>
              </w:rPr>
            </w:pPr>
            <w:r w:rsidRPr="00011D30">
              <w:rPr>
                <w:rFonts w:ascii="AytoRoquetas Light Condensed" w:hAnsi="AytoRoquetas Light Condensed"/>
                <w:color w:val="auto"/>
                <w:sz w:val="22"/>
                <w:szCs w:val="22"/>
              </w:rPr>
              <w:t>(</w:t>
            </w:r>
            <w:proofErr w:type="spellStart"/>
            <w:r w:rsidRPr="00011D30">
              <w:rPr>
                <w:rFonts w:ascii="AytoRoquetas Light Condensed" w:hAnsi="AytoRoquetas Light Condensed"/>
                <w:color w:val="auto"/>
                <w:sz w:val="22"/>
                <w:szCs w:val="22"/>
              </w:rPr>
              <w:t>Idem</w:t>
            </w:r>
            <w:proofErr w:type="spellEnd"/>
            <w:r w:rsidRPr="00011D30">
              <w:rPr>
                <w:rFonts w:ascii="AytoRoquetas Light Condensed" w:hAnsi="AytoRoquetas Light Condensed"/>
                <w:color w:val="auto"/>
                <w:sz w:val="22"/>
                <w:szCs w:val="22"/>
              </w:rPr>
              <w:t>)</w:t>
            </w:r>
          </w:p>
        </w:tc>
      </w:tr>
    </w:tbl>
    <w:p w14:paraId="395642E9" w14:textId="77777777" w:rsidR="00F63987" w:rsidRPr="00011D30" w:rsidRDefault="00F63987" w:rsidP="00B25433">
      <w:pPr>
        <w:spacing w:after="0" w:line="276" w:lineRule="auto"/>
        <w:contextualSpacing/>
        <w:rPr>
          <w:rFonts w:ascii="AytoRoquetas Light Condensed" w:eastAsia="Symbol" w:hAnsi="AytoRoquetas Light Condensed" w:cs="NewsGotT"/>
          <w:b/>
          <w:bCs/>
          <w:i/>
          <w:color w:val="auto"/>
          <w:sz w:val="22"/>
          <w:szCs w:val="22"/>
        </w:rPr>
      </w:pPr>
    </w:p>
    <w:p w14:paraId="3D51CA19" w14:textId="77777777" w:rsidR="00F63987" w:rsidRPr="00011D30" w:rsidRDefault="00F63987" w:rsidP="00B25433">
      <w:pPr>
        <w:spacing w:after="0" w:line="276" w:lineRule="auto"/>
        <w:contextualSpacing/>
        <w:rPr>
          <w:rFonts w:ascii="AytoRoquetas Light Condensed" w:hAnsi="AytoRoquetas Light Condensed"/>
          <w:b/>
          <w:bCs/>
          <w:color w:val="auto"/>
          <w:sz w:val="22"/>
          <w:szCs w:val="22"/>
        </w:rPr>
      </w:pPr>
      <w:r w:rsidRPr="00011D30">
        <w:rPr>
          <w:rFonts w:ascii="AytoRoquetas Light Condensed" w:hAnsi="AytoRoquetas Light Condensed"/>
          <w:b/>
          <w:bCs/>
          <w:color w:val="auto"/>
          <w:sz w:val="22"/>
          <w:szCs w:val="22"/>
        </w:rPr>
        <w:t>C) Elementos del tratamiento</w:t>
      </w:r>
    </w:p>
    <w:p w14:paraId="05C2F8AD" w14:textId="77777777" w:rsidR="00F63987" w:rsidRPr="00011D30" w:rsidRDefault="00F63987" w:rsidP="00B25433">
      <w:pPr>
        <w:spacing w:after="0" w:line="276" w:lineRule="auto"/>
        <w:contextualSpacing/>
        <w:rPr>
          <w:rFonts w:ascii="AytoRoquetas Light Condensed" w:hAnsi="AytoRoquetas Light Condensed"/>
          <w:color w:val="auto"/>
          <w:sz w:val="22"/>
          <w:szCs w:val="22"/>
        </w:rPr>
      </w:pPr>
    </w:p>
    <w:p w14:paraId="23CAC54A" w14:textId="77777777" w:rsidR="00F63987" w:rsidRPr="00011D30" w:rsidRDefault="00F63987" w:rsidP="00B25433">
      <w:pPr>
        <w:spacing w:after="0" w:line="276" w:lineRule="auto"/>
        <w:contextualSpacing/>
        <w:rPr>
          <w:rFonts w:ascii="AytoRoquetas Light Condensed" w:hAnsi="AytoRoquetas Light Condensed"/>
          <w:color w:val="auto"/>
          <w:sz w:val="22"/>
          <w:szCs w:val="22"/>
        </w:rPr>
      </w:pPr>
      <w:r w:rsidRPr="00011D30">
        <w:rPr>
          <w:rFonts w:ascii="AytoRoquetas Light Condensed" w:hAnsi="AytoRoquetas Light Condensed"/>
          <w:color w:val="auto"/>
          <w:sz w:val="22"/>
          <w:szCs w:val="22"/>
        </w:rPr>
        <w:t>El tratamiento de los Datos Personales comprenderá: (márquese lo que proceda)</w:t>
      </w:r>
    </w:p>
    <w:tbl>
      <w:tblPr>
        <w:tblW w:w="8474" w:type="dxa"/>
        <w:tblInd w:w="28" w:type="dxa"/>
        <w:tblLayout w:type="fixed"/>
        <w:tblCellMar>
          <w:left w:w="10" w:type="dxa"/>
          <w:right w:w="10" w:type="dxa"/>
        </w:tblCellMar>
        <w:tblLook w:val="04A0" w:firstRow="1" w:lastRow="0" w:firstColumn="1" w:lastColumn="0" w:noHBand="0" w:noVBand="1"/>
      </w:tblPr>
      <w:tblGrid>
        <w:gridCol w:w="2775"/>
        <w:gridCol w:w="3461"/>
        <w:gridCol w:w="2238"/>
      </w:tblGrid>
      <w:tr w:rsidR="00A4142E" w:rsidRPr="00011D30" w14:paraId="5F8FBA4B" w14:textId="77777777" w:rsidTr="005006B5">
        <w:tc>
          <w:tcPr>
            <w:tcW w:w="2775" w:type="dxa"/>
            <w:tcBorders>
              <w:top w:val="single" w:sz="2" w:space="0" w:color="000000"/>
              <w:left w:val="single" w:sz="2" w:space="0" w:color="000000"/>
              <w:bottom w:val="single" w:sz="2" w:space="0" w:color="000000"/>
            </w:tcBorders>
            <w:tcMar>
              <w:top w:w="55" w:type="dxa"/>
              <w:left w:w="55" w:type="dxa"/>
              <w:bottom w:w="55" w:type="dxa"/>
              <w:right w:w="55" w:type="dxa"/>
            </w:tcMar>
          </w:tcPr>
          <w:p w14:paraId="34FF6374" w14:textId="77777777" w:rsidR="00F63987" w:rsidRPr="00011D30" w:rsidRDefault="00F63987" w:rsidP="00B25433">
            <w:pPr>
              <w:spacing w:after="0" w:line="276" w:lineRule="auto"/>
              <w:contextualSpacing/>
              <w:jc w:val="left"/>
              <w:rPr>
                <w:rFonts w:ascii="AytoRoquetas Light Condensed" w:hAnsi="AytoRoquetas Light Condensed"/>
                <w:color w:val="auto"/>
                <w:sz w:val="22"/>
                <w:szCs w:val="22"/>
              </w:rPr>
            </w:pPr>
            <w:r w:rsidRPr="00011D30">
              <w:rPr>
                <w:rFonts w:ascii="AytoRoquetas Light Condensed" w:eastAsia="Arial" w:hAnsi="AytoRoquetas Light Condensed" w:cs="Arial"/>
                <w:color w:val="auto"/>
                <w:spacing w:val="-2"/>
                <w:sz w:val="22"/>
                <w:szCs w:val="22"/>
              </w:rPr>
              <w:t xml:space="preserve">            </w:t>
            </w:r>
            <w:r w:rsidRPr="00011D30">
              <w:rPr>
                <w:rFonts w:ascii="Arial" w:eastAsia="Arial" w:hAnsi="Arial" w:cs="Arial"/>
                <w:color w:val="auto"/>
                <w:spacing w:val="-2"/>
                <w:sz w:val="22"/>
                <w:szCs w:val="22"/>
              </w:rPr>
              <w:t>□</w:t>
            </w:r>
            <w:r w:rsidRPr="00011D30">
              <w:rPr>
                <w:rFonts w:ascii="AytoRoquetas Light Condensed" w:hAnsi="AytoRoquetas Light Condensed"/>
                <w:color w:val="auto"/>
                <w:sz w:val="22"/>
                <w:szCs w:val="22"/>
              </w:rPr>
              <w:t xml:space="preserve"> Recogida (captura de datos)  </w:t>
            </w:r>
          </w:p>
        </w:tc>
        <w:tc>
          <w:tcPr>
            <w:tcW w:w="3461" w:type="dxa"/>
            <w:tcBorders>
              <w:top w:val="single" w:sz="2" w:space="0" w:color="000000"/>
              <w:left w:val="single" w:sz="2" w:space="0" w:color="000000"/>
              <w:bottom w:val="single" w:sz="2" w:space="0" w:color="000000"/>
            </w:tcBorders>
            <w:tcMar>
              <w:top w:w="55" w:type="dxa"/>
              <w:left w:w="55" w:type="dxa"/>
              <w:bottom w:w="55" w:type="dxa"/>
              <w:right w:w="55" w:type="dxa"/>
            </w:tcMar>
          </w:tcPr>
          <w:p w14:paraId="44971C20" w14:textId="77777777" w:rsidR="00F63987" w:rsidRPr="00011D30" w:rsidRDefault="00F63987" w:rsidP="00B25433">
            <w:pPr>
              <w:spacing w:after="0" w:line="276" w:lineRule="auto"/>
              <w:contextualSpacing/>
              <w:jc w:val="left"/>
              <w:rPr>
                <w:rFonts w:ascii="AytoRoquetas Light Condensed" w:hAnsi="AytoRoquetas Light Condensed"/>
                <w:color w:val="auto"/>
                <w:sz w:val="22"/>
                <w:szCs w:val="22"/>
              </w:rPr>
            </w:pPr>
            <w:r w:rsidRPr="00011D30">
              <w:rPr>
                <w:rFonts w:ascii="AytoRoquetas Light Condensed" w:hAnsi="AytoRoquetas Light Condensed"/>
                <w:color w:val="auto"/>
                <w:sz w:val="22"/>
                <w:szCs w:val="22"/>
              </w:rPr>
              <w:t xml:space="preserve">            </w:t>
            </w:r>
            <w:r w:rsidRPr="00011D30">
              <w:rPr>
                <w:rFonts w:ascii="Arial" w:eastAsia="Arial" w:hAnsi="Arial" w:cs="Arial"/>
                <w:color w:val="auto"/>
                <w:spacing w:val="-2"/>
                <w:sz w:val="22"/>
                <w:szCs w:val="22"/>
              </w:rPr>
              <w:t>□</w:t>
            </w:r>
            <w:r w:rsidRPr="00011D30">
              <w:rPr>
                <w:rFonts w:ascii="AytoRoquetas Light Condensed" w:eastAsia="Arial" w:hAnsi="AytoRoquetas Light Condensed" w:cs="Arial"/>
                <w:color w:val="auto"/>
                <w:spacing w:val="-2"/>
                <w:sz w:val="22"/>
                <w:szCs w:val="22"/>
              </w:rPr>
              <w:t xml:space="preserve"> </w:t>
            </w:r>
            <w:r w:rsidRPr="00011D30">
              <w:rPr>
                <w:rFonts w:ascii="AytoRoquetas Light Condensed" w:hAnsi="AytoRoquetas Light Condensed"/>
                <w:color w:val="auto"/>
                <w:sz w:val="22"/>
                <w:szCs w:val="22"/>
              </w:rPr>
              <w:t>Destrucción (de copias temporales)</w:t>
            </w:r>
          </w:p>
        </w:tc>
        <w:tc>
          <w:tcPr>
            <w:tcW w:w="2238"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741EE04C" w14:textId="77777777" w:rsidR="00F63987" w:rsidRPr="00011D30" w:rsidRDefault="00F63987" w:rsidP="00B25433">
            <w:pPr>
              <w:spacing w:after="0" w:line="276" w:lineRule="auto"/>
              <w:contextualSpacing/>
              <w:rPr>
                <w:rFonts w:ascii="AytoRoquetas Light Condensed" w:hAnsi="AytoRoquetas Light Condensed"/>
                <w:color w:val="auto"/>
                <w:sz w:val="22"/>
                <w:szCs w:val="22"/>
              </w:rPr>
            </w:pPr>
            <w:r w:rsidRPr="00011D30">
              <w:rPr>
                <w:rFonts w:ascii="AytoRoquetas Light Condensed" w:hAnsi="AytoRoquetas Light Condensed"/>
                <w:color w:val="auto"/>
                <w:sz w:val="22"/>
                <w:szCs w:val="22"/>
              </w:rPr>
              <w:t xml:space="preserve">           </w:t>
            </w:r>
            <w:r w:rsidRPr="00011D30">
              <w:rPr>
                <w:rFonts w:ascii="Arial" w:eastAsia="Arial" w:hAnsi="Arial" w:cs="Arial"/>
                <w:color w:val="auto"/>
                <w:spacing w:val="-2"/>
                <w:sz w:val="22"/>
                <w:szCs w:val="22"/>
              </w:rPr>
              <w:t>□</w:t>
            </w:r>
            <w:r w:rsidRPr="00011D30">
              <w:rPr>
                <w:rFonts w:ascii="AytoRoquetas Light Condensed" w:hAnsi="AytoRoquetas Light Condensed"/>
                <w:color w:val="auto"/>
                <w:sz w:val="22"/>
                <w:szCs w:val="22"/>
              </w:rPr>
              <w:t>Cesión</w:t>
            </w:r>
          </w:p>
        </w:tc>
      </w:tr>
      <w:tr w:rsidR="00A4142E" w:rsidRPr="00011D30" w14:paraId="14B103BA" w14:textId="77777777" w:rsidTr="005006B5">
        <w:tc>
          <w:tcPr>
            <w:tcW w:w="2775" w:type="dxa"/>
            <w:tcBorders>
              <w:left w:val="single" w:sz="2" w:space="0" w:color="000000"/>
              <w:bottom w:val="single" w:sz="2" w:space="0" w:color="000000"/>
            </w:tcBorders>
            <w:tcMar>
              <w:top w:w="55" w:type="dxa"/>
              <w:left w:w="55" w:type="dxa"/>
              <w:bottom w:w="55" w:type="dxa"/>
              <w:right w:w="55" w:type="dxa"/>
            </w:tcMar>
          </w:tcPr>
          <w:p w14:paraId="27EAC4A9" w14:textId="77777777" w:rsidR="00F63987" w:rsidRPr="00011D30" w:rsidRDefault="00F63987" w:rsidP="00B25433">
            <w:pPr>
              <w:pStyle w:val="Prrafodelista"/>
              <w:spacing w:line="276" w:lineRule="auto"/>
              <w:ind w:left="709"/>
              <w:contextualSpacing/>
              <w:rPr>
                <w:rFonts w:ascii="AytoRoquetas Light Condensed" w:hAnsi="AytoRoquetas Light Condensed"/>
                <w:sz w:val="22"/>
                <w:szCs w:val="22"/>
              </w:rPr>
            </w:pPr>
            <w:r w:rsidRPr="00011D30">
              <w:rPr>
                <w:rFonts w:ascii="Arial" w:eastAsia="Arial" w:hAnsi="Arial" w:cs="Arial"/>
                <w:spacing w:val="-2"/>
                <w:sz w:val="22"/>
                <w:szCs w:val="22"/>
              </w:rPr>
              <w:t>□</w:t>
            </w:r>
            <w:r w:rsidRPr="00011D30">
              <w:rPr>
                <w:rFonts w:ascii="AytoRoquetas Light Condensed" w:eastAsia="Arial" w:hAnsi="AytoRoquetas Light Condensed" w:cs="Arial"/>
                <w:spacing w:val="-2"/>
                <w:sz w:val="22"/>
                <w:szCs w:val="22"/>
              </w:rPr>
              <w:t>Conservaci</w:t>
            </w:r>
            <w:r w:rsidRPr="00011D30">
              <w:rPr>
                <w:rFonts w:ascii="AytoRoquetas Light Condensed" w:eastAsia="Arial" w:hAnsi="AytoRoquetas Light Condensed" w:cs="AytoRoquetas Light Condensed"/>
                <w:spacing w:val="-2"/>
                <w:sz w:val="22"/>
                <w:szCs w:val="22"/>
              </w:rPr>
              <w:t>ó</w:t>
            </w:r>
            <w:r w:rsidRPr="00011D30">
              <w:rPr>
                <w:rFonts w:ascii="AytoRoquetas Light Condensed" w:eastAsia="Arial" w:hAnsi="AytoRoquetas Light Condensed" w:cs="Arial"/>
                <w:spacing w:val="-2"/>
                <w:sz w:val="22"/>
                <w:szCs w:val="22"/>
              </w:rPr>
              <w:t>n (almacenamiento)</w:t>
            </w:r>
          </w:p>
        </w:tc>
        <w:tc>
          <w:tcPr>
            <w:tcW w:w="3461" w:type="dxa"/>
            <w:tcBorders>
              <w:left w:val="single" w:sz="2" w:space="0" w:color="000000"/>
              <w:bottom w:val="single" w:sz="2" w:space="0" w:color="000000"/>
            </w:tcBorders>
            <w:tcMar>
              <w:top w:w="55" w:type="dxa"/>
              <w:left w:w="55" w:type="dxa"/>
              <w:bottom w:w="55" w:type="dxa"/>
              <w:right w:w="55" w:type="dxa"/>
            </w:tcMar>
          </w:tcPr>
          <w:p w14:paraId="74875312" w14:textId="77777777" w:rsidR="00F63987" w:rsidRPr="00011D30" w:rsidRDefault="00F63987" w:rsidP="00B25433">
            <w:pPr>
              <w:pStyle w:val="Prrafodelista"/>
              <w:spacing w:line="276" w:lineRule="auto"/>
              <w:ind w:left="709"/>
              <w:contextualSpacing/>
              <w:rPr>
                <w:rFonts w:ascii="AytoRoquetas Light Condensed" w:eastAsia="Arial" w:hAnsi="AytoRoquetas Light Condensed" w:cs="Arial"/>
                <w:spacing w:val="-2"/>
                <w:sz w:val="22"/>
                <w:szCs w:val="22"/>
              </w:rPr>
            </w:pPr>
            <w:r w:rsidRPr="00011D30">
              <w:rPr>
                <w:rFonts w:ascii="Arial" w:eastAsia="Arial" w:hAnsi="Arial" w:cs="Arial"/>
                <w:spacing w:val="-2"/>
                <w:sz w:val="22"/>
                <w:szCs w:val="22"/>
              </w:rPr>
              <w:t>□</w:t>
            </w:r>
            <w:r w:rsidRPr="00011D30">
              <w:rPr>
                <w:rFonts w:ascii="AytoRoquetas Light Condensed" w:eastAsia="Arial" w:hAnsi="AytoRoquetas Light Condensed" w:cs="Arial"/>
                <w:spacing w:val="-2"/>
                <w:sz w:val="22"/>
                <w:szCs w:val="22"/>
              </w:rPr>
              <w:t xml:space="preserve"> Copias (copias temporales)</w:t>
            </w:r>
          </w:p>
        </w:tc>
        <w:tc>
          <w:tcPr>
            <w:tcW w:w="2238" w:type="dxa"/>
            <w:tcBorders>
              <w:left w:val="single" w:sz="2" w:space="0" w:color="000000"/>
              <w:bottom w:val="single" w:sz="2" w:space="0" w:color="000000"/>
              <w:right w:val="single" w:sz="2" w:space="0" w:color="000000"/>
            </w:tcBorders>
            <w:tcMar>
              <w:top w:w="55" w:type="dxa"/>
              <w:left w:w="55" w:type="dxa"/>
              <w:bottom w:w="55" w:type="dxa"/>
              <w:right w:w="55" w:type="dxa"/>
            </w:tcMar>
          </w:tcPr>
          <w:p w14:paraId="068AC4EA" w14:textId="77777777" w:rsidR="00F63987" w:rsidRPr="00011D30" w:rsidRDefault="00F63987" w:rsidP="00B25433">
            <w:pPr>
              <w:pStyle w:val="Prrafodelista"/>
              <w:spacing w:line="276" w:lineRule="auto"/>
              <w:ind w:left="709"/>
              <w:contextualSpacing/>
              <w:jc w:val="both"/>
              <w:rPr>
                <w:rFonts w:ascii="AytoRoquetas Light Condensed" w:eastAsia="Arial" w:hAnsi="AytoRoquetas Light Condensed" w:cs="Arial"/>
                <w:spacing w:val="-2"/>
                <w:sz w:val="22"/>
                <w:szCs w:val="22"/>
              </w:rPr>
            </w:pPr>
            <w:r w:rsidRPr="00011D30">
              <w:rPr>
                <w:rFonts w:ascii="Arial" w:eastAsia="Arial" w:hAnsi="Arial" w:cs="Arial"/>
                <w:spacing w:val="-2"/>
                <w:sz w:val="22"/>
                <w:szCs w:val="22"/>
              </w:rPr>
              <w:t>□</w:t>
            </w:r>
            <w:r w:rsidRPr="00011D30">
              <w:rPr>
                <w:rFonts w:ascii="AytoRoquetas Light Condensed" w:eastAsia="Arial" w:hAnsi="AytoRoquetas Light Condensed" w:cs="Arial"/>
                <w:spacing w:val="-2"/>
                <w:sz w:val="22"/>
                <w:szCs w:val="22"/>
              </w:rPr>
              <w:t xml:space="preserve"> Limitaci</w:t>
            </w:r>
            <w:r w:rsidRPr="00011D30">
              <w:rPr>
                <w:rFonts w:ascii="AytoRoquetas Light Condensed" w:eastAsia="Arial" w:hAnsi="AytoRoquetas Light Condensed" w:cs="AytoRoquetas Light Condensed"/>
                <w:spacing w:val="-2"/>
                <w:sz w:val="22"/>
                <w:szCs w:val="22"/>
              </w:rPr>
              <w:t>ó</w:t>
            </w:r>
            <w:r w:rsidRPr="00011D30">
              <w:rPr>
                <w:rFonts w:ascii="AytoRoquetas Light Condensed" w:eastAsia="Arial" w:hAnsi="AytoRoquetas Light Condensed" w:cs="Arial"/>
                <w:spacing w:val="-2"/>
                <w:sz w:val="22"/>
                <w:szCs w:val="22"/>
              </w:rPr>
              <w:t>n</w:t>
            </w:r>
          </w:p>
        </w:tc>
      </w:tr>
      <w:tr w:rsidR="00A4142E" w:rsidRPr="00011D30" w14:paraId="08874149" w14:textId="77777777" w:rsidTr="005006B5">
        <w:tc>
          <w:tcPr>
            <w:tcW w:w="2775" w:type="dxa"/>
            <w:tcBorders>
              <w:left w:val="single" w:sz="2" w:space="0" w:color="000000"/>
              <w:bottom w:val="single" w:sz="2" w:space="0" w:color="000000"/>
            </w:tcBorders>
            <w:tcMar>
              <w:top w:w="55" w:type="dxa"/>
              <w:left w:w="55" w:type="dxa"/>
              <w:bottom w:w="55" w:type="dxa"/>
              <w:right w:w="55" w:type="dxa"/>
            </w:tcMar>
          </w:tcPr>
          <w:p w14:paraId="65E8AB51" w14:textId="77777777" w:rsidR="00F63987" w:rsidRPr="00011D30" w:rsidRDefault="00F63987" w:rsidP="00B25433">
            <w:pPr>
              <w:pStyle w:val="Prrafodelista"/>
              <w:spacing w:line="276" w:lineRule="auto"/>
              <w:ind w:left="709"/>
              <w:contextualSpacing/>
              <w:rPr>
                <w:rFonts w:ascii="AytoRoquetas Light Condensed" w:hAnsi="AytoRoquetas Light Condensed"/>
                <w:sz w:val="22"/>
                <w:szCs w:val="22"/>
              </w:rPr>
            </w:pPr>
            <w:r w:rsidRPr="00011D30">
              <w:rPr>
                <w:rFonts w:ascii="Arial" w:eastAsia="Arial" w:hAnsi="Arial" w:cs="Arial"/>
                <w:spacing w:val="-2"/>
                <w:sz w:val="22"/>
                <w:szCs w:val="22"/>
              </w:rPr>
              <w:t>□</w:t>
            </w:r>
            <w:r w:rsidRPr="00011D30">
              <w:rPr>
                <w:rFonts w:ascii="AytoRoquetas Light Condensed" w:eastAsia="Arial" w:hAnsi="AytoRoquetas Light Condensed" w:cs="Arial"/>
                <w:spacing w:val="-2"/>
                <w:sz w:val="22"/>
                <w:szCs w:val="22"/>
              </w:rPr>
              <w:t>Supresi</w:t>
            </w:r>
            <w:r w:rsidRPr="00011D30">
              <w:rPr>
                <w:rFonts w:ascii="AytoRoquetas Light Condensed" w:eastAsia="Arial" w:hAnsi="AytoRoquetas Light Condensed" w:cs="AytoRoquetas Light Condensed"/>
                <w:spacing w:val="-2"/>
                <w:sz w:val="22"/>
                <w:szCs w:val="22"/>
              </w:rPr>
              <w:t>ó</w:t>
            </w:r>
            <w:r w:rsidRPr="00011D30">
              <w:rPr>
                <w:rFonts w:ascii="AytoRoquetas Light Condensed" w:eastAsia="Arial" w:hAnsi="AytoRoquetas Light Condensed" w:cs="Arial"/>
                <w:spacing w:val="-2"/>
                <w:sz w:val="22"/>
                <w:szCs w:val="22"/>
              </w:rPr>
              <w:t xml:space="preserve">n  </w:t>
            </w:r>
          </w:p>
        </w:tc>
        <w:tc>
          <w:tcPr>
            <w:tcW w:w="3461" w:type="dxa"/>
            <w:tcBorders>
              <w:left w:val="single" w:sz="2" w:space="0" w:color="000000"/>
              <w:bottom w:val="single" w:sz="2" w:space="0" w:color="000000"/>
            </w:tcBorders>
            <w:tcMar>
              <w:top w:w="55" w:type="dxa"/>
              <w:left w:w="55" w:type="dxa"/>
              <w:bottom w:w="55" w:type="dxa"/>
              <w:right w:w="55" w:type="dxa"/>
            </w:tcMar>
          </w:tcPr>
          <w:p w14:paraId="2A013DD6" w14:textId="77777777" w:rsidR="00F63987" w:rsidRPr="00011D30" w:rsidRDefault="00F63987" w:rsidP="00B25433">
            <w:pPr>
              <w:pStyle w:val="Prrafodelista"/>
              <w:spacing w:line="276" w:lineRule="auto"/>
              <w:ind w:left="709"/>
              <w:contextualSpacing/>
              <w:rPr>
                <w:rFonts w:ascii="AytoRoquetas Light Condensed" w:eastAsia="Arial" w:hAnsi="AytoRoquetas Light Condensed" w:cs="Arial"/>
                <w:spacing w:val="-2"/>
                <w:sz w:val="22"/>
                <w:szCs w:val="22"/>
              </w:rPr>
            </w:pPr>
            <w:r w:rsidRPr="00011D30">
              <w:rPr>
                <w:rFonts w:ascii="Arial" w:eastAsia="Arial" w:hAnsi="Arial" w:cs="Arial"/>
                <w:spacing w:val="-2"/>
                <w:sz w:val="22"/>
                <w:szCs w:val="22"/>
              </w:rPr>
              <w:t>□</w:t>
            </w:r>
            <w:r w:rsidRPr="00011D30">
              <w:rPr>
                <w:rFonts w:ascii="AytoRoquetas Light Condensed" w:eastAsia="Arial" w:hAnsi="AytoRoquetas Light Condensed" w:cs="Arial"/>
                <w:spacing w:val="-2"/>
                <w:sz w:val="22"/>
                <w:szCs w:val="22"/>
              </w:rPr>
              <w:t xml:space="preserve"> Estructuraci</w:t>
            </w:r>
            <w:r w:rsidRPr="00011D30">
              <w:rPr>
                <w:rFonts w:ascii="AytoRoquetas Light Condensed" w:eastAsia="Arial" w:hAnsi="AytoRoquetas Light Condensed" w:cs="AytoRoquetas Light Condensed"/>
                <w:spacing w:val="-2"/>
                <w:sz w:val="22"/>
                <w:szCs w:val="22"/>
              </w:rPr>
              <w:t>ó</w:t>
            </w:r>
            <w:r w:rsidRPr="00011D30">
              <w:rPr>
                <w:rFonts w:ascii="AytoRoquetas Light Condensed" w:eastAsia="Arial" w:hAnsi="AytoRoquetas Light Condensed" w:cs="Arial"/>
                <w:spacing w:val="-2"/>
                <w:sz w:val="22"/>
                <w:szCs w:val="22"/>
              </w:rPr>
              <w:t>n</w:t>
            </w:r>
          </w:p>
        </w:tc>
        <w:tc>
          <w:tcPr>
            <w:tcW w:w="2238" w:type="dxa"/>
            <w:tcBorders>
              <w:left w:val="single" w:sz="2" w:space="0" w:color="000000"/>
              <w:bottom w:val="single" w:sz="2" w:space="0" w:color="000000"/>
              <w:right w:val="single" w:sz="2" w:space="0" w:color="000000"/>
            </w:tcBorders>
            <w:tcMar>
              <w:top w:w="55" w:type="dxa"/>
              <w:left w:w="55" w:type="dxa"/>
              <w:bottom w:w="55" w:type="dxa"/>
              <w:right w:w="55" w:type="dxa"/>
            </w:tcMar>
          </w:tcPr>
          <w:p w14:paraId="0CADF471" w14:textId="77777777" w:rsidR="00F63987" w:rsidRPr="00011D30" w:rsidRDefault="00F63987" w:rsidP="00B25433">
            <w:pPr>
              <w:pStyle w:val="Prrafodelista"/>
              <w:spacing w:line="276" w:lineRule="auto"/>
              <w:ind w:left="709"/>
              <w:contextualSpacing/>
              <w:jc w:val="both"/>
              <w:rPr>
                <w:rFonts w:ascii="AytoRoquetas Light Condensed" w:eastAsia="Arial" w:hAnsi="AytoRoquetas Light Condensed" w:cs="Arial"/>
                <w:spacing w:val="-2"/>
                <w:sz w:val="22"/>
                <w:szCs w:val="22"/>
              </w:rPr>
            </w:pPr>
            <w:r w:rsidRPr="00011D30">
              <w:rPr>
                <w:rFonts w:ascii="Arial" w:eastAsia="Arial" w:hAnsi="Arial" w:cs="Arial"/>
                <w:spacing w:val="-2"/>
                <w:sz w:val="22"/>
                <w:szCs w:val="22"/>
              </w:rPr>
              <w:t>□</w:t>
            </w:r>
            <w:r w:rsidRPr="00011D30">
              <w:rPr>
                <w:rFonts w:ascii="AytoRoquetas Light Condensed" w:eastAsia="Arial" w:hAnsi="AytoRoquetas Light Condensed" w:cs="Arial"/>
                <w:spacing w:val="-2"/>
                <w:sz w:val="22"/>
                <w:szCs w:val="22"/>
              </w:rPr>
              <w:t xml:space="preserve"> Recuperaci</w:t>
            </w:r>
            <w:r w:rsidRPr="00011D30">
              <w:rPr>
                <w:rFonts w:ascii="AytoRoquetas Light Condensed" w:eastAsia="Arial" w:hAnsi="AytoRoquetas Light Condensed" w:cs="AytoRoquetas Light Condensed"/>
                <w:spacing w:val="-2"/>
                <w:sz w:val="22"/>
                <w:szCs w:val="22"/>
              </w:rPr>
              <w:t>ó</w:t>
            </w:r>
            <w:r w:rsidRPr="00011D30">
              <w:rPr>
                <w:rFonts w:ascii="AytoRoquetas Light Condensed" w:eastAsia="Arial" w:hAnsi="AytoRoquetas Light Condensed" w:cs="Arial"/>
                <w:spacing w:val="-2"/>
                <w:sz w:val="22"/>
                <w:szCs w:val="22"/>
              </w:rPr>
              <w:t>n</w:t>
            </w:r>
          </w:p>
        </w:tc>
      </w:tr>
      <w:tr w:rsidR="00A4142E" w:rsidRPr="00011D30" w14:paraId="708A5015" w14:textId="77777777" w:rsidTr="005006B5">
        <w:tc>
          <w:tcPr>
            <w:tcW w:w="2775" w:type="dxa"/>
            <w:tcBorders>
              <w:left w:val="single" w:sz="2" w:space="0" w:color="000000"/>
              <w:bottom w:val="single" w:sz="2" w:space="0" w:color="000000"/>
            </w:tcBorders>
            <w:tcMar>
              <w:top w:w="55" w:type="dxa"/>
              <w:left w:w="55" w:type="dxa"/>
              <w:bottom w:w="55" w:type="dxa"/>
              <w:right w:w="55" w:type="dxa"/>
            </w:tcMar>
          </w:tcPr>
          <w:p w14:paraId="47E043C4" w14:textId="77777777" w:rsidR="00F63987" w:rsidRPr="00011D30" w:rsidRDefault="00F63987" w:rsidP="00B25433">
            <w:pPr>
              <w:pStyle w:val="Prrafodelista"/>
              <w:spacing w:line="276" w:lineRule="auto"/>
              <w:ind w:left="709"/>
              <w:contextualSpacing/>
              <w:rPr>
                <w:rFonts w:ascii="AytoRoquetas Light Condensed" w:hAnsi="AytoRoquetas Light Condensed"/>
                <w:sz w:val="22"/>
                <w:szCs w:val="22"/>
              </w:rPr>
            </w:pPr>
            <w:r w:rsidRPr="00011D30">
              <w:rPr>
                <w:rFonts w:ascii="Arial" w:eastAsia="Arial" w:hAnsi="Arial" w:cs="Arial"/>
                <w:spacing w:val="-2"/>
                <w:sz w:val="22"/>
                <w:szCs w:val="22"/>
              </w:rPr>
              <w:t>□</w:t>
            </w:r>
            <w:r w:rsidRPr="00011D30">
              <w:rPr>
                <w:rFonts w:ascii="AytoRoquetas Light Condensed" w:eastAsia="Arial" w:hAnsi="AytoRoquetas Light Condensed" w:cs="Arial"/>
                <w:spacing w:val="-2"/>
                <w:sz w:val="22"/>
                <w:szCs w:val="22"/>
              </w:rPr>
              <w:t>Duplicado</w:t>
            </w:r>
          </w:p>
        </w:tc>
        <w:tc>
          <w:tcPr>
            <w:tcW w:w="3461" w:type="dxa"/>
            <w:tcBorders>
              <w:left w:val="single" w:sz="2" w:space="0" w:color="000000"/>
              <w:bottom w:val="single" w:sz="2" w:space="0" w:color="000000"/>
            </w:tcBorders>
            <w:tcMar>
              <w:top w:w="55" w:type="dxa"/>
              <w:left w:w="55" w:type="dxa"/>
              <w:bottom w:w="55" w:type="dxa"/>
              <w:right w:w="55" w:type="dxa"/>
            </w:tcMar>
          </w:tcPr>
          <w:p w14:paraId="0194A387" w14:textId="77777777" w:rsidR="00F63987" w:rsidRPr="00011D30" w:rsidRDefault="00F63987" w:rsidP="00B25433">
            <w:pPr>
              <w:pStyle w:val="Prrafodelista"/>
              <w:spacing w:line="276" w:lineRule="auto"/>
              <w:ind w:left="709"/>
              <w:contextualSpacing/>
              <w:rPr>
                <w:rFonts w:ascii="AytoRoquetas Light Condensed" w:eastAsia="Arial" w:hAnsi="AytoRoquetas Light Condensed" w:cs="Arial"/>
                <w:spacing w:val="-2"/>
                <w:sz w:val="22"/>
                <w:szCs w:val="22"/>
              </w:rPr>
            </w:pPr>
            <w:r w:rsidRPr="00011D30">
              <w:rPr>
                <w:rFonts w:ascii="Arial" w:eastAsia="Arial" w:hAnsi="Arial" w:cs="Arial"/>
                <w:spacing w:val="-2"/>
                <w:sz w:val="22"/>
                <w:szCs w:val="22"/>
              </w:rPr>
              <w:t>□</w:t>
            </w:r>
            <w:r w:rsidRPr="00011D30">
              <w:rPr>
                <w:rFonts w:ascii="AytoRoquetas Light Condensed" w:eastAsia="Arial" w:hAnsi="AytoRoquetas Light Condensed" w:cs="Arial"/>
                <w:spacing w:val="-2"/>
                <w:sz w:val="22"/>
                <w:szCs w:val="22"/>
              </w:rPr>
              <w:t xml:space="preserve"> Consulta</w:t>
            </w:r>
          </w:p>
        </w:tc>
        <w:tc>
          <w:tcPr>
            <w:tcW w:w="2238" w:type="dxa"/>
            <w:tcBorders>
              <w:left w:val="single" w:sz="2" w:space="0" w:color="000000"/>
              <w:bottom w:val="single" w:sz="2" w:space="0" w:color="000000"/>
              <w:right w:val="single" w:sz="2" w:space="0" w:color="000000"/>
            </w:tcBorders>
            <w:tcMar>
              <w:top w:w="55" w:type="dxa"/>
              <w:left w:w="55" w:type="dxa"/>
              <w:bottom w:w="55" w:type="dxa"/>
              <w:right w:w="55" w:type="dxa"/>
            </w:tcMar>
          </w:tcPr>
          <w:p w14:paraId="3E52260B" w14:textId="77777777" w:rsidR="00F63987" w:rsidRPr="00011D30" w:rsidRDefault="00F63987" w:rsidP="00B25433">
            <w:pPr>
              <w:pStyle w:val="Prrafodelista"/>
              <w:spacing w:line="276" w:lineRule="auto"/>
              <w:ind w:left="709"/>
              <w:contextualSpacing/>
              <w:jc w:val="both"/>
              <w:rPr>
                <w:rFonts w:ascii="AytoRoquetas Light Condensed" w:eastAsia="Arial" w:hAnsi="AytoRoquetas Light Condensed" w:cs="Arial"/>
                <w:spacing w:val="-2"/>
                <w:sz w:val="22"/>
                <w:szCs w:val="22"/>
              </w:rPr>
            </w:pPr>
            <w:r w:rsidRPr="00011D30">
              <w:rPr>
                <w:rFonts w:ascii="Arial" w:eastAsia="Arial" w:hAnsi="Arial" w:cs="Arial"/>
                <w:spacing w:val="-2"/>
                <w:sz w:val="22"/>
                <w:szCs w:val="22"/>
              </w:rPr>
              <w:t>□</w:t>
            </w:r>
            <w:r w:rsidRPr="00011D30">
              <w:rPr>
                <w:rFonts w:ascii="AytoRoquetas Light Condensed" w:eastAsia="Arial" w:hAnsi="AytoRoquetas Light Condensed" w:cs="Arial"/>
                <w:spacing w:val="-2"/>
                <w:sz w:val="22"/>
                <w:szCs w:val="22"/>
              </w:rPr>
              <w:t xml:space="preserve"> Cesi</w:t>
            </w:r>
            <w:r w:rsidRPr="00011D30">
              <w:rPr>
                <w:rFonts w:ascii="AytoRoquetas Light Condensed" w:eastAsia="Arial" w:hAnsi="AytoRoquetas Light Condensed" w:cs="AytoRoquetas Light Condensed"/>
                <w:spacing w:val="-2"/>
                <w:sz w:val="22"/>
                <w:szCs w:val="22"/>
              </w:rPr>
              <w:t>ó</w:t>
            </w:r>
            <w:r w:rsidRPr="00011D30">
              <w:rPr>
                <w:rFonts w:ascii="AytoRoquetas Light Condensed" w:eastAsia="Arial" w:hAnsi="AytoRoquetas Light Condensed" w:cs="Arial"/>
                <w:spacing w:val="-2"/>
                <w:sz w:val="22"/>
                <w:szCs w:val="22"/>
              </w:rPr>
              <w:t>n a terceros</w:t>
            </w:r>
          </w:p>
        </w:tc>
      </w:tr>
      <w:tr w:rsidR="00A4142E" w:rsidRPr="00011D30" w14:paraId="0A0A8A65" w14:textId="77777777" w:rsidTr="005006B5">
        <w:tc>
          <w:tcPr>
            <w:tcW w:w="2775" w:type="dxa"/>
            <w:tcBorders>
              <w:left w:val="single" w:sz="2" w:space="0" w:color="000000"/>
              <w:bottom w:val="single" w:sz="2" w:space="0" w:color="000000"/>
            </w:tcBorders>
            <w:tcMar>
              <w:top w:w="55" w:type="dxa"/>
              <w:left w:w="55" w:type="dxa"/>
              <w:bottom w:w="55" w:type="dxa"/>
              <w:right w:w="55" w:type="dxa"/>
            </w:tcMar>
          </w:tcPr>
          <w:p w14:paraId="052F2401" w14:textId="77777777" w:rsidR="00F63987" w:rsidRPr="00011D30" w:rsidRDefault="00F63987" w:rsidP="00B25433">
            <w:pPr>
              <w:pStyle w:val="Prrafodelista"/>
              <w:spacing w:line="276" w:lineRule="auto"/>
              <w:ind w:left="709"/>
              <w:contextualSpacing/>
              <w:rPr>
                <w:rFonts w:ascii="AytoRoquetas Light Condensed" w:hAnsi="AytoRoquetas Light Condensed"/>
                <w:sz w:val="22"/>
                <w:szCs w:val="22"/>
              </w:rPr>
            </w:pPr>
            <w:r w:rsidRPr="00011D30">
              <w:rPr>
                <w:rFonts w:ascii="Arial" w:eastAsia="Arial" w:hAnsi="Arial" w:cs="Arial"/>
                <w:spacing w:val="-2"/>
                <w:sz w:val="22"/>
                <w:szCs w:val="22"/>
              </w:rPr>
              <w:t>□</w:t>
            </w:r>
            <w:r w:rsidRPr="00011D30">
              <w:rPr>
                <w:rFonts w:ascii="AytoRoquetas Light Condensed" w:eastAsia="Arial" w:hAnsi="AytoRoquetas Light Condensed" w:cs="Arial"/>
                <w:spacing w:val="-2"/>
                <w:sz w:val="22"/>
                <w:szCs w:val="22"/>
              </w:rPr>
              <w:t>Registro (grabaci</w:t>
            </w:r>
            <w:r w:rsidRPr="00011D30">
              <w:rPr>
                <w:rFonts w:ascii="AytoRoquetas Light Condensed" w:eastAsia="Arial" w:hAnsi="AytoRoquetas Light Condensed" w:cs="AytoRoquetas Light Condensed"/>
                <w:spacing w:val="-2"/>
                <w:sz w:val="22"/>
                <w:szCs w:val="22"/>
              </w:rPr>
              <w:t>ó</w:t>
            </w:r>
            <w:r w:rsidRPr="00011D30">
              <w:rPr>
                <w:rFonts w:ascii="AytoRoquetas Light Condensed" w:eastAsia="Arial" w:hAnsi="AytoRoquetas Light Condensed" w:cs="Arial"/>
                <w:spacing w:val="-2"/>
                <w:sz w:val="22"/>
                <w:szCs w:val="22"/>
              </w:rPr>
              <w:t xml:space="preserve">n)  </w:t>
            </w:r>
          </w:p>
        </w:tc>
        <w:tc>
          <w:tcPr>
            <w:tcW w:w="3461" w:type="dxa"/>
            <w:tcBorders>
              <w:left w:val="single" w:sz="2" w:space="0" w:color="000000"/>
              <w:bottom w:val="single" w:sz="2" w:space="0" w:color="000000"/>
            </w:tcBorders>
            <w:tcMar>
              <w:top w:w="55" w:type="dxa"/>
              <w:left w:w="55" w:type="dxa"/>
              <w:bottom w:w="55" w:type="dxa"/>
              <w:right w:w="55" w:type="dxa"/>
            </w:tcMar>
          </w:tcPr>
          <w:p w14:paraId="7C84DCE7" w14:textId="77777777" w:rsidR="00F63987" w:rsidRPr="00011D30" w:rsidRDefault="00F63987" w:rsidP="00B25433">
            <w:pPr>
              <w:pStyle w:val="Prrafodelista"/>
              <w:spacing w:line="276" w:lineRule="auto"/>
              <w:ind w:left="709"/>
              <w:contextualSpacing/>
              <w:rPr>
                <w:rFonts w:ascii="AytoRoquetas Light Condensed" w:eastAsia="Arial" w:hAnsi="AytoRoquetas Light Condensed" w:cs="Arial"/>
                <w:spacing w:val="-2"/>
                <w:sz w:val="22"/>
                <w:szCs w:val="22"/>
              </w:rPr>
            </w:pPr>
            <w:r w:rsidRPr="00011D30">
              <w:rPr>
                <w:rFonts w:ascii="Arial" w:eastAsia="Arial" w:hAnsi="Arial" w:cs="Arial"/>
                <w:spacing w:val="-2"/>
                <w:sz w:val="22"/>
                <w:szCs w:val="22"/>
              </w:rPr>
              <w:t>□</w:t>
            </w:r>
            <w:r w:rsidRPr="00011D30">
              <w:rPr>
                <w:rFonts w:ascii="AytoRoquetas Light Condensed" w:eastAsia="Arial" w:hAnsi="AytoRoquetas Light Condensed" w:cs="Arial"/>
                <w:spacing w:val="-2"/>
                <w:sz w:val="22"/>
                <w:szCs w:val="22"/>
              </w:rPr>
              <w:t xml:space="preserve"> Cotejo</w:t>
            </w:r>
          </w:p>
        </w:tc>
        <w:tc>
          <w:tcPr>
            <w:tcW w:w="2238" w:type="dxa"/>
            <w:tcBorders>
              <w:left w:val="single" w:sz="2" w:space="0" w:color="000000"/>
              <w:bottom w:val="single" w:sz="2" w:space="0" w:color="000000"/>
              <w:right w:val="single" w:sz="2" w:space="0" w:color="000000"/>
            </w:tcBorders>
            <w:tcMar>
              <w:top w:w="55" w:type="dxa"/>
              <w:left w:w="55" w:type="dxa"/>
              <w:bottom w:w="55" w:type="dxa"/>
              <w:right w:w="55" w:type="dxa"/>
            </w:tcMar>
          </w:tcPr>
          <w:p w14:paraId="101B8002" w14:textId="77777777" w:rsidR="00F63987" w:rsidRPr="00011D30" w:rsidRDefault="00F63987" w:rsidP="00B25433">
            <w:pPr>
              <w:pStyle w:val="Prrafodelista"/>
              <w:spacing w:line="276" w:lineRule="auto"/>
              <w:ind w:left="709"/>
              <w:contextualSpacing/>
              <w:jc w:val="both"/>
              <w:rPr>
                <w:rFonts w:ascii="AytoRoquetas Light Condensed" w:eastAsia="Arial" w:hAnsi="AytoRoquetas Light Condensed" w:cs="Arial"/>
                <w:spacing w:val="-2"/>
                <w:sz w:val="22"/>
                <w:szCs w:val="22"/>
              </w:rPr>
            </w:pPr>
            <w:r w:rsidRPr="00011D30">
              <w:rPr>
                <w:rFonts w:ascii="Arial" w:eastAsia="Arial" w:hAnsi="Arial" w:cs="Arial"/>
                <w:spacing w:val="-2"/>
                <w:sz w:val="22"/>
                <w:szCs w:val="22"/>
              </w:rPr>
              <w:t>□</w:t>
            </w:r>
            <w:r w:rsidRPr="00011D30">
              <w:rPr>
                <w:rFonts w:ascii="AytoRoquetas Light Condensed" w:eastAsia="Arial" w:hAnsi="AytoRoquetas Light Condensed" w:cs="Arial"/>
                <w:spacing w:val="-2"/>
                <w:sz w:val="22"/>
                <w:szCs w:val="22"/>
              </w:rPr>
              <w:t xml:space="preserve"> Otros:</w:t>
            </w:r>
          </w:p>
        </w:tc>
      </w:tr>
      <w:tr w:rsidR="00A4142E" w:rsidRPr="00011D30" w14:paraId="126E4F56" w14:textId="77777777" w:rsidTr="005006B5">
        <w:tc>
          <w:tcPr>
            <w:tcW w:w="2775" w:type="dxa"/>
            <w:tcBorders>
              <w:left w:val="single" w:sz="2" w:space="0" w:color="000000"/>
              <w:bottom w:val="single" w:sz="2" w:space="0" w:color="000000"/>
            </w:tcBorders>
            <w:tcMar>
              <w:top w:w="55" w:type="dxa"/>
              <w:left w:w="55" w:type="dxa"/>
              <w:bottom w:w="55" w:type="dxa"/>
              <w:right w:w="55" w:type="dxa"/>
            </w:tcMar>
          </w:tcPr>
          <w:p w14:paraId="516C0AF9" w14:textId="77777777" w:rsidR="00F63987" w:rsidRPr="00011D30" w:rsidRDefault="00F63987" w:rsidP="00B25433">
            <w:pPr>
              <w:pStyle w:val="Prrafodelista"/>
              <w:spacing w:line="276" w:lineRule="auto"/>
              <w:ind w:left="709"/>
              <w:contextualSpacing/>
              <w:rPr>
                <w:rFonts w:ascii="AytoRoquetas Light Condensed" w:hAnsi="AytoRoquetas Light Condensed"/>
                <w:sz w:val="22"/>
                <w:szCs w:val="22"/>
              </w:rPr>
            </w:pPr>
            <w:r w:rsidRPr="00011D30">
              <w:rPr>
                <w:rFonts w:ascii="Arial" w:eastAsia="Arial" w:hAnsi="Arial" w:cs="Arial"/>
                <w:spacing w:val="-2"/>
                <w:sz w:val="22"/>
                <w:szCs w:val="22"/>
              </w:rPr>
              <w:t>□</w:t>
            </w:r>
            <w:r w:rsidRPr="00011D30">
              <w:rPr>
                <w:rFonts w:ascii="AytoRoquetas Light Condensed" w:eastAsia="Arial" w:hAnsi="AytoRoquetas Light Condensed" w:cs="Arial"/>
                <w:spacing w:val="-2"/>
                <w:sz w:val="22"/>
                <w:szCs w:val="22"/>
              </w:rPr>
              <w:t>Extracci</w:t>
            </w:r>
            <w:r w:rsidRPr="00011D30">
              <w:rPr>
                <w:rFonts w:ascii="AytoRoquetas Light Condensed" w:eastAsia="Arial" w:hAnsi="AytoRoquetas Light Condensed" w:cs="AytoRoquetas Light Condensed"/>
                <w:spacing w:val="-2"/>
                <w:sz w:val="22"/>
                <w:szCs w:val="22"/>
              </w:rPr>
              <w:t>ó</w:t>
            </w:r>
            <w:r w:rsidRPr="00011D30">
              <w:rPr>
                <w:rFonts w:ascii="AytoRoquetas Light Condensed" w:eastAsia="Arial" w:hAnsi="AytoRoquetas Light Condensed" w:cs="Arial"/>
                <w:spacing w:val="-2"/>
                <w:sz w:val="22"/>
                <w:szCs w:val="22"/>
              </w:rPr>
              <w:t>n (</w:t>
            </w:r>
            <w:proofErr w:type="spellStart"/>
            <w:r w:rsidRPr="00011D30">
              <w:rPr>
                <w:rFonts w:ascii="AytoRoquetas Light Condensed" w:eastAsia="Arial" w:hAnsi="AytoRoquetas Light Condensed" w:cs="Arial"/>
                <w:spacing w:val="-2"/>
                <w:sz w:val="22"/>
                <w:szCs w:val="22"/>
              </w:rPr>
              <w:t>retrieval</w:t>
            </w:r>
            <w:proofErr w:type="spellEnd"/>
            <w:r w:rsidRPr="00011D30">
              <w:rPr>
                <w:rFonts w:ascii="AytoRoquetas Light Condensed" w:eastAsia="Arial" w:hAnsi="AytoRoquetas Light Condensed" w:cs="Arial"/>
                <w:spacing w:val="-2"/>
                <w:sz w:val="22"/>
                <w:szCs w:val="22"/>
              </w:rPr>
              <w:t>)</w:t>
            </w:r>
          </w:p>
        </w:tc>
        <w:tc>
          <w:tcPr>
            <w:tcW w:w="3461" w:type="dxa"/>
            <w:tcBorders>
              <w:left w:val="single" w:sz="2" w:space="0" w:color="000000"/>
              <w:bottom w:val="single" w:sz="2" w:space="0" w:color="000000"/>
            </w:tcBorders>
            <w:tcMar>
              <w:top w:w="55" w:type="dxa"/>
              <w:left w:w="55" w:type="dxa"/>
              <w:bottom w:w="55" w:type="dxa"/>
              <w:right w:w="55" w:type="dxa"/>
            </w:tcMar>
          </w:tcPr>
          <w:p w14:paraId="38EDDAD5" w14:textId="77777777" w:rsidR="00F63987" w:rsidRPr="00011D30" w:rsidRDefault="00F63987" w:rsidP="00B25433">
            <w:pPr>
              <w:pStyle w:val="Prrafodelista"/>
              <w:spacing w:line="276" w:lineRule="auto"/>
              <w:ind w:left="709"/>
              <w:contextualSpacing/>
              <w:rPr>
                <w:rFonts w:ascii="AytoRoquetas Light Condensed" w:eastAsia="Arial" w:hAnsi="AytoRoquetas Light Condensed" w:cs="Arial"/>
                <w:spacing w:val="-2"/>
                <w:sz w:val="22"/>
                <w:szCs w:val="22"/>
              </w:rPr>
            </w:pPr>
            <w:r w:rsidRPr="00011D30">
              <w:rPr>
                <w:rFonts w:ascii="Arial" w:eastAsia="Arial" w:hAnsi="Arial" w:cs="Arial"/>
                <w:spacing w:val="-2"/>
                <w:sz w:val="22"/>
                <w:szCs w:val="22"/>
              </w:rPr>
              <w:t>□</w:t>
            </w:r>
            <w:r w:rsidRPr="00011D30">
              <w:rPr>
                <w:rFonts w:ascii="AytoRoquetas Light Condensed" w:eastAsia="Arial" w:hAnsi="AytoRoquetas Light Condensed" w:cs="Arial"/>
                <w:spacing w:val="-2"/>
                <w:sz w:val="22"/>
                <w:szCs w:val="22"/>
              </w:rPr>
              <w:t xml:space="preserve"> Copia de seguridad</w:t>
            </w:r>
          </w:p>
        </w:tc>
        <w:tc>
          <w:tcPr>
            <w:tcW w:w="2238" w:type="dxa"/>
            <w:tcBorders>
              <w:left w:val="single" w:sz="2" w:space="0" w:color="000000"/>
              <w:bottom w:val="single" w:sz="2" w:space="0" w:color="000000"/>
              <w:right w:val="single" w:sz="2" w:space="0" w:color="000000"/>
            </w:tcBorders>
            <w:tcMar>
              <w:top w:w="55" w:type="dxa"/>
              <w:left w:w="55" w:type="dxa"/>
              <w:bottom w:w="55" w:type="dxa"/>
              <w:right w:w="55" w:type="dxa"/>
            </w:tcMar>
          </w:tcPr>
          <w:p w14:paraId="17F0F832" w14:textId="77777777" w:rsidR="00F63987" w:rsidRPr="00011D30" w:rsidRDefault="00F63987" w:rsidP="00B25433">
            <w:pPr>
              <w:pStyle w:val="Prrafodelista"/>
              <w:spacing w:line="276" w:lineRule="auto"/>
              <w:ind w:left="709"/>
              <w:contextualSpacing/>
              <w:jc w:val="both"/>
              <w:rPr>
                <w:rFonts w:ascii="AytoRoquetas Light Condensed" w:eastAsia="Arial" w:hAnsi="AytoRoquetas Light Condensed" w:cs="Arial"/>
                <w:spacing w:val="-2"/>
                <w:sz w:val="22"/>
                <w:szCs w:val="22"/>
              </w:rPr>
            </w:pPr>
          </w:p>
        </w:tc>
      </w:tr>
      <w:tr w:rsidR="00A4142E" w:rsidRPr="00011D30" w14:paraId="6A3F59A1" w14:textId="77777777" w:rsidTr="005006B5">
        <w:tc>
          <w:tcPr>
            <w:tcW w:w="2775" w:type="dxa"/>
            <w:tcBorders>
              <w:left w:val="single" w:sz="2" w:space="0" w:color="000000"/>
              <w:bottom w:val="single" w:sz="2" w:space="0" w:color="000000"/>
            </w:tcBorders>
            <w:tcMar>
              <w:top w:w="55" w:type="dxa"/>
              <w:left w:w="55" w:type="dxa"/>
              <w:bottom w:w="55" w:type="dxa"/>
              <w:right w:w="55" w:type="dxa"/>
            </w:tcMar>
          </w:tcPr>
          <w:p w14:paraId="2CE6606C" w14:textId="77777777" w:rsidR="00F63987" w:rsidRPr="00011D30" w:rsidRDefault="00F63987" w:rsidP="00B25433">
            <w:pPr>
              <w:pStyle w:val="Prrafodelista"/>
              <w:spacing w:line="276" w:lineRule="auto"/>
              <w:ind w:left="709"/>
              <w:contextualSpacing/>
              <w:rPr>
                <w:rFonts w:ascii="AytoRoquetas Light Condensed" w:hAnsi="AytoRoquetas Light Condensed"/>
                <w:sz w:val="22"/>
                <w:szCs w:val="22"/>
              </w:rPr>
            </w:pPr>
            <w:r w:rsidRPr="00011D30">
              <w:rPr>
                <w:rFonts w:ascii="Arial" w:eastAsia="Arial" w:hAnsi="Arial" w:cs="Arial"/>
                <w:spacing w:val="-2"/>
                <w:sz w:val="22"/>
                <w:szCs w:val="22"/>
              </w:rPr>
              <w:t>□</w:t>
            </w:r>
            <w:r w:rsidRPr="00011D30">
              <w:rPr>
                <w:rFonts w:ascii="AytoRoquetas Light Condensed" w:eastAsia="Arial" w:hAnsi="AytoRoquetas Light Condensed" w:cs="Arial"/>
                <w:spacing w:val="-2"/>
                <w:sz w:val="22"/>
                <w:szCs w:val="22"/>
              </w:rPr>
              <w:t>Interconexi</w:t>
            </w:r>
            <w:r w:rsidRPr="00011D30">
              <w:rPr>
                <w:rFonts w:ascii="AytoRoquetas Light Condensed" w:eastAsia="Arial" w:hAnsi="AytoRoquetas Light Condensed" w:cs="AytoRoquetas Light Condensed"/>
                <w:spacing w:val="-2"/>
                <w:sz w:val="22"/>
                <w:szCs w:val="22"/>
              </w:rPr>
              <w:t>ó</w:t>
            </w:r>
            <w:r w:rsidRPr="00011D30">
              <w:rPr>
                <w:rFonts w:ascii="AytoRoquetas Light Condensed" w:eastAsia="Arial" w:hAnsi="AytoRoquetas Light Condensed" w:cs="Arial"/>
                <w:spacing w:val="-2"/>
                <w:sz w:val="22"/>
                <w:szCs w:val="22"/>
              </w:rPr>
              <w:t>n (cruce)</w:t>
            </w:r>
          </w:p>
        </w:tc>
        <w:tc>
          <w:tcPr>
            <w:tcW w:w="3461" w:type="dxa"/>
            <w:tcBorders>
              <w:left w:val="single" w:sz="2" w:space="0" w:color="000000"/>
              <w:bottom w:val="single" w:sz="2" w:space="0" w:color="000000"/>
            </w:tcBorders>
            <w:tcMar>
              <w:top w:w="55" w:type="dxa"/>
              <w:left w:w="55" w:type="dxa"/>
              <w:bottom w:w="55" w:type="dxa"/>
              <w:right w:w="55" w:type="dxa"/>
            </w:tcMar>
          </w:tcPr>
          <w:p w14:paraId="1D0DE255" w14:textId="77777777" w:rsidR="00F63987" w:rsidRPr="00011D30" w:rsidRDefault="00F63987" w:rsidP="00B25433">
            <w:pPr>
              <w:pStyle w:val="Prrafodelista"/>
              <w:spacing w:line="276" w:lineRule="auto"/>
              <w:ind w:left="709"/>
              <w:contextualSpacing/>
              <w:rPr>
                <w:rFonts w:ascii="AytoRoquetas Light Condensed" w:eastAsia="Arial" w:hAnsi="AytoRoquetas Light Condensed" w:cs="Arial"/>
                <w:spacing w:val="-2"/>
                <w:sz w:val="22"/>
                <w:szCs w:val="22"/>
              </w:rPr>
            </w:pPr>
            <w:r w:rsidRPr="00011D30">
              <w:rPr>
                <w:rFonts w:ascii="Arial" w:eastAsia="Arial" w:hAnsi="Arial" w:cs="Arial"/>
                <w:spacing w:val="-2"/>
                <w:sz w:val="22"/>
                <w:szCs w:val="22"/>
              </w:rPr>
              <w:t>□</w:t>
            </w:r>
            <w:r w:rsidRPr="00011D30">
              <w:rPr>
                <w:rFonts w:ascii="AytoRoquetas Light Condensed" w:eastAsia="Arial" w:hAnsi="AytoRoquetas Light Condensed" w:cs="Arial"/>
                <w:spacing w:val="-2"/>
                <w:sz w:val="22"/>
                <w:szCs w:val="22"/>
              </w:rPr>
              <w:t xml:space="preserve"> Modificaci</w:t>
            </w:r>
            <w:r w:rsidRPr="00011D30">
              <w:rPr>
                <w:rFonts w:ascii="AytoRoquetas Light Condensed" w:eastAsia="Arial" w:hAnsi="AytoRoquetas Light Condensed" w:cs="AytoRoquetas Light Condensed"/>
                <w:spacing w:val="-2"/>
                <w:sz w:val="22"/>
                <w:szCs w:val="22"/>
              </w:rPr>
              <w:t>ó</w:t>
            </w:r>
            <w:r w:rsidRPr="00011D30">
              <w:rPr>
                <w:rFonts w:ascii="AytoRoquetas Light Condensed" w:eastAsia="Arial" w:hAnsi="AytoRoquetas Light Condensed" w:cs="Arial"/>
                <w:spacing w:val="-2"/>
                <w:sz w:val="22"/>
                <w:szCs w:val="22"/>
              </w:rPr>
              <w:t>n</w:t>
            </w:r>
          </w:p>
        </w:tc>
        <w:tc>
          <w:tcPr>
            <w:tcW w:w="2238" w:type="dxa"/>
            <w:tcBorders>
              <w:left w:val="single" w:sz="2" w:space="0" w:color="000000"/>
              <w:bottom w:val="single" w:sz="2" w:space="0" w:color="000000"/>
              <w:right w:val="single" w:sz="2" w:space="0" w:color="000000"/>
            </w:tcBorders>
            <w:tcMar>
              <w:top w:w="55" w:type="dxa"/>
              <w:left w:w="55" w:type="dxa"/>
              <w:bottom w:w="55" w:type="dxa"/>
              <w:right w:w="55" w:type="dxa"/>
            </w:tcMar>
          </w:tcPr>
          <w:p w14:paraId="38B09B37" w14:textId="77777777" w:rsidR="00F63987" w:rsidRPr="00011D30" w:rsidRDefault="00F63987" w:rsidP="00B25433">
            <w:pPr>
              <w:pStyle w:val="Prrafodelista"/>
              <w:spacing w:line="276" w:lineRule="auto"/>
              <w:ind w:left="709"/>
              <w:contextualSpacing/>
              <w:jc w:val="both"/>
              <w:rPr>
                <w:rFonts w:ascii="AytoRoquetas Light Condensed" w:eastAsia="Arial" w:hAnsi="AytoRoquetas Light Condensed" w:cs="Arial"/>
                <w:spacing w:val="-2"/>
                <w:sz w:val="22"/>
                <w:szCs w:val="22"/>
              </w:rPr>
            </w:pPr>
          </w:p>
        </w:tc>
      </w:tr>
    </w:tbl>
    <w:p w14:paraId="1B5E6EBA" w14:textId="77777777" w:rsidR="00F63987" w:rsidRPr="00011D30" w:rsidRDefault="00F63987" w:rsidP="00B25433">
      <w:pPr>
        <w:spacing w:after="0" w:line="276" w:lineRule="auto"/>
        <w:contextualSpacing/>
        <w:rPr>
          <w:rFonts w:ascii="AytoRoquetas Light Condensed" w:eastAsia="Symbol" w:hAnsi="AytoRoquetas Light Condensed" w:cs="NewsGotT"/>
          <w:b/>
          <w:bCs/>
          <w:i/>
          <w:color w:val="auto"/>
          <w:sz w:val="22"/>
          <w:szCs w:val="22"/>
        </w:rPr>
      </w:pPr>
    </w:p>
    <w:p w14:paraId="10CA8501" w14:textId="77777777" w:rsidR="00F63987" w:rsidRPr="00011D30" w:rsidRDefault="00F63987" w:rsidP="00B25433">
      <w:pPr>
        <w:spacing w:after="0" w:line="276" w:lineRule="auto"/>
        <w:contextualSpacing/>
        <w:rPr>
          <w:rFonts w:ascii="AytoRoquetas Light Condensed" w:hAnsi="AytoRoquetas Light Condensed"/>
          <w:color w:val="auto"/>
          <w:sz w:val="22"/>
          <w:szCs w:val="22"/>
        </w:rPr>
      </w:pPr>
      <w:r w:rsidRPr="00011D30">
        <w:rPr>
          <w:rFonts w:ascii="AytoRoquetas Light Condensed" w:hAnsi="AytoRoquetas Light Condensed"/>
          <w:b/>
          <w:bCs/>
          <w:color w:val="auto"/>
          <w:sz w:val="22"/>
          <w:szCs w:val="22"/>
        </w:rPr>
        <w:t>D) Disposición de los datos al terminar la prestación</w:t>
      </w:r>
    </w:p>
    <w:p w14:paraId="445D2A04" w14:textId="77777777" w:rsidR="00F63987" w:rsidRPr="00011D30" w:rsidRDefault="00F63987" w:rsidP="00B25433">
      <w:pPr>
        <w:spacing w:after="0" w:line="276" w:lineRule="auto"/>
        <w:contextualSpacing/>
        <w:rPr>
          <w:rFonts w:ascii="AytoRoquetas Light Condensed" w:hAnsi="AytoRoquetas Light Condensed"/>
          <w:b/>
          <w:bCs/>
          <w:color w:val="auto"/>
          <w:sz w:val="22"/>
          <w:szCs w:val="22"/>
        </w:rPr>
      </w:pPr>
    </w:p>
    <w:p w14:paraId="4521AD33" w14:textId="77777777" w:rsidR="00F63987" w:rsidRPr="00011D30" w:rsidRDefault="00F63987" w:rsidP="00B25433">
      <w:pPr>
        <w:spacing w:after="0" w:line="276" w:lineRule="auto"/>
        <w:contextualSpacing/>
        <w:rPr>
          <w:rFonts w:ascii="AytoRoquetas Light Condensed" w:hAnsi="AytoRoquetas Light Condensed"/>
          <w:color w:val="auto"/>
          <w:sz w:val="22"/>
          <w:szCs w:val="22"/>
        </w:rPr>
      </w:pPr>
      <w:r w:rsidRPr="00011D30">
        <w:rPr>
          <w:rFonts w:ascii="AytoRoquetas Light Condensed" w:hAnsi="AytoRoquetas Light Condensed"/>
          <w:color w:val="auto"/>
          <w:sz w:val="22"/>
          <w:szCs w:val="22"/>
        </w:rPr>
        <w:t>Una vez finalice el encargo, la persona contratista debe:</w:t>
      </w:r>
    </w:p>
    <w:p w14:paraId="37FE5DE3" w14:textId="77777777" w:rsidR="00F63987" w:rsidRPr="00011D30" w:rsidRDefault="00F63987" w:rsidP="00B25433">
      <w:pPr>
        <w:spacing w:after="0" w:line="276" w:lineRule="auto"/>
        <w:contextualSpacing/>
        <w:rPr>
          <w:rFonts w:ascii="AytoRoquetas Light Condensed" w:hAnsi="AytoRoquetas Light Condensed"/>
          <w:color w:val="auto"/>
          <w:sz w:val="22"/>
          <w:szCs w:val="22"/>
        </w:rPr>
      </w:pPr>
    </w:p>
    <w:p w14:paraId="34649792" w14:textId="77777777" w:rsidR="00F63987" w:rsidRPr="00011D30" w:rsidRDefault="00F63987" w:rsidP="00B25433">
      <w:pPr>
        <w:spacing w:after="0" w:line="276" w:lineRule="auto"/>
        <w:contextualSpacing/>
        <w:rPr>
          <w:rFonts w:ascii="AytoRoquetas Light Condensed" w:hAnsi="AytoRoquetas Light Condensed"/>
          <w:color w:val="auto"/>
          <w:sz w:val="22"/>
          <w:szCs w:val="22"/>
        </w:rPr>
      </w:pPr>
      <w:r w:rsidRPr="00011D30">
        <w:rPr>
          <w:rFonts w:ascii="AytoRoquetas Light Condensed" w:hAnsi="AytoRoquetas Light Condensed"/>
          <w:color w:val="auto"/>
          <w:sz w:val="22"/>
          <w:szCs w:val="22"/>
        </w:rPr>
        <w:t xml:space="preserve">a) Devolver  </w:t>
      </w:r>
      <w:r w:rsidRPr="00011D30">
        <w:rPr>
          <w:rFonts w:ascii="AytoRoquetas Light Condensed" w:hAnsi="AytoRoquetas Light Condensed" w:cs="Times New Roman"/>
          <w:color w:val="auto"/>
          <w:spacing w:val="-2"/>
          <w:sz w:val="22"/>
          <w:szCs w:val="22"/>
        </w:rPr>
        <w:t xml:space="preserve">a la persona </w:t>
      </w:r>
      <w:r w:rsidRPr="00011D30">
        <w:rPr>
          <w:rFonts w:ascii="AytoRoquetas Light Condensed" w:hAnsi="AytoRoquetas Light Condensed"/>
          <w:color w:val="auto"/>
          <w:sz w:val="22"/>
          <w:szCs w:val="22"/>
        </w:rPr>
        <w:t xml:space="preserve">responsable del tratamiento los datos de carácter personal y, si procede, los soportes donde consten, una vez cumplida la prestación. La devolución debe comportar el borrado total de los datos existentes en los equipos informáticos utilizados por </w:t>
      </w:r>
      <w:r w:rsidRPr="00011D30">
        <w:rPr>
          <w:rFonts w:ascii="AytoRoquetas Light Condensed" w:hAnsi="AytoRoquetas Light Condensed" w:cs="Arial"/>
          <w:color w:val="auto"/>
          <w:spacing w:val="-2"/>
          <w:sz w:val="22"/>
          <w:szCs w:val="22"/>
        </w:rPr>
        <w:t>la persona encargada</w:t>
      </w:r>
      <w:r w:rsidRPr="00011D30">
        <w:rPr>
          <w:rFonts w:ascii="AytoRoquetas Light Condensed" w:hAnsi="AytoRoquetas Light Condensed"/>
          <w:color w:val="auto"/>
          <w:sz w:val="22"/>
          <w:szCs w:val="22"/>
        </w:rPr>
        <w:t xml:space="preserve">. No obstante, </w:t>
      </w:r>
      <w:r w:rsidRPr="00011D30">
        <w:rPr>
          <w:rFonts w:ascii="AytoRoquetas Light Condensed" w:hAnsi="AytoRoquetas Light Condensed" w:cs="Arial"/>
          <w:color w:val="auto"/>
          <w:spacing w:val="-2"/>
          <w:sz w:val="22"/>
          <w:szCs w:val="22"/>
        </w:rPr>
        <w:t>la persona encargada</w:t>
      </w:r>
      <w:r w:rsidRPr="00011D30">
        <w:rPr>
          <w:rFonts w:ascii="AytoRoquetas Light Condensed" w:hAnsi="AytoRoquetas Light Condensed"/>
          <w:color w:val="auto"/>
          <w:sz w:val="22"/>
          <w:szCs w:val="22"/>
        </w:rPr>
        <w:t xml:space="preserve"> puede conservar una copia, con los datos debidamente bloqueados, mientras puedan derivarse responsabilidades de la ejecución de la prestación.</w:t>
      </w:r>
    </w:p>
    <w:p w14:paraId="1217882B" w14:textId="77777777" w:rsidR="00F63987" w:rsidRPr="00011D30" w:rsidRDefault="00F63987" w:rsidP="00B25433">
      <w:pPr>
        <w:spacing w:after="0" w:line="276" w:lineRule="auto"/>
        <w:contextualSpacing/>
        <w:rPr>
          <w:rFonts w:ascii="AytoRoquetas Light Condensed" w:hAnsi="AytoRoquetas Light Condensed"/>
          <w:color w:val="auto"/>
          <w:sz w:val="22"/>
          <w:szCs w:val="22"/>
        </w:rPr>
      </w:pPr>
    </w:p>
    <w:p w14:paraId="2BCFA214" w14:textId="77777777" w:rsidR="00F63987" w:rsidRPr="00011D30" w:rsidRDefault="00F63987" w:rsidP="00B25433">
      <w:pPr>
        <w:spacing w:after="0" w:line="276" w:lineRule="auto"/>
        <w:contextualSpacing/>
        <w:rPr>
          <w:rFonts w:ascii="AytoRoquetas Light Condensed" w:hAnsi="AytoRoquetas Light Condensed"/>
          <w:color w:val="auto"/>
          <w:sz w:val="22"/>
          <w:szCs w:val="22"/>
        </w:rPr>
      </w:pPr>
      <w:r w:rsidRPr="00011D30">
        <w:rPr>
          <w:rFonts w:ascii="AytoRoquetas Light Condensed" w:hAnsi="AytoRoquetas Light Condensed"/>
          <w:color w:val="auto"/>
          <w:sz w:val="22"/>
          <w:szCs w:val="22"/>
        </w:rPr>
        <w:t xml:space="preserve">No obstante,  </w:t>
      </w:r>
      <w:r w:rsidRPr="00011D30">
        <w:rPr>
          <w:rFonts w:ascii="AytoRoquetas Light Condensed" w:hAnsi="AytoRoquetas Light Condensed" w:cs="Times New Roman"/>
          <w:color w:val="auto"/>
          <w:spacing w:val="-2"/>
          <w:sz w:val="22"/>
          <w:szCs w:val="22"/>
        </w:rPr>
        <w:t xml:space="preserve">la persona </w:t>
      </w:r>
      <w:r w:rsidRPr="00011D30">
        <w:rPr>
          <w:rFonts w:ascii="AytoRoquetas Light Condensed" w:hAnsi="AytoRoquetas Light Condensed"/>
          <w:color w:val="auto"/>
          <w:sz w:val="22"/>
          <w:szCs w:val="22"/>
        </w:rPr>
        <w:t xml:space="preserve">Responsable del Tratamiento podrá requerir </w:t>
      </w:r>
      <w:r w:rsidRPr="00011D30">
        <w:rPr>
          <w:rFonts w:ascii="AytoRoquetas Light Condensed" w:hAnsi="AytoRoquetas Light Condensed" w:cs="Arial"/>
          <w:color w:val="auto"/>
          <w:spacing w:val="-2"/>
          <w:sz w:val="22"/>
          <w:szCs w:val="22"/>
        </w:rPr>
        <w:t xml:space="preserve">a la persona encargada </w:t>
      </w:r>
      <w:r w:rsidRPr="00011D30">
        <w:rPr>
          <w:rFonts w:ascii="AytoRoquetas Light Condensed" w:hAnsi="AytoRoquetas Light Condensed"/>
          <w:color w:val="auto"/>
          <w:sz w:val="22"/>
          <w:szCs w:val="22"/>
        </w:rPr>
        <w:t>para que en vez de la opción a), cumpla con la b) o con la c) siguientes:</w:t>
      </w:r>
    </w:p>
    <w:p w14:paraId="5789A58B" w14:textId="77777777" w:rsidR="00F63987" w:rsidRPr="00011D30" w:rsidRDefault="00F63987" w:rsidP="00B25433">
      <w:pPr>
        <w:spacing w:after="0" w:line="276" w:lineRule="auto"/>
        <w:contextualSpacing/>
        <w:rPr>
          <w:rFonts w:ascii="AytoRoquetas Light Condensed" w:hAnsi="AytoRoquetas Light Condensed"/>
          <w:color w:val="auto"/>
          <w:sz w:val="22"/>
          <w:szCs w:val="22"/>
        </w:rPr>
      </w:pPr>
    </w:p>
    <w:p w14:paraId="56A09BE3" w14:textId="77777777" w:rsidR="00F63987" w:rsidRPr="00011D30" w:rsidRDefault="00F63987" w:rsidP="00B25433">
      <w:pPr>
        <w:spacing w:after="0" w:line="276" w:lineRule="auto"/>
        <w:contextualSpacing/>
        <w:rPr>
          <w:rFonts w:ascii="AytoRoquetas Light Condensed" w:hAnsi="AytoRoquetas Light Condensed"/>
          <w:color w:val="auto"/>
          <w:sz w:val="22"/>
          <w:szCs w:val="22"/>
        </w:rPr>
      </w:pPr>
      <w:r w:rsidRPr="00011D30">
        <w:rPr>
          <w:rFonts w:ascii="AytoRoquetas Light Condensed" w:hAnsi="AytoRoquetas Light Condensed"/>
          <w:color w:val="auto"/>
          <w:sz w:val="22"/>
          <w:szCs w:val="22"/>
        </w:rPr>
        <w:t xml:space="preserve">b) Entregar  </w:t>
      </w:r>
      <w:r w:rsidRPr="00011D30">
        <w:rPr>
          <w:rFonts w:ascii="AytoRoquetas Light Condensed" w:hAnsi="AytoRoquetas Light Condensed" w:cs="Arial"/>
          <w:color w:val="auto"/>
          <w:spacing w:val="-2"/>
          <w:sz w:val="22"/>
          <w:szCs w:val="22"/>
        </w:rPr>
        <w:t>a la persona encargada</w:t>
      </w:r>
      <w:r w:rsidRPr="00011D30">
        <w:rPr>
          <w:rFonts w:ascii="AytoRoquetas Light Condensed" w:hAnsi="AytoRoquetas Light Condensed"/>
          <w:color w:val="auto"/>
          <w:sz w:val="22"/>
          <w:szCs w:val="22"/>
        </w:rPr>
        <w:t xml:space="preserve"> que designe por escrito </w:t>
      </w:r>
      <w:r w:rsidRPr="00011D30">
        <w:rPr>
          <w:rFonts w:ascii="AytoRoquetas Light Condensed" w:hAnsi="AytoRoquetas Light Condensed" w:cs="Times New Roman"/>
          <w:color w:val="auto"/>
          <w:spacing w:val="-2"/>
          <w:sz w:val="22"/>
          <w:szCs w:val="22"/>
        </w:rPr>
        <w:t>la persona</w:t>
      </w:r>
      <w:r w:rsidRPr="00011D30">
        <w:rPr>
          <w:rFonts w:ascii="AytoRoquetas Light Condensed" w:hAnsi="AytoRoquetas Light Condensed"/>
          <w:color w:val="auto"/>
          <w:sz w:val="22"/>
          <w:szCs w:val="22"/>
        </w:rPr>
        <w:t xml:space="preserve"> responsable del tratamiento, los datos de carácter personal y, si procede, los soportes donde consten, una vez cumplida prestación. La entrega debe comportar el borrado total de los datos existentes en los equipos informáticos utilizados por </w:t>
      </w:r>
      <w:r w:rsidRPr="00011D30">
        <w:rPr>
          <w:rFonts w:ascii="AytoRoquetas Light Condensed" w:hAnsi="AytoRoquetas Light Condensed" w:cs="Arial"/>
          <w:color w:val="auto"/>
          <w:spacing w:val="-2"/>
          <w:sz w:val="22"/>
          <w:szCs w:val="22"/>
        </w:rPr>
        <w:t>la persona encargada</w:t>
      </w:r>
      <w:r w:rsidRPr="00011D30">
        <w:rPr>
          <w:rFonts w:ascii="AytoRoquetas Light Condensed" w:hAnsi="AytoRoquetas Light Condensed"/>
          <w:color w:val="auto"/>
          <w:sz w:val="22"/>
          <w:szCs w:val="22"/>
        </w:rPr>
        <w:t xml:space="preserve">. No obstante, </w:t>
      </w:r>
      <w:r w:rsidRPr="00011D30">
        <w:rPr>
          <w:rFonts w:ascii="AytoRoquetas Light Condensed" w:hAnsi="AytoRoquetas Light Condensed" w:cs="Arial"/>
          <w:color w:val="auto"/>
          <w:spacing w:val="-2"/>
          <w:sz w:val="22"/>
          <w:szCs w:val="22"/>
        </w:rPr>
        <w:t>la persona encargada</w:t>
      </w:r>
      <w:r w:rsidRPr="00011D30">
        <w:rPr>
          <w:rFonts w:ascii="AytoRoquetas Light Condensed" w:hAnsi="AytoRoquetas Light Condensed"/>
          <w:color w:val="auto"/>
          <w:sz w:val="22"/>
          <w:szCs w:val="22"/>
        </w:rPr>
        <w:t xml:space="preserve"> puede conservar una copia, con los datos debidamente bloqueados, mientras puedan derivarse responsabilidades de la ejecución de la prestación.</w:t>
      </w:r>
    </w:p>
    <w:p w14:paraId="6A893DDC" w14:textId="77777777" w:rsidR="00F63987" w:rsidRPr="00011D30" w:rsidRDefault="00F63987" w:rsidP="00B25433">
      <w:pPr>
        <w:spacing w:after="0" w:line="276" w:lineRule="auto"/>
        <w:contextualSpacing/>
        <w:rPr>
          <w:rFonts w:ascii="AytoRoquetas Light Condensed" w:hAnsi="AytoRoquetas Light Condensed"/>
          <w:color w:val="auto"/>
          <w:sz w:val="22"/>
          <w:szCs w:val="22"/>
        </w:rPr>
      </w:pPr>
    </w:p>
    <w:p w14:paraId="2E171E6E" w14:textId="77777777" w:rsidR="00F63987" w:rsidRPr="00011D30" w:rsidRDefault="00F63987" w:rsidP="00B25433">
      <w:pPr>
        <w:spacing w:after="0" w:line="276" w:lineRule="auto"/>
        <w:contextualSpacing/>
        <w:rPr>
          <w:rFonts w:ascii="AytoRoquetas Light Condensed" w:hAnsi="AytoRoquetas Light Condensed"/>
          <w:color w:val="auto"/>
          <w:sz w:val="22"/>
          <w:szCs w:val="22"/>
        </w:rPr>
      </w:pPr>
      <w:r w:rsidRPr="00011D30">
        <w:rPr>
          <w:rFonts w:ascii="AytoRoquetas Light Condensed" w:hAnsi="AytoRoquetas Light Condensed"/>
          <w:color w:val="auto"/>
          <w:sz w:val="22"/>
          <w:szCs w:val="22"/>
        </w:rPr>
        <w:t xml:space="preserve">c) Destruir los datos, una vez cumplida la prestación. Una vez destruidos, </w:t>
      </w:r>
      <w:r w:rsidRPr="00011D30">
        <w:rPr>
          <w:rFonts w:ascii="AytoRoquetas Light Condensed" w:hAnsi="AytoRoquetas Light Condensed" w:cs="Arial"/>
          <w:color w:val="auto"/>
          <w:spacing w:val="-2"/>
          <w:sz w:val="22"/>
          <w:szCs w:val="22"/>
        </w:rPr>
        <w:t>la persona encargada</w:t>
      </w:r>
      <w:r w:rsidRPr="00011D30">
        <w:rPr>
          <w:rFonts w:ascii="AytoRoquetas Light Condensed" w:hAnsi="AytoRoquetas Light Condensed"/>
          <w:color w:val="auto"/>
          <w:sz w:val="22"/>
          <w:szCs w:val="22"/>
        </w:rPr>
        <w:t xml:space="preserve"> debe certificar su destrucción por escrito y debe entregar el certificado </w:t>
      </w:r>
      <w:r w:rsidRPr="00011D30">
        <w:rPr>
          <w:rFonts w:ascii="AytoRoquetas Light Condensed" w:hAnsi="AytoRoquetas Light Condensed" w:cs="Times New Roman"/>
          <w:color w:val="auto"/>
          <w:spacing w:val="-2"/>
          <w:sz w:val="22"/>
          <w:szCs w:val="22"/>
        </w:rPr>
        <w:t>a la persona</w:t>
      </w:r>
      <w:r w:rsidRPr="00011D30">
        <w:rPr>
          <w:rFonts w:ascii="AytoRoquetas Light Condensed" w:hAnsi="AytoRoquetas Light Condensed"/>
          <w:color w:val="auto"/>
          <w:sz w:val="22"/>
          <w:szCs w:val="22"/>
        </w:rPr>
        <w:t xml:space="preserve"> responsable del tratamiento. No obstante,  </w:t>
      </w:r>
      <w:r w:rsidRPr="00011D30">
        <w:rPr>
          <w:rFonts w:ascii="AytoRoquetas Light Condensed" w:hAnsi="AytoRoquetas Light Condensed" w:cs="Arial"/>
          <w:color w:val="auto"/>
          <w:spacing w:val="-2"/>
          <w:sz w:val="22"/>
          <w:szCs w:val="22"/>
        </w:rPr>
        <w:t>la persona encargada</w:t>
      </w:r>
      <w:r w:rsidRPr="00011D30">
        <w:rPr>
          <w:rFonts w:ascii="AytoRoquetas Light Condensed" w:hAnsi="AytoRoquetas Light Condensed"/>
          <w:color w:val="auto"/>
          <w:sz w:val="22"/>
          <w:szCs w:val="22"/>
        </w:rPr>
        <w:t xml:space="preserve"> puede conservar una copia, con los datos debidamente boqueados, mientras puedan derivarse responsabilidades de la ejecución de la prestación.</w:t>
      </w:r>
    </w:p>
    <w:p w14:paraId="47F71EF4" w14:textId="77777777" w:rsidR="00F63987" w:rsidRPr="00011D30" w:rsidRDefault="00F63987" w:rsidP="00B25433">
      <w:pPr>
        <w:spacing w:after="0" w:line="276" w:lineRule="auto"/>
        <w:contextualSpacing/>
        <w:rPr>
          <w:rFonts w:ascii="AytoRoquetas Light Condensed" w:hAnsi="AytoRoquetas Light Condensed"/>
          <w:color w:val="auto"/>
          <w:sz w:val="22"/>
          <w:szCs w:val="22"/>
        </w:rPr>
      </w:pPr>
    </w:p>
    <w:p w14:paraId="6E6B4AEF" w14:textId="77777777" w:rsidR="00F63987" w:rsidRPr="00011D30" w:rsidRDefault="00F63987" w:rsidP="00B25433">
      <w:pPr>
        <w:spacing w:after="0" w:line="276" w:lineRule="auto"/>
        <w:contextualSpacing/>
        <w:rPr>
          <w:rFonts w:ascii="AytoRoquetas Light Condensed" w:hAnsi="AytoRoquetas Light Condensed"/>
          <w:b/>
          <w:bCs/>
          <w:color w:val="auto"/>
          <w:sz w:val="22"/>
          <w:szCs w:val="22"/>
        </w:rPr>
      </w:pPr>
      <w:r w:rsidRPr="00011D30">
        <w:rPr>
          <w:rFonts w:ascii="AytoRoquetas Light Condensed" w:hAnsi="AytoRoquetas Light Condensed"/>
          <w:b/>
          <w:bCs/>
          <w:color w:val="auto"/>
          <w:sz w:val="22"/>
          <w:szCs w:val="22"/>
        </w:rPr>
        <w:t>E) Medidas de seguridad</w:t>
      </w:r>
    </w:p>
    <w:p w14:paraId="252699ED" w14:textId="77777777" w:rsidR="00F63987" w:rsidRPr="00011D30" w:rsidRDefault="00F63987" w:rsidP="00B25433">
      <w:pPr>
        <w:spacing w:after="0" w:line="276" w:lineRule="auto"/>
        <w:contextualSpacing/>
        <w:rPr>
          <w:rFonts w:ascii="AytoRoquetas Light Condensed" w:hAnsi="AytoRoquetas Light Condensed"/>
          <w:color w:val="auto"/>
          <w:sz w:val="22"/>
          <w:szCs w:val="22"/>
        </w:rPr>
      </w:pPr>
    </w:p>
    <w:p w14:paraId="54EBF08A" w14:textId="77777777" w:rsidR="00F63987" w:rsidRPr="00011D30" w:rsidRDefault="00F63987" w:rsidP="00B25433">
      <w:pPr>
        <w:spacing w:after="0" w:line="276" w:lineRule="auto"/>
        <w:contextualSpacing/>
        <w:rPr>
          <w:rFonts w:ascii="AytoRoquetas Light Condensed" w:hAnsi="AytoRoquetas Light Condensed"/>
          <w:color w:val="auto"/>
          <w:sz w:val="22"/>
          <w:szCs w:val="22"/>
        </w:rPr>
      </w:pPr>
      <w:r w:rsidRPr="00011D30">
        <w:rPr>
          <w:rFonts w:ascii="AytoRoquetas Light Condensed" w:hAnsi="AytoRoquetas Light Condensed"/>
          <w:color w:val="auto"/>
          <w:sz w:val="22"/>
          <w:szCs w:val="22"/>
        </w:rPr>
        <w:t xml:space="preserve">Los datos deben protegerse empleando las medidas que un empresario </w:t>
      </w:r>
      <w:r w:rsidRPr="00011D30">
        <w:rPr>
          <w:rFonts w:ascii="AytoRoquetas Light Condensed" w:hAnsi="AytoRoquetas Light Condensed" w:cs="NewsGotT"/>
          <w:color w:val="auto"/>
          <w:spacing w:val="-2"/>
          <w:sz w:val="22"/>
          <w:szCs w:val="22"/>
        </w:rPr>
        <w:t xml:space="preserve">o empresaria </w:t>
      </w:r>
      <w:r w:rsidRPr="00011D30">
        <w:rPr>
          <w:rFonts w:ascii="AytoRoquetas Light Condensed" w:hAnsi="AytoRoquetas Light Condensed"/>
          <w:color w:val="auto"/>
          <w:sz w:val="22"/>
          <w:szCs w:val="22"/>
        </w:rPr>
        <w:t xml:space="preserve"> </w:t>
      </w:r>
      <w:r w:rsidRPr="00011D30">
        <w:rPr>
          <w:rFonts w:ascii="AytoRoquetas Light Condensed" w:hAnsi="AytoRoquetas Light Condensed" w:cs="NewsGotT"/>
          <w:color w:val="auto"/>
          <w:spacing w:val="-2"/>
          <w:sz w:val="22"/>
          <w:szCs w:val="22"/>
        </w:rPr>
        <w:t xml:space="preserve">ordenada </w:t>
      </w:r>
      <w:r w:rsidRPr="00011D30">
        <w:rPr>
          <w:rFonts w:ascii="AytoRoquetas Light Condensed" w:hAnsi="AytoRoquetas Light Condensed"/>
          <w:color w:val="auto"/>
          <w:sz w:val="22"/>
          <w:szCs w:val="22"/>
        </w:rPr>
        <w:t>debe tomar para evitar que dichos datos pierdan su razonable confidencialidad, integridad y disponibilidad. De acuerdo con la evaluación de riesgos realizada, se deben implantar, al menos, las medidas de seguridad siguientes:</w:t>
      </w:r>
    </w:p>
    <w:p w14:paraId="7A77B6FF" w14:textId="77777777" w:rsidR="00F63987" w:rsidRPr="00011D30" w:rsidRDefault="00F63987" w:rsidP="00B25433">
      <w:pPr>
        <w:spacing w:after="0" w:line="276" w:lineRule="auto"/>
        <w:ind w:left="708"/>
        <w:contextualSpacing/>
        <w:rPr>
          <w:rFonts w:ascii="AytoRoquetas Light Condensed" w:hAnsi="AytoRoquetas Light Condensed"/>
          <w:color w:val="auto"/>
          <w:sz w:val="22"/>
          <w:szCs w:val="22"/>
        </w:rPr>
      </w:pPr>
    </w:p>
    <w:p w14:paraId="5DB43ECF" w14:textId="77777777" w:rsidR="00F63987" w:rsidRPr="00011D30" w:rsidRDefault="00F63987" w:rsidP="00B25433">
      <w:pPr>
        <w:spacing w:after="0" w:line="276" w:lineRule="auto"/>
        <w:ind w:left="708"/>
        <w:contextualSpacing/>
        <w:rPr>
          <w:rFonts w:ascii="AytoRoquetas Light Condensed" w:hAnsi="AytoRoquetas Light Condensed"/>
          <w:color w:val="auto"/>
          <w:sz w:val="22"/>
          <w:szCs w:val="22"/>
        </w:rPr>
      </w:pPr>
      <w:r w:rsidRPr="00011D30">
        <w:rPr>
          <w:rFonts w:ascii="AytoRoquetas Light Condensed" w:hAnsi="AytoRoquetas Light Condensed"/>
          <w:color w:val="auto"/>
          <w:sz w:val="22"/>
          <w:szCs w:val="22"/>
        </w:rPr>
        <w:t>- La persona contratista debe contar con un Delegado de Protección de Datos (DPD) y un responsable de seguridad.</w:t>
      </w:r>
    </w:p>
    <w:p w14:paraId="66DA73DF" w14:textId="77777777" w:rsidR="00F63987" w:rsidRPr="00011D30" w:rsidRDefault="00F63987" w:rsidP="00B25433">
      <w:pPr>
        <w:spacing w:after="0" w:line="276" w:lineRule="auto"/>
        <w:ind w:left="708"/>
        <w:contextualSpacing/>
        <w:rPr>
          <w:rFonts w:ascii="AytoRoquetas Light Condensed" w:hAnsi="AytoRoquetas Light Condensed"/>
          <w:color w:val="auto"/>
          <w:sz w:val="22"/>
          <w:szCs w:val="22"/>
        </w:rPr>
      </w:pPr>
      <w:r w:rsidRPr="00011D30">
        <w:rPr>
          <w:rFonts w:ascii="AytoRoquetas Light Condensed" w:hAnsi="AytoRoquetas Light Condensed"/>
          <w:color w:val="auto"/>
          <w:sz w:val="22"/>
          <w:szCs w:val="22"/>
        </w:rPr>
        <w:t>- La persona contratista debe tener instalada herramientas de hardware y/o software que ayuden a la gestión eficaz de la seguridad y los compromisos y obligaciones legales de la organización en el área de protección de datos.</w:t>
      </w:r>
    </w:p>
    <w:p w14:paraId="659C28B2" w14:textId="77777777" w:rsidR="00F63987" w:rsidRPr="00011D30" w:rsidRDefault="00F63987" w:rsidP="00B25433">
      <w:pPr>
        <w:spacing w:after="0" w:line="276" w:lineRule="auto"/>
        <w:ind w:left="708"/>
        <w:contextualSpacing/>
        <w:rPr>
          <w:rFonts w:ascii="AytoRoquetas Light Condensed" w:hAnsi="AytoRoquetas Light Condensed"/>
          <w:color w:val="auto"/>
          <w:sz w:val="22"/>
          <w:szCs w:val="22"/>
        </w:rPr>
      </w:pPr>
      <w:r w:rsidRPr="00011D30">
        <w:rPr>
          <w:rFonts w:ascii="AytoRoquetas Light Condensed" w:hAnsi="AytoRoquetas Light Condensed"/>
          <w:color w:val="auto"/>
          <w:sz w:val="22"/>
          <w:szCs w:val="22"/>
        </w:rPr>
        <w:t>- La persona contratista debe tener instaladas herramientas de detección de intrusiones y/o de prevención de intrusiones con la necesaria información a los trabajadores de su instalación, características e implicaciones para la privacidad.</w:t>
      </w:r>
    </w:p>
    <w:p w14:paraId="32D22A14" w14:textId="77777777" w:rsidR="00F63987" w:rsidRPr="00011D30" w:rsidRDefault="00F63987" w:rsidP="00B25433">
      <w:pPr>
        <w:spacing w:after="0" w:line="276" w:lineRule="auto"/>
        <w:ind w:left="708"/>
        <w:contextualSpacing/>
        <w:rPr>
          <w:rFonts w:ascii="AytoRoquetas Light Condensed" w:hAnsi="AytoRoquetas Light Condensed"/>
          <w:color w:val="auto"/>
          <w:sz w:val="22"/>
          <w:szCs w:val="22"/>
        </w:rPr>
      </w:pPr>
      <w:r w:rsidRPr="00011D30">
        <w:rPr>
          <w:rFonts w:ascii="AytoRoquetas Light Condensed" w:hAnsi="AytoRoquetas Light Condensed"/>
          <w:color w:val="auto"/>
          <w:sz w:val="22"/>
          <w:szCs w:val="22"/>
        </w:rPr>
        <w:t>- La persona contratista debe tener implantados sistemas de prevención de pérdida de datos, con la necesaria información a los trabajadores sobre su instalación, características e implicaciones para la privacidad.</w:t>
      </w:r>
    </w:p>
    <w:p w14:paraId="43A50CF1" w14:textId="77777777" w:rsidR="00F63987" w:rsidRPr="00011D30" w:rsidRDefault="00F63987" w:rsidP="00B25433">
      <w:pPr>
        <w:spacing w:after="0" w:line="276" w:lineRule="auto"/>
        <w:ind w:left="708"/>
        <w:contextualSpacing/>
        <w:rPr>
          <w:rFonts w:ascii="AytoRoquetas Light Condensed" w:hAnsi="AytoRoquetas Light Condensed"/>
          <w:color w:val="auto"/>
          <w:sz w:val="22"/>
          <w:szCs w:val="22"/>
        </w:rPr>
      </w:pPr>
      <w:r w:rsidRPr="00011D30">
        <w:rPr>
          <w:rFonts w:ascii="AytoRoquetas Light Condensed" w:hAnsi="AytoRoquetas Light Condensed"/>
          <w:color w:val="auto"/>
          <w:sz w:val="22"/>
          <w:szCs w:val="22"/>
        </w:rPr>
        <w:t>- La persona contratista debe tener implantados mecanismos o procedimientos de alerta y gestión de los plazos fijados para la cancelación o bloqueo temporal de datos.</w:t>
      </w:r>
    </w:p>
    <w:p w14:paraId="2DEE64ED" w14:textId="77777777" w:rsidR="00F63987" w:rsidRPr="00011D30" w:rsidRDefault="00F63987" w:rsidP="00B25433">
      <w:pPr>
        <w:spacing w:after="0" w:line="276" w:lineRule="auto"/>
        <w:ind w:left="708"/>
        <w:contextualSpacing/>
        <w:rPr>
          <w:rFonts w:ascii="AytoRoquetas Light Condensed" w:hAnsi="AytoRoquetas Light Condensed"/>
          <w:color w:val="auto"/>
          <w:sz w:val="22"/>
          <w:szCs w:val="22"/>
        </w:rPr>
      </w:pPr>
      <w:r w:rsidRPr="00011D30">
        <w:rPr>
          <w:rFonts w:ascii="AytoRoquetas Light Condensed" w:hAnsi="AytoRoquetas Light Condensed"/>
          <w:color w:val="auto"/>
          <w:sz w:val="22"/>
          <w:szCs w:val="22"/>
        </w:rPr>
        <w:t>- La persona contratista debe tener establecidos procedimientos para comunicar a las autoridades de control, y en su caso, a los interesados, la existencia de brechas de seguridad.</w:t>
      </w:r>
    </w:p>
    <w:p w14:paraId="2DA296BD" w14:textId="77777777" w:rsidR="00F63987" w:rsidRPr="00011D30" w:rsidRDefault="00F63987" w:rsidP="00B25433">
      <w:pPr>
        <w:spacing w:after="0" w:line="276" w:lineRule="auto"/>
        <w:ind w:left="708"/>
        <w:contextualSpacing/>
        <w:rPr>
          <w:rFonts w:ascii="AytoRoquetas Light Condensed" w:hAnsi="AytoRoquetas Light Condensed"/>
          <w:color w:val="auto"/>
          <w:sz w:val="22"/>
          <w:szCs w:val="22"/>
        </w:rPr>
      </w:pPr>
      <w:r w:rsidRPr="00011D30">
        <w:rPr>
          <w:rFonts w:ascii="AytoRoquetas Light Condensed" w:hAnsi="AytoRoquetas Light Condensed"/>
          <w:color w:val="auto"/>
          <w:sz w:val="22"/>
          <w:szCs w:val="22"/>
        </w:rPr>
        <w:t>- La persona contratista debe tener procedimientos que garanticen la revocación de permisos para acceder a los datos personales cuando ya no sean necesarias.</w:t>
      </w:r>
    </w:p>
    <w:p w14:paraId="517DA4CE" w14:textId="77777777" w:rsidR="00F63987" w:rsidRPr="00011D30" w:rsidRDefault="00F63987" w:rsidP="00B25433">
      <w:pPr>
        <w:spacing w:after="0" w:line="276" w:lineRule="auto"/>
        <w:ind w:left="708"/>
        <w:contextualSpacing/>
        <w:rPr>
          <w:rFonts w:ascii="AytoRoquetas Light Condensed" w:hAnsi="AytoRoquetas Light Condensed"/>
          <w:color w:val="auto"/>
          <w:sz w:val="22"/>
          <w:szCs w:val="22"/>
        </w:rPr>
      </w:pPr>
      <w:r w:rsidRPr="00011D30">
        <w:rPr>
          <w:rFonts w:ascii="AytoRoquetas Light Condensed" w:hAnsi="AytoRoquetas Light Condensed"/>
          <w:color w:val="auto"/>
          <w:sz w:val="22"/>
          <w:szCs w:val="22"/>
        </w:rPr>
        <w:t xml:space="preserve">- La persona contratista debe tener implantadas políticas de privacidad claras, concisas </w:t>
      </w:r>
      <w:r w:rsidRPr="00011D30">
        <w:rPr>
          <w:rFonts w:ascii="AytoRoquetas Light Condensed" w:hAnsi="AytoRoquetas Light Condensed"/>
          <w:color w:val="auto"/>
          <w:sz w:val="22"/>
          <w:szCs w:val="22"/>
        </w:rPr>
        <w:lastRenderedPageBreak/>
        <w:t>y accesibles por los interesados, en formatos estandarizados.</w:t>
      </w:r>
    </w:p>
    <w:p w14:paraId="5C284C00" w14:textId="77777777" w:rsidR="00F63987" w:rsidRPr="00011D30" w:rsidRDefault="00F63987" w:rsidP="00B25433">
      <w:pPr>
        <w:spacing w:after="0" w:line="276" w:lineRule="auto"/>
        <w:contextualSpacing/>
        <w:rPr>
          <w:rFonts w:ascii="AytoRoquetas Light Condensed" w:hAnsi="AytoRoquetas Light Condensed"/>
          <w:color w:val="auto"/>
          <w:sz w:val="22"/>
          <w:szCs w:val="22"/>
        </w:rPr>
      </w:pPr>
    </w:p>
    <w:p w14:paraId="10F87BB0" w14:textId="77777777" w:rsidR="00F63987" w:rsidRPr="00011D30" w:rsidRDefault="00F63987" w:rsidP="00B25433">
      <w:pPr>
        <w:spacing w:after="0" w:line="276" w:lineRule="auto"/>
        <w:contextualSpacing/>
        <w:rPr>
          <w:rFonts w:ascii="AytoRoquetas Light Condensed" w:hAnsi="AytoRoquetas Light Condensed"/>
          <w:color w:val="auto"/>
          <w:sz w:val="22"/>
          <w:szCs w:val="22"/>
        </w:rPr>
      </w:pPr>
      <w:r w:rsidRPr="00011D30">
        <w:rPr>
          <w:rFonts w:ascii="AytoRoquetas Light Condensed" w:hAnsi="AytoRoquetas Light Condensed"/>
          <w:color w:val="auto"/>
          <w:sz w:val="22"/>
          <w:szCs w:val="22"/>
        </w:rPr>
        <w:t>La persona contratista no podrá no implementar o suprimir dichas medidas mediante el empleo de un análisis de riesgo o evaluación de impacto salvo aprobación expresa del órgano de contratación.</w:t>
      </w:r>
    </w:p>
    <w:p w14:paraId="27ADC0B1" w14:textId="77777777" w:rsidR="00F63987" w:rsidRPr="00011D30" w:rsidRDefault="00F63987" w:rsidP="00B25433">
      <w:pPr>
        <w:spacing w:after="0" w:line="276" w:lineRule="auto"/>
        <w:contextualSpacing/>
        <w:rPr>
          <w:rFonts w:ascii="AytoRoquetas Light Condensed" w:hAnsi="AytoRoquetas Light Condensed"/>
          <w:color w:val="auto"/>
          <w:sz w:val="22"/>
          <w:szCs w:val="22"/>
        </w:rPr>
      </w:pPr>
    </w:p>
    <w:p w14:paraId="4FC61127" w14:textId="77777777" w:rsidR="00F63987" w:rsidRPr="00011D30" w:rsidRDefault="00F63987" w:rsidP="00B25433">
      <w:pPr>
        <w:spacing w:after="0" w:line="276" w:lineRule="auto"/>
        <w:contextualSpacing/>
        <w:rPr>
          <w:rFonts w:ascii="AytoRoquetas Light Condensed" w:eastAsia="Symbol" w:hAnsi="AytoRoquetas Light Condensed" w:cs="NewsGotT"/>
          <w:b/>
          <w:bCs/>
          <w:color w:val="auto"/>
          <w:sz w:val="22"/>
          <w:szCs w:val="22"/>
        </w:rPr>
      </w:pPr>
      <w:r w:rsidRPr="00011D30">
        <w:rPr>
          <w:rFonts w:ascii="AytoRoquetas Light Condensed" w:hAnsi="AytoRoquetas Light Condensed"/>
          <w:color w:val="auto"/>
          <w:sz w:val="22"/>
          <w:szCs w:val="22"/>
        </w:rPr>
        <w:t xml:space="preserve">A estos efectos, el personal </w:t>
      </w:r>
      <w:r w:rsidRPr="00011D30">
        <w:rPr>
          <w:rFonts w:ascii="AytoRoquetas Light Condensed" w:hAnsi="AytoRoquetas Light Condensed"/>
          <w:color w:val="auto"/>
          <w:spacing w:val="-2"/>
          <w:sz w:val="22"/>
          <w:szCs w:val="22"/>
        </w:rPr>
        <w:t>de la persona contratista</w:t>
      </w:r>
      <w:r w:rsidRPr="00011D30">
        <w:rPr>
          <w:rFonts w:ascii="AytoRoquetas Light Condensed" w:hAnsi="AytoRoquetas Light Condensed"/>
          <w:color w:val="auto"/>
          <w:sz w:val="22"/>
          <w:szCs w:val="22"/>
        </w:rPr>
        <w:t xml:space="preserve"> debe seguir las medidas de seguridad establecidas por el órgano de contratación, no pudiendo efectuar tratamientos distintos de los definidos.</w:t>
      </w:r>
    </w:p>
    <w:p w14:paraId="7C8CF09D" w14:textId="77777777" w:rsidR="00F63987" w:rsidRPr="00011D30" w:rsidRDefault="00F63987" w:rsidP="00B25433">
      <w:pPr>
        <w:spacing w:after="0" w:line="276" w:lineRule="auto"/>
        <w:contextualSpacing/>
        <w:rPr>
          <w:rFonts w:ascii="AytoRoquetas Light Condensed" w:eastAsia="Symbol" w:hAnsi="AytoRoquetas Light Condensed" w:cs="NewsGotT"/>
          <w:b/>
          <w:bCs/>
          <w:color w:val="auto"/>
          <w:sz w:val="22"/>
          <w:szCs w:val="22"/>
        </w:rPr>
      </w:pPr>
    </w:p>
    <w:p w14:paraId="45F7A302" w14:textId="77777777" w:rsidR="00F63987" w:rsidRPr="00011D30" w:rsidRDefault="00F63987" w:rsidP="00B25433">
      <w:pPr>
        <w:spacing w:after="0" w:line="276" w:lineRule="auto"/>
        <w:contextualSpacing/>
        <w:rPr>
          <w:rFonts w:ascii="AytoRoquetas Light Condensed" w:eastAsia="Times New Roman" w:hAnsi="AytoRoquetas Light Condensed" w:cs="Arial"/>
          <w:iCs/>
          <w:color w:val="auto"/>
          <w:sz w:val="22"/>
          <w:szCs w:val="22"/>
          <w:lang w:bidi="ar-SA"/>
        </w:rPr>
      </w:pPr>
      <w:r w:rsidRPr="00011D30">
        <w:rPr>
          <w:rFonts w:ascii="AytoRoquetas Light Condensed" w:eastAsia="Times New Roman" w:hAnsi="AytoRoquetas Light Condensed" w:cs="Arial"/>
          <w:iCs/>
          <w:color w:val="auto"/>
          <w:sz w:val="22"/>
          <w:szCs w:val="22"/>
          <w:lang w:bidi="ar-SA"/>
        </w:rPr>
        <w:t>(1) En caso de que como consecuencia de la ejecución del contrato resultara necesario en algún momento la modificación de lo estipulado en este Anexo, la persona adjudicataria lo requerirá razonadamente y señalará los cambios que solicita. En caso de que el órgano de contratación estuviese de acuerdo con lo solicitado, se emitiría un Anexo actualizado, de modo que el mismo siempre recoja fielmente el detalle del tratamiento.</w:t>
      </w:r>
    </w:p>
    <w:p w14:paraId="483553D3" w14:textId="77777777" w:rsidR="00F63987" w:rsidRPr="00011D30" w:rsidRDefault="00F63987" w:rsidP="00B25433">
      <w:pPr>
        <w:spacing w:after="0" w:line="276" w:lineRule="auto"/>
        <w:contextualSpacing/>
        <w:rPr>
          <w:rFonts w:ascii="AytoRoquetas Light Condensed" w:hAnsi="AytoRoquetas Light Condensed"/>
          <w:color w:val="auto"/>
          <w:sz w:val="22"/>
          <w:szCs w:val="22"/>
        </w:rPr>
      </w:pPr>
      <w:r w:rsidRPr="00011D30">
        <w:rPr>
          <w:rFonts w:ascii="AytoRoquetas Light Condensed" w:eastAsia="Times New Roman" w:hAnsi="AytoRoquetas Light Condensed"/>
          <w:color w:val="auto"/>
          <w:sz w:val="22"/>
          <w:szCs w:val="22"/>
          <w:lang w:eastAsia="zh-CN" w:bidi="ar-SA"/>
        </w:rPr>
        <w:t xml:space="preserve">(2) En el supuesto de que la prestación del servicio </w:t>
      </w:r>
      <w:r w:rsidRPr="00011D30">
        <w:rPr>
          <w:rFonts w:ascii="AytoRoquetas Light Condensed" w:hAnsi="AytoRoquetas Light Condensed"/>
          <w:color w:val="auto"/>
          <w:sz w:val="22"/>
          <w:szCs w:val="22"/>
          <w:lang w:bidi="ar-SA"/>
        </w:rPr>
        <w:t>no implique</w:t>
      </w:r>
      <w:r w:rsidRPr="00011D30">
        <w:rPr>
          <w:rFonts w:ascii="AytoRoquetas Light Condensed" w:eastAsia="Times New Roman" w:hAnsi="AytoRoquetas Light Condensed"/>
          <w:color w:val="auto"/>
          <w:sz w:val="22"/>
          <w:szCs w:val="22"/>
          <w:lang w:eastAsia="zh-CN" w:bidi="ar-SA"/>
        </w:rPr>
        <w:t xml:space="preserve"> el tratamiento de datos de carácter personal por parte de la persona contratista y, por tanto, ésta no deba tener la consideración de persona Encargada del Tratamiento, se le eximirá del cumplimiento de las correspondientes obligaciones </w:t>
      </w:r>
      <w:r w:rsidRPr="00011D30">
        <w:rPr>
          <w:rFonts w:ascii="AytoRoquetas Light Condensed" w:hAnsi="AytoRoquetas Light Condensed"/>
          <w:color w:val="auto"/>
          <w:sz w:val="22"/>
          <w:szCs w:val="22"/>
          <w:lang w:bidi="ar-SA"/>
        </w:rPr>
        <w:t>conforme a lo dispuesto</w:t>
      </w:r>
      <w:r w:rsidRPr="00011D30">
        <w:rPr>
          <w:rFonts w:ascii="AytoRoquetas Light Condensed" w:eastAsia="Times New Roman" w:hAnsi="AytoRoquetas Light Condensed"/>
          <w:color w:val="auto"/>
          <w:sz w:val="22"/>
          <w:szCs w:val="22"/>
          <w:lang w:eastAsia="zh-CN" w:bidi="ar-SA"/>
        </w:rPr>
        <w:t xml:space="preserve"> en este Anexo.</w:t>
      </w:r>
    </w:p>
    <w:p w14:paraId="20C1B23E" w14:textId="31C2C5FD" w:rsidR="00BD4B41" w:rsidRPr="00011D30" w:rsidRDefault="00F63987"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r w:rsidRPr="00011D30">
        <w:rPr>
          <w:rFonts w:ascii="AytoRoquetas Light Condensed" w:hAnsi="AytoRoquetas Light Condensed"/>
          <w:color w:val="auto"/>
          <w:sz w:val="22"/>
          <w:szCs w:val="22"/>
          <w:lang w:eastAsia="zh-CN" w:bidi="ar-SA"/>
        </w:rPr>
        <w:t>No obstante, en el supuesto de que el personal a cargo de la entidad adjudicataria, de forma accidental o accesoria, fuera conocedora de información de datos de carácter personal relativa a las actividades de tratamiento del órgano de contratación, se deberá observar estrictamente el deber de secreto de confidencialidad siguiendo en todo momento las indicaciones de la persona responsable del tratamiento de la entidad contratante, no pudiendo utilizar dicha información para ninguna finalidad distinta a la derivada de la prestación de servicio. Todo ello sin perjuicio de lo establecido en el artículo 28.2 del RGPD.</w:t>
      </w:r>
    </w:p>
    <w:p w14:paraId="5E88344F" w14:textId="2A4B979D" w:rsidR="00AD08D9" w:rsidRPr="00011D30" w:rsidRDefault="00AD08D9" w:rsidP="00B25433">
      <w:pPr>
        <w:widowControl/>
        <w:suppressAutoHyphens w:val="0"/>
        <w:autoSpaceDN/>
        <w:spacing w:after="160" w:line="276" w:lineRule="auto"/>
        <w:jc w:val="left"/>
        <w:textAlignment w:val="auto"/>
        <w:rPr>
          <w:rFonts w:ascii="AytoRoquetas Light Condensed" w:eastAsia="Times New Roman" w:hAnsi="AytoRoquetas Light Condensed" w:cs="Arial"/>
          <w:color w:val="auto"/>
          <w:sz w:val="22"/>
          <w:szCs w:val="22"/>
          <w:lang w:bidi="ar-SA"/>
        </w:rPr>
      </w:pPr>
      <w:r w:rsidRPr="00011D30">
        <w:rPr>
          <w:rFonts w:ascii="AytoRoquetas Light Condensed" w:eastAsia="Times New Roman" w:hAnsi="AytoRoquetas Light Condensed" w:cs="Arial"/>
          <w:color w:val="auto"/>
          <w:sz w:val="22"/>
          <w:szCs w:val="22"/>
          <w:lang w:bidi="ar-SA"/>
        </w:rPr>
        <w:br w:type="page"/>
      </w:r>
    </w:p>
    <w:p w14:paraId="35FED1E4" w14:textId="446A8CCF" w:rsidR="00AD08D9" w:rsidRPr="00011D30" w:rsidRDefault="00AD08D9"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jc w:val="center"/>
        <w:rPr>
          <w:rFonts w:ascii="AytoRoquetas Light Condensed" w:eastAsia="Times New Roman" w:hAnsi="AytoRoquetas Light Condensed" w:cs="Arial"/>
          <w:b/>
          <w:bCs/>
          <w:color w:val="auto"/>
          <w:sz w:val="22"/>
          <w:szCs w:val="22"/>
          <w:lang w:bidi="ar-SA"/>
        </w:rPr>
      </w:pPr>
      <w:r w:rsidRPr="00011D30">
        <w:rPr>
          <w:rFonts w:ascii="AytoRoquetas Light Condensed" w:eastAsia="Times New Roman" w:hAnsi="AytoRoquetas Light Condensed" w:cs="Arial"/>
          <w:b/>
          <w:bCs/>
          <w:color w:val="auto"/>
          <w:sz w:val="22"/>
          <w:szCs w:val="22"/>
          <w:lang w:bidi="ar-SA"/>
        </w:rPr>
        <w:lastRenderedPageBreak/>
        <w:t>ANEXO XXI</w:t>
      </w:r>
    </w:p>
    <w:p w14:paraId="0BC6EA67" w14:textId="77777777" w:rsidR="00AD08D9" w:rsidRPr="00011D30" w:rsidRDefault="00AD08D9"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jc w:val="center"/>
        <w:rPr>
          <w:rFonts w:ascii="AytoRoquetas Light Condensed" w:eastAsia="Times New Roman" w:hAnsi="AytoRoquetas Light Condensed" w:cs="Arial"/>
          <w:b/>
          <w:bCs/>
          <w:color w:val="auto"/>
          <w:sz w:val="22"/>
          <w:szCs w:val="22"/>
          <w:lang w:bidi="ar-SA"/>
        </w:rPr>
      </w:pPr>
      <w:r w:rsidRPr="00011D30">
        <w:rPr>
          <w:rFonts w:ascii="AytoRoquetas Light Condensed" w:eastAsia="Times New Roman" w:hAnsi="AytoRoquetas Light Condensed" w:cs="Arial"/>
          <w:b/>
          <w:bCs/>
          <w:color w:val="auto"/>
          <w:sz w:val="22"/>
          <w:szCs w:val="22"/>
          <w:lang w:bidi="ar-SA"/>
        </w:rPr>
        <w:t>DECLARACIÓN RESPONSABLE DE NO PERJUICIO SIGNIFICATIVO AL MEDIO AMBIENTE</w:t>
      </w:r>
    </w:p>
    <w:p w14:paraId="691B2B56" w14:textId="77777777" w:rsidR="00AD08D9" w:rsidRPr="00011D30" w:rsidRDefault="00AD08D9"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p>
    <w:p w14:paraId="525A6BBE" w14:textId="1C0A1240" w:rsidR="00AD08D9" w:rsidRPr="00011D30" w:rsidRDefault="00AD08D9"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r w:rsidRPr="00011D30">
        <w:rPr>
          <w:rFonts w:ascii="AytoRoquetas Light Condensed" w:eastAsia="Times New Roman" w:hAnsi="AytoRoquetas Light Condensed" w:cs="Arial"/>
          <w:color w:val="auto"/>
          <w:sz w:val="22"/>
          <w:szCs w:val="22"/>
          <w:lang w:bidi="ar-SA"/>
        </w:rPr>
        <w:t xml:space="preserve">Expediente: </w:t>
      </w:r>
      <w:r w:rsidR="00A7114D">
        <w:rPr>
          <w:rFonts w:ascii="AytoRoquetas Light Condensed" w:eastAsia="Times New Roman" w:hAnsi="AytoRoquetas Light Condensed" w:cs="Arial"/>
          <w:color w:val="auto"/>
          <w:sz w:val="22"/>
          <w:szCs w:val="22"/>
          <w:lang w:bidi="ar-SA"/>
        </w:rPr>
        <w:t>2</w:t>
      </w:r>
      <w:r w:rsidRPr="00011D30">
        <w:rPr>
          <w:rFonts w:ascii="AytoRoquetas Light Condensed" w:eastAsia="Times New Roman" w:hAnsi="AytoRoquetas Light Condensed" w:cs="Arial"/>
          <w:color w:val="auto"/>
          <w:sz w:val="22"/>
          <w:szCs w:val="22"/>
          <w:lang w:bidi="ar-SA"/>
        </w:rPr>
        <w:t>/24</w:t>
      </w:r>
      <w:r w:rsidR="00ED34F9">
        <w:rPr>
          <w:rFonts w:ascii="AytoRoquetas Light Condensed" w:eastAsia="Times New Roman" w:hAnsi="AytoRoquetas Light Condensed" w:cs="Arial"/>
          <w:color w:val="auto"/>
          <w:sz w:val="22"/>
          <w:szCs w:val="22"/>
          <w:lang w:bidi="ar-SA"/>
        </w:rPr>
        <w:t xml:space="preserve"> </w:t>
      </w:r>
      <w:proofErr w:type="spellStart"/>
      <w:r w:rsidR="00ED34F9">
        <w:rPr>
          <w:rFonts w:ascii="AytoRoquetas Light Condensed" w:eastAsia="Times New Roman" w:hAnsi="AytoRoquetas Light Condensed" w:cs="Arial"/>
          <w:color w:val="auto"/>
          <w:sz w:val="22"/>
          <w:szCs w:val="22"/>
          <w:lang w:bidi="ar-SA"/>
        </w:rPr>
        <w:t>Serv</w:t>
      </w:r>
      <w:proofErr w:type="spellEnd"/>
      <w:r w:rsidR="00ED34F9">
        <w:rPr>
          <w:rFonts w:ascii="AytoRoquetas Light Condensed" w:eastAsia="Times New Roman" w:hAnsi="AytoRoquetas Light Condensed" w:cs="Arial"/>
          <w:color w:val="auto"/>
          <w:sz w:val="22"/>
          <w:szCs w:val="22"/>
          <w:lang w:bidi="ar-SA"/>
        </w:rPr>
        <w:t>.</w:t>
      </w:r>
    </w:p>
    <w:p w14:paraId="58E9CD82" w14:textId="6A53E985" w:rsidR="00AD08D9" w:rsidRPr="00011D30" w:rsidRDefault="00AD08D9"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r w:rsidRPr="00011D30">
        <w:rPr>
          <w:rFonts w:ascii="AytoRoquetas Light Condensed" w:eastAsia="Times New Roman" w:hAnsi="AytoRoquetas Light Condensed" w:cs="Arial"/>
          <w:color w:val="auto"/>
          <w:sz w:val="22"/>
          <w:szCs w:val="22"/>
          <w:lang w:bidi="ar-SA"/>
        </w:rPr>
        <w:t xml:space="preserve">Contrato: </w:t>
      </w:r>
      <w:r w:rsidR="00A7114D" w:rsidRPr="00A7114D">
        <w:rPr>
          <w:rFonts w:ascii="AytoRoquetas Light Condensed" w:eastAsia="Times New Roman" w:hAnsi="AytoRoquetas Light Condensed" w:cs="Arial"/>
          <w:color w:val="auto"/>
          <w:sz w:val="22"/>
          <w:szCs w:val="22"/>
          <w:lang w:bidi="ar-SA"/>
        </w:rPr>
        <w:t>SERVICIOS PROFESIONALES PARA LOS TRABAJOS DE CONTROL ANALÍTICO DE LAS AGUAS RESIDUALES BRUTAS Y TRATADAS DE LAS ESTACIONES DEPURADORAS DE AGUAS RESIDUALES DEL PONIENTE ALMERIENSE Y DE VIGILANCIA Y CONTROL DEL MEDIO RECEPTOR</w:t>
      </w:r>
    </w:p>
    <w:p w14:paraId="1C7DEA8A" w14:textId="77777777" w:rsidR="00AD08D9" w:rsidRPr="00011D30" w:rsidRDefault="00AD08D9"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p>
    <w:p w14:paraId="259B82B5" w14:textId="3F4FC3E3" w:rsidR="00AD08D9" w:rsidRPr="00011D30" w:rsidRDefault="00AD08D9"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r w:rsidRPr="00011D30">
        <w:rPr>
          <w:rFonts w:ascii="AytoRoquetas Light Condensed" w:eastAsia="Times New Roman" w:hAnsi="AytoRoquetas Light Condensed" w:cs="Arial"/>
          <w:color w:val="auto"/>
          <w:sz w:val="22"/>
          <w:szCs w:val="22"/>
          <w:lang w:bidi="ar-SA"/>
        </w:rPr>
        <w:t xml:space="preserve">D………………………………………………………………………, con Documento Nacional de Identidad (DNI/Pasaporte/o documento que haga sus veces) número…………………………, en nombre propio, o en representación de la empresa …………………………………. con NIF ……………. en calidad de ……. ……………., que participa como contratista/subcontratista, en el desarrollo de actuaciones necesarias para la consecución de los objetivos definidos en el Componente </w:t>
      </w:r>
      <w:r w:rsidR="0097340D" w:rsidRPr="00011D30">
        <w:rPr>
          <w:rFonts w:ascii="AytoRoquetas Light Condensed" w:eastAsia="Times New Roman" w:hAnsi="AytoRoquetas Light Condensed" w:cs="Arial"/>
          <w:color w:val="auto"/>
          <w:sz w:val="22"/>
          <w:szCs w:val="22"/>
          <w:lang w:bidi="ar-SA"/>
        </w:rPr>
        <w:t xml:space="preserve">7 «Despliegue e integración de energías renovables» del Plan de Recuperación, Transformación y Resiliencia para la ejecución de los fondos Next </w:t>
      </w:r>
      <w:proofErr w:type="spellStart"/>
      <w:r w:rsidR="0097340D" w:rsidRPr="00011D30">
        <w:rPr>
          <w:rFonts w:ascii="AytoRoquetas Light Condensed" w:eastAsia="Times New Roman" w:hAnsi="AytoRoquetas Light Condensed" w:cs="Arial"/>
          <w:color w:val="auto"/>
          <w:sz w:val="22"/>
          <w:szCs w:val="22"/>
          <w:lang w:bidi="ar-SA"/>
        </w:rPr>
        <w:t>Generation</w:t>
      </w:r>
      <w:proofErr w:type="spellEnd"/>
      <w:r w:rsidR="0097340D" w:rsidRPr="00011D30">
        <w:rPr>
          <w:rFonts w:ascii="AytoRoquetas Light Condensed" w:eastAsia="Times New Roman" w:hAnsi="AytoRoquetas Light Condensed" w:cs="Arial"/>
          <w:color w:val="auto"/>
          <w:sz w:val="22"/>
          <w:szCs w:val="22"/>
          <w:lang w:bidi="ar-SA"/>
        </w:rPr>
        <w:t xml:space="preserve"> E</w:t>
      </w:r>
      <w:r w:rsidR="008425E8" w:rsidRPr="00011D30">
        <w:rPr>
          <w:rFonts w:ascii="AytoRoquetas Light Condensed" w:eastAsia="Times New Roman" w:hAnsi="AytoRoquetas Light Condensed" w:cs="Arial"/>
          <w:color w:val="auto"/>
          <w:sz w:val="22"/>
          <w:szCs w:val="22"/>
          <w:lang w:bidi="ar-SA"/>
        </w:rPr>
        <w:t>U y Medida C7.I1 Desarrollo de energías renovables innovadoras, integradas en la edificación y en los procesos productivos.</w:t>
      </w:r>
    </w:p>
    <w:p w14:paraId="59F213AC" w14:textId="77777777" w:rsidR="00AD08D9" w:rsidRPr="00011D30" w:rsidRDefault="00AD08D9"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p>
    <w:p w14:paraId="3A5211CC" w14:textId="1E11D1E9" w:rsidR="00AD08D9" w:rsidRPr="00011D30" w:rsidRDefault="00AD08D9"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r w:rsidRPr="00011D30">
        <w:rPr>
          <w:rFonts w:ascii="AytoRoquetas Light Condensed" w:eastAsia="Times New Roman" w:hAnsi="AytoRoquetas Light Condensed" w:cs="Arial"/>
          <w:b/>
          <w:bCs/>
          <w:color w:val="auto"/>
          <w:sz w:val="22"/>
          <w:szCs w:val="22"/>
          <w:lang w:bidi="ar-SA"/>
        </w:rPr>
        <w:t xml:space="preserve">DECLARO </w:t>
      </w:r>
      <w:r w:rsidRPr="00011D30">
        <w:rPr>
          <w:rFonts w:ascii="AytoRoquetas Light Condensed" w:eastAsia="Times New Roman" w:hAnsi="AytoRoquetas Light Condensed" w:cs="Arial"/>
          <w:color w:val="auto"/>
          <w:sz w:val="22"/>
          <w:szCs w:val="22"/>
          <w:lang w:bidi="ar-SA"/>
        </w:rPr>
        <w:t>en relación a las actividades que llevaré a cabo para la ejecución del contrato:</w:t>
      </w:r>
    </w:p>
    <w:p w14:paraId="79818730" w14:textId="77777777" w:rsidR="00AD08D9" w:rsidRPr="00011D30" w:rsidRDefault="00AD08D9"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p>
    <w:p w14:paraId="22EDD965" w14:textId="372878B5" w:rsidR="00AD08D9" w:rsidRPr="00011D30" w:rsidRDefault="00AD08D9"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r w:rsidRPr="00011D30">
        <w:rPr>
          <w:rFonts w:ascii="AytoRoquetas Light Condensed" w:eastAsia="Times New Roman" w:hAnsi="AytoRoquetas Light Condensed" w:cs="Arial"/>
          <w:b/>
          <w:bCs/>
          <w:color w:val="auto"/>
          <w:sz w:val="22"/>
          <w:szCs w:val="22"/>
          <w:lang w:bidi="ar-SA"/>
        </w:rPr>
        <w:t>A.</w:t>
      </w:r>
      <w:r w:rsidRPr="00011D30">
        <w:rPr>
          <w:rFonts w:ascii="AytoRoquetas Light Condensed" w:eastAsia="Times New Roman" w:hAnsi="AytoRoquetas Light Condensed" w:cs="Arial"/>
          <w:color w:val="auto"/>
          <w:sz w:val="22"/>
          <w:szCs w:val="22"/>
          <w:lang w:bidi="ar-SA"/>
        </w:rPr>
        <w:t xml:space="preserve"> Las actividades que se desarrollan en el mismo no ocasionan un perjuicio significativo a los siguientes objetivos medioambientales, según el artículo 17 del Reglamento (UE) n.º 2020/852 del Parlamento Europeo y del Consejo, de 18 de junio de 2020, relativo al establecimiento de un marco para facilitar las inversiones sostenibles mediante la implantación de un sistema de clasificación (o «taxonomía») de las actividades económicas medioambientalmente sostenibles:</w:t>
      </w:r>
    </w:p>
    <w:p w14:paraId="07B6AAF2" w14:textId="77777777" w:rsidR="00AD08D9" w:rsidRPr="00011D30" w:rsidRDefault="00AD08D9"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ind w:left="284"/>
        <w:contextualSpacing/>
        <w:rPr>
          <w:rFonts w:ascii="AytoRoquetas Light Condensed" w:eastAsia="Times New Roman" w:hAnsi="AytoRoquetas Light Condensed" w:cs="Arial"/>
          <w:color w:val="auto"/>
          <w:sz w:val="22"/>
          <w:szCs w:val="22"/>
          <w:lang w:bidi="ar-SA"/>
        </w:rPr>
      </w:pPr>
      <w:r w:rsidRPr="00011D30">
        <w:rPr>
          <w:rFonts w:ascii="AytoRoquetas Light Condensed" w:eastAsia="Times New Roman" w:hAnsi="AytoRoquetas Light Condensed" w:cs="Arial"/>
          <w:color w:val="auto"/>
          <w:sz w:val="22"/>
          <w:szCs w:val="22"/>
          <w:lang w:bidi="ar-SA"/>
        </w:rPr>
        <w:t>1. Mitigación del cambio climático.</w:t>
      </w:r>
    </w:p>
    <w:p w14:paraId="05C8B9D8" w14:textId="77777777" w:rsidR="00AD08D9" w:rsidRPr="00011D30" w:rsidRDefault="00AD08D9"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ind w:left="284"/>
        <w:contextualSpacing/>
        <w:rPr>
          <w:rFonts w:ascii="AytoRoquetas Light Condensed" w:eastAsia="Times New Roman" w:hAnsi="AytoRoquetas Light Condensed" w:cs="Arial"/>
          <w:color w:val="auto"/>
          <w:sz w:val="22"/>
          <w:szCs w:val="22"/>
          <w:lang w:bidi="ar-SA"/>
        </w:rPr>
      </w:pPr>
      <w:r w:rsidRPr="00011D30">
        <w:rPr>
          <w:rFonts w:ascii="AytoRoquetas Light Condensed" w:eastAsia="Times New Roman" w:hAnsi="AytoRoquetas Light Condensed" w:cs="Arial"/>
          <w:color w:val="auto"/>
          <w:sz w:val="22"/>
          <w:szCs w:val="22"/>
          <w:lang w:bidi="ar-SA"/>
        </w:rPr>
        <w:t>2. Adaptación al cambio climático.</w:t>
      </w:r>
    </w:p>
    <w:p w14:paraId="008E423A" w14:textId="77777777" w:rsidR="00AD08D9" w:rsidRPr="00011D30" w:rsidRDefault="00AD08D9"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ind w:left="284"/>
        <w:contextualSpacing/>
        <w:rPr>
          <w:rFonts w:ascii="AytoRoquetas Light Condensed" w:eastAsia="Times New Roman" w:hAnsi="AytoRoquetas Light Condensed" w:cs="Arial"/>
          <w:color w:val="auto"/>
          <w:sz w:val="22"/>
          <w:szCs w:val="22"/>
          <w:lang w:bidi="ar-SA"/>
        </w:rPr>
      </w:pPr>
      <w:r w:rsidRPr="00011D30">
        <w:rPr>
          <w:rFonts w:ascii="AytoRoquetas Light Condensed" w:eastAsia="Times New Roman" w:hAnsi="AytoRoquetas Light Condensed" w:cs="Arial"/>
          <w:color w:val="auto"/>
          <w:sz w:val="22"/>
          <w:szCs w:val="22"/>
          <w:lang w:bidi="ar-SA"/>
        </w:rPr>
        <w:t>3. Uso sostenible y protección de los recursos hídricos y marinos.</w:t>
      </w:r>
    </w:p>
    <w:p w14:paraId="6C8F6BBB" w14:textId="77777777" w:rsidR="00AD08D9" w:rsidRPr="00011D30" w:rsidRDefault="00AD08D9"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ind w:left="284"/>
        <w:contextualSpacing/>
        <w:rPr>
          <w:rFonts w:ascii="AytoRoquetas Light Condensed" w:eastAsia="Times New Roman" w:hAnsi="AytoRoquetas Light Condensed" w:cs="Arial"/>
          <w:color w:val="auto"/>
          <w:sz w:val="22"/>
          <w:szCs w:val="22"/>
          <w:lang w:bidi="ar-SA"/>
        </w:rPr>
      </w:pPr>
      <w:r w:rsidRPr="00011D30">
        <w:rPr>
          <w:rFonts w:ascii="AytoRoquetas Light Condensed" w:eastAsia="Times New Roman" w:hAnsi="AytoRoquetas Light Condensed" w:cs="Arial"/>
          <w:color w:val="auto"/>
          <w:sz w:val="22"/>
          <w:szCs w:val="22"/>
          <w:lang w:bidi="ar-SA"/>
        </w:rPr>
        <w:t>4. Economía circular, incluidos la prevención y el reciclaje de residuos.</w:t>
      </w:r>
    </w:p>
    <w:p w14:paraId="5524DBC5" w14:textId="77777777" w:rsidR="00AD08D9" w:rsidRPr="00011D30" w:rsidRDefault="00AD08D9"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ind w:left="284"/>
        <w:contextualSpacing/>
        <w:rPr>
          <w:rFonts w:ascii="AytoRoquetas Light Condensed" w:eastAsia="Times New Roman" w:hAnsi="AytoRoquetas Light Condensed" w:cs="Arial"/>
          <w:color w:val="auto"/>
          <w:sz w:val="22"/>
          <w:szCs w:val="22"/>
          <w:lang w:bidi="ar-SA"/>
        </w:rPr>
      </w:pPr>
      <w:r w:rsidRPr="00011D30">
        <w:rPr>
          <w:rFonts w:ascii="AytoRoquetas Light Condensed" w:eastAsia="Times New Roman" w:hAnsi="AytoRoquetas Light Condensed" w:cs="Arial"/>
          <w:color w:val="auto"/>
          <w:sz w:val="22"/>
          <w:szCs w:val="22"/>
          <w:lang w:bidi="ar-SA"/>
        </w:rPr>
        <w:t>5. Prevención y control de la contaminación a la atmósfera, el agua o el suelo.</w:t>
      </w:r>
    </w:p>
    <w:p w14:paraId="020FFD18" w14:textId="77777777" w:rsidR="00AD08D9" w:rsidRPr="00011D30" w:rsidRDefault="00AD08D9"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ind w:left="284"/>
        <w:contextualSpacing/>
        <w:rPr>
          <w:rFonts w:ascii="AytoRoquetas Light Condensed" w:eastAsia="Times New Roman" w:hAnsi="AytoRoquetas Light Condensed" w:cs="Arial"/>
          <w:color w:val="auto"/>
          <w:sz w:val="22"/>
          <w:szCs w:val="22"/>
          <w:lang w:bidi="ar-SA"/>
        </w:rPr>
      </w:pPr>
      <w:r w:rsidRPr="00011D30">
        <w:rPr>
          <w:rFonts w:ascii="AytoRoquetas Light Condensed" w:eastAsia="Times New Roman" w:hAnsi="AytoRoquetas Light Condensed" w:cs="Arial"/>
          <w:color w:val="auto"/>
          <w:sz w:val="22"/>
          <w:szCs w:val="22"/>
          <w:lang w:bidi="ar-SA"/>
        </w:rPr>
        <w:t>6. Protección y restauración de la biodiversidad y los ecosistemas.</w:t>
      </w:r>
    </w:p>
    <w:p w14:paraId="0CDA971B" w14:textId="254D49A9" w:rsidR="00AD08D9" w:rsidRPr="00011D30" w:rsidRDefault="00AD08D9"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r w:rsidRPr="00011D30">
        <w:rPr>
          <w:rFonts w:ascii="AytoRoquetas Light Condensed" w:eastAsia="Times New Roman" w:hAnsi="AytoRoquetas Light Condensed" w:cs="Arial"/>
          <w:b/>
          <w:bCs/>
          <w:color w:val="auto"/>
          <w:sz w:val="22"/>
          <w:szCs w:val="22"/>
          <w:lang w:bidi="ar-SA"/>
        </w:rPr>
        <w:t>B.</w:t>
      </w:r>
      <w:r w:rsidRPr="00011D30">
        <w:rPr>
          <w:rFonts w:ascii="AytoRoquetas Light Condensed" w:eastAsia="Times New Roman" w:hAnsi="AytoRoquetas Light Condensed" w:cs="Arial"/>
          <w:color w:val="auto"/>
          <w:sz w:val="22"/>
          <w:szCs w:val="22"/>
          <w:lang w:bidi="ar-SA"/>
        </w:rPr>
        <w:t xml:space="preserve"> Las actividades se adecuan, en su caso, a las características y condiciones fijadas para el Componente </w:t>
      </w:r>
      <w:r w:rsidR="008425E8" w:rsidRPr="00011D30">
        <w:rPr>
          <w:rFonts w:ascii="AytoRoquetas Light Condensed" w:eastAsia="Times New Roman" w:hAnsi="AytoRoquetas Light Condensed" w:cs="Arial"/>
          <w:color w:val="auto"/>
          <w:sz w:val="22"/>
          <w:szCs w:val="22"/>
          <w:lang w:bidi="ar-SA"/>
        </w:rPr>
        <w:t>7</w:t>
      </w:r>
      <w:r w:rsidRPr="00011D30">
        <w:rPr>
          <w:rFonts w:ascii="AytoRoquetas Light Condensed" w:eastAsia="Times New Roman" w:hAnsi="AytoRoquetas Light Condensed" w:cs="Arial"/>
          <w:color w:val="auto"/>
          <w:sz w:val="22"/>
          <w:szCs w:val="22"/>
          <w:lang w:bidi="ar-SA"/>
        </w:rPr>
        <w:t xml:space="preserve"> </w:t>
      </w:r>
      <w:r w:rsidR="008425E8" w:rsidRPr="00011D30">
        <w:rPr>
          <w:rFonts w:ascii="AytoRoquetas Light Condensed" w:eastAsia="Times New Roman" w:hAnsi="AytoRoquetas Light Condensed" w:cs="Arial"/>
          <w:color w:val="auto"/>
          <w:sz w:val="22"/>
          <w:szCs w:val="22"/>
          <w:lang w:bidi="ar-SA"/>
        </w:rPr>
        <w:t>«Despliegue e integración de energías renovables» del Plan de Recuperación, Transformación y Resiliencia, C7.I1</w:t>
      </w:r>
      <w:r w:rsidR="008425E8" w:rsidRPr="00011D30">
        <w:rPr>
          <w:rFonts w:ascii="AytoRoquetas Light Condensed" w:hAnsi="AytoRoquetas Light Condensed"/>
          <w:color w:val="auto"/>
          <w:sz w:val="22"/>
          <w:szCs w:val="22"/>
        </w:rPr>
        <w:t xml:space="preserve"> </w:t>
      </w:r>
      <w:r w:rsidR="008425E8" w:rsidRPr="00011D30">
        <w:rPr>
          <w:rFonts w:ascii="AytoRoquetas Light Condensed" w:eastAsia="Times New Roman" w:hAnsi="AytoRoquetas Light Condensed" w:cs="Arial"/>
          <w:color w:val="auto"/>
          <w:sz w:val="22"/>
          <w:szCs w:val="22"/>
          <w:lang w:bidi="ar-SA"/>
        </w:rPr>
        <w:t>«Desarrollo de energías renovables innovadoras, integradas en la edificación y en los procesos productivos»</w:t>
      </w:r>
    </w:p>
    <w:p w14:paraId="0FD9263A" w14:textId="77777777" w:rsidR="00AD08D9" w:rsidRPr="00011D30" w:rsidRDefault="00AD08D9"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r w:rsidRPr="00011D30">
        <w:rPr>
          <w:rFonts w:ascii="AytoRoquetas Light Condensed" w:eastAsia="Times New Roman" w:hAnsi="AytoRoquetas Light Condensed" w:cs="Arial"/>
          <w:b/>
          <w:bCs/>
          <w:color w:val="auto"/>
          <w:sz w:val="22"/>
          <w:szCs w:val="22"/>
          <w:lang w:bidi="ar-SA"/>
        </w:rPr>
        <w:t>C.</w:t>
      </w:r>
      <w:r w:rsidRPr="00011D30">
        <w:rPr>
          <w:rFonts w:ascii="AytoRoquetas Light Condensed" w:eastAsia="Times New Roman" w:hAnsi="AytoRoquetas Light Condensed" w:cs="Arial"/>
          <w:color w:val="auto"/>
          <w:sz w:val="22"/>
          <w:szCs w:val="22"/>
          <w:lang w:bidi="ar-SA"/>
        </w:rPr>
        <w:t xml:space="preserve"> Las actividades que se desarrollan en el proyecto cumplirán la normativa medioambiental vigente que resulte de aplicación.</w:t>
      </w:r>
    </w:p>
    <w:p w14:paraId="36B37F26" w14:textId="1D201B5C" w:rsidR="00AD08D9" w:rsidRPr="00011D30" w:rsidRDefault="00AD08D9"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r w:rsidRPr="00011D30">
        <w:rPr>
          <w:rFonts w:ascii="AytoRoquetas Light Condensed" w:eastAsia="Times New Roman" w:hAnsi="AytoRoquetas Light Condensed" w:cs="Arial"/>
          <w:b/>
          <w:bCs/>
          <w:color w:val="auto"/>
          <w:sz w:val="22"/>
          <w:szCs w:val="22"/>
          <w:lang w:bidi="ar-SA"/>
        </w:rPr>
        <w:t>D.</w:t>
      </w:r>
      <w:r w:rsidRPr="00011D30">
        <w:rPr>
          <w:rFonts w:ascii="AytoRoquetas Light Condensed" w:eastAsia="Times New Roman" w:hAnsi="AytoRoquetas Light Condensed" w:cs="Arial"/>
          <w:color w:val="auto"/>
          <w:sz w:val="22"/>
          <w:szCs w:val="22"/>
          <w:lang w:bidi="ar-SA"/>
        </w:rPr>
        <w:t xml:space="preserve"> Las actividades que se desarrollan no están excluidas para su financiación por el Plan conforme a la Guía técnica sobre la aplicación del principio de «no causar un perjuicio significativo» en virtud del Reglamento relativo al Mecanismo de Recuperación y Resiliencia </w:t>
      </w:r>
      <w:r w:rsidRPr="00011D30">
        <w:rPr>
          <w:rFonts w:ascii="AytoRoquetas Light Condensed" w:eastAsia="Times New Roman" w:hAnsi="AytoRoquetas Light Condensed" w:cs="Arial"/>
          <w:color w:val="auto"/>
          <w:sz w:val="22"/>
          <w:szCs w:val="22"/>
          <w:lang w:bidi="ar-SA"/>
        </w:rPr>
        <w:lastRenderedPageBreak/>
        <w:t>(2021/C 58/01)32, a la Propuesta de Decisión de Ejecución del Consejo relativa a la aprobación de la evaluación del Plan de Recuperación y Resiliencia de España y a su correspondiente anexo.</w:t>
      </w:r>
    </w:p>
    <w:p w14:paraId="68167A0E" w14:textId="77777777" w:rsidR="00AD08D9" w:rsidRPr="00011D30" w:rsidRDefault="00AD08D9"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r w:rsidRPr="00011D30">
        <w:rPr>
          <w:rFonts w:ascii="AytoRoquetas Light Condensed" w:eastAsia="Times New Roman" w:hAnsi="AytoRoquetas Light Condensed" w:cs="Arial"/>
          <w:b/>
          <w:bCs/>
          <w:color w:val="auto"/>
          <w:sz w:val="22"/>
          <w:szCs w:val="22"/>
          <w:lang w:bidi="ar-SA"/>
        </w:rPr>
        <w:t>E.</w:t>
      </w:r>
      <w:r w:rsidRPr="00011D30">
        <w:rPr>
          <w:rFonts w:ascii="AytoRoquetas Light Condensed" w:eastAsia="Times New Roman" w:hAnsi="AytoRoquetas Light Condensed" w:cs="Arial"/>
          <w:color w:val="auto"/>
          <w:sz w:val="22"/>
          <w:szCs w:val="22"/>
          <w:lang w:bidi="ar-SA"/>
        </w:rPr>
        <w:t xml:space="preserve"> Las actividades que se desarrollan no causan efectos directos sobre el medio ambiente, ni efectos indirectos primarios en todo su ciclo de vida, entendiendo como tales aquellos que pudieran materializarse después de su finalización, una vez realizada la actividad.</w:t>
      </w:r>
    </w:p>
    <w:p w14:paraId="41555017" w14:textId="77777777" w:rsidR="00AD08D9" w:rsidRPr="00011D30" w:rsidRDefault="00AD08D9"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p>
    <w:p w14:paraId="527945AA" w14:textId="4423BBFF" w:rsidR="00AD08D9" w:rsidRPr="00011D30" w:rsidRDefault="00AD08D9"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r w:rsidRPr="00011D30">
        <w:rPr>
          <w:rFonts w:ascii="AytoRoquetas Light Condensed" w:eastAsia="Times New Roman" w:hAnsi="AytoRoquetas Light Condensed" w:cs="Arial"/>
          <w:color w:val="auto"/>
          <w:sz w:val="22"/>
          <w:szCs w:val="22"/>
          <w:lang w:bidi="ar-SA"/>
        </w:rPr>
        <w:t>El incumplimiento de alguno de los requisitos establecidos en la presente declaración dará lugar a la obligación de devolver las cantidades percibidas y los intereses de demora correspondientes.</w:t>
      </w:r>
    </w:p>
    <w:p w14:paraId="11726A72" w14:textId="77777777" w:rsidR="00AD08D9" w:rsidRPr="00011D30" w:rsidRDefault="00AD08D9"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p>
    <w:p w14:paraId="5909385E" w14:textId="77777777" w:rsidR="00AD08D9" w:rsidRPr="00011D30" w:rsidRDefault="00AD08D9" w:rsidP="00B25433">
      <w:pPr>
        <w:pStyle w:val="Standarduser"/>
        <w:widowControl w:val="0"/>
        <w:tabs>
          <w:tab w:val="left" w:leader="dot" w:pos="7371"/>
        </w:tabs>
        <w:spacing w:after="0" w:line="276" w:lineRule="auto"/>
        <w:contextualSpacing/>
        <w:jc w:val="right"/>
        <w:rPr>
          <w:rFonts w:ascii="AytoRoquetas Light Condensed" w:eastAsia="Symbol" w:hAnsi="AytoRoquetas Light Condensed" w:cs="NewsGotT"/>
          <w:spacing w:val="-2"/>
          <w:szCs w:val="22"/>
          <w:shd w:val="clear" w:color="auto" w:fill="FFFFFF"/>
          <w:lang w:eastAsia="es-ES" w:bidi="hi-IN"/>
        </w:rPr>
      </w:pPr>
      <w:r w:rsidRPr="00011D30">
        <w:rPr>
          <w:rFonts w:ascii="AytoRoquetas Light Condensed" w:eastAsia="Symbol" w:hAnsi="AytoRoquetas Light Condensed" w:cs="NewsGotT"/>
          <w:spacing w:val="-2"/>
          <w:szCs w:val="22"/>
          <w:shd w:val="clear" w:color="auto" w:fill="FFFFFF"/>
          <w:lang w:eastAsia="es-ES" w:bidi="hi-IN"/>
        </w:rPr>
        <w:t>(Fecha y firma)</w:t>
      </w:r>
    </w:p>
    <w:p w14:paraId="31041E81" w14:textId="1B20E856" w:rsidR="00B2647A" w:rsidRPr="00011D30" w:rsidRDefault="00B2647A" w:rsidP="00B25433">
      <w:pPr>
        <w:widowControl/>
        <w:suppressAutoHyphens w:val="0"/>
        <w:autoSpaceDN/>
        <w:spacing w:after="160" w:line="276" w:lineRule="auto"/>
        <w:jc w:val="left"/>
        <w:textAlignment w:val="auto"/>
        <w:rPr>
          <w:rFonts w:ascii="AytoRoquetas Light Condensed" w:eastAsia="Times New Roman" w:hAnsi="AytoRoquetas Light Condensed" w:cs="Arial"/>
          <w:color w:val="auto"/>
          <w:sz w:val="22"/>
          <w:szCs w:val="22"/>
          <w:lang w:bidi="ar-SA"/>
        </w:rPr>
      </w:pPr>
      <w:r w:rsidRPr="00011D30">
        <w:rPr>
          <w:rFonts w:ascii="AytoRoquetas Light Condensed" w:eastAsia="Times New Roman" w:hAnsi="AytoRoquetas Light Condensed" w:cs="Arial"/>
          <w:color w:val="auto"/>
          <w:sz w:val="22"/>
          <w:szCs w:val="22"/>
          <w:lang w:bidi="ar-SA"/>
        </w:rPr>
        <w:br w:type="page"/>
      </w:r>
    </w:p>
    <w:p w14:paraId="70BEE00A" w14:textId="6990C8C2" w:rsidR="00B2647A" w:rsidRPr="00011D30" w:rsidRDefault="00B2647A"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jc w:val="center"/>
        <w:rPr>
          <w:rFonts w:ascii="AytoRoquetas Light Condensed" w:eastAsia="Times New Roman" w:hAnsi="AytoRoquetas Light Condensed" w:cs="Arial"/>
          <w:b/>
          <w:bCs/>
          <w:color w:val="auto"/>
          <w:sz w:val="22"/>
          <w:szCs w:val="22"/>
          <w:lang w:bidi="ar-SA"/>
        </w:rPr>
      </w:pPr>
      <w:r w:rsidRPr="00011D30">
        <w:rPr>
          <w:rFonts w:ascii="AytoRoquetas Light Condensed" w:eastAsia="Times New Roman" w:hAnsi="AytoRoquetas Light Condensed" w:cs="Arial"/>
          <w:b/>
          <w:bCs/>
          <w:color w:val="auto"/>
          <w:sz w:val="22"/>
          <w:szCs w:val="22"/>
          <w:lang w:bidi="ar-SA"/>
        </w:rPr>
        <w:lastRenderedPageBreak/>
        <w:t>ANEXO XXII</w:t>
      </w:r>
    </w:p>
    <w:p w14:paraId="236FB5C5" w14:textId="6D0666B5" w:rsidR="00B2647A" w:rsidRPr="00011D30" w:rsidRDefault="00B2647A"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b/>
          <w:bCs/>
          <w:color w:val="auto"/>
          <w:sz w:val="22"/>
          <w:szCs w:val="22"/>
          <w:lang w:bidi="ar-SA"/>
        </w:rPr>
      </w:pPr>
      <w:r w:rsidRPr="00011D30">
        <w:rPr>
          <w:rFonts w:ascii="AytoRoquetas Light Condensed" w:eastAsia="Times New Roman" w:hAnsi="AytoRoquetas Light Condensed" w:cs="Arial"/>
          <w:b/>
          <w:bCs/>
          <w:color w:val="auto"/>
          <w:sz w:val="22"/>
          <w:szCs w:val="22"/>
          <w:lang w:bidi="ar-SA"/>
        </w:rPr>
        <w:t>MODELO DE DECLARACIÓN DE ADHESIÓN AL PLAN DE MEDIDAS ANTIFRAUDE DEL CONSORCIO PARA LA GESTIÓN DE LOS SERVICIOS INTEGRADOS DE ABASTECIMIENTO Y SANEAMIENTO DEL PONIENTE ALMERIENSE Y DE COMPROMISO EN RELACIÓN CON LA EJECUCIÓN DE ACTUACIONES DEL PLAN DE RECUPERACIÓN, TRANSFORMACIÓN Y RESILIENCIA (PRTR)</w:t>
      </w:r>
    </w:p>
    <w:p w14:paraId="33CA1568" w14:textId="77777777" w:rsidR="00B2647A" w:rsidRPr="00011D30" w:rsidRDefault="00B2647A"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p>
    <w:p w14:paraId="0F9D0F8D" w14:textId="18435A18" w:rsidR="00B2647A" w:rsidRPr="00011D30" w:rsidRDefault="00B2647A"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r w:rsidRPr="00011D30">
        <w:rPr>
          <w:rFonts w:ascii="AytoRoquetas Light Condensed" w:eastAsia="Times New Roman" w:hAnsi="AytoRoquetas Light Condensed" w:cs="Arial"/>
          <w:color w:val="auto"/>
          <w:sz w:val="22"/>
          <w:szCs w:val="22"/>
          <w:lang w:bidi="ar-SA"/>
        </w:rPr>
        <w:t xml:space="preserve">Expediente: </w:t>
      </w:r>
      <w:r w:rsidR="00A7114D">
        <w:rPr>
          <w:rFonts w:ascii="AytoRoquetas Light Condensed" w:eastAsia="Times New Roman" w:hAnsi="AytoRoquetas Light Condensed" w:cs="Arial"/>
          <w:color w:val="auto"/>
          <w:sz w:val="22"/>
          <w:szCs w:val="22"/>
          <w:lang w:bidi="ar-SA"/>
        </w:rPr>
        <w:t>2</w:t>
      </w:r>
      <w:r w:rsidRPr="00011D30">
        <w:rPr>
          <w:rFonts w:ascii="AytoRoquetas Light Condensed" w:eastAsia="Times New Roman" w:hAnsi="AytoRoquetas Light Condensed" w:cs="Arial"/>
          <w:color w:val="auto"/>
          <w:sz w:val="22"/>
          <w:szCs w:val="22"/>
          <w:lang w:bidi="ar-SA"/>
        </w:rPr>
        <w:t>/24</w:t>
      </w:r>
      <w:r w:rsidR="00ED34F9">
        <w:rPr>
          <w:rFonts w:ascii="AytoRoquetas Light Condensed" w:eastAsia="Times New Roman" w:hAnsi="AytoRoquetas Light Condensed" w:cs="Arial"/>
          <w:color w:val="auto"/>
          <w:sz w:val="22"/>
          <w:szCs w:val="22"/>
          <w:lang w:bidi="ar-SA"/>
        </w:rPr>
        <w:t xml:space="preserve"> </w:t>
      </w:r>
      <w:proofErr w:type="spellStart"/>
      <w:r w:rsidR="00ED34F9">
        <w:rPr>
          <w:rFonts w:ascii="AytoRoquetas Light Condensed" w:eastAsia="Times New Roman" w:hAnsi="AytoRoquetas Light Condensed" w:cs="Arial"/>
          <w:color w:val="auto"/>
          <w:sz w:val="22"/>
          <w:szCs w:val="22"/>
          <w:lang w:bidi="ar-SA"/>
        </w:rPr>
        <w:t>Serv</w:t>
      </w:r>
      <w:proofErr w:type="spellEnd"/>
      <w:r w:rsidR="00ED34F9">
        <w:rPr>
          <w:rFonts w:ascii="AytoRoquetas Light Condensed" w:eastAsia="Times New Roman" w:hAnsi="AytoRoquetas Light Condensed" w:cs="Arial"/>
          <w:color w:val="auto"/>
          <w:sz w:val="22"/>
          <w:szCs w:val="22"/>
          <w:lang w:bidi="ar-SA"/>
        </w:rPr>
        <w:t>.</w:t>
      </w:r>
    </w:p>
    <w:p w14:paraId="176A448E" w14:textId="7CFB32B0" w:rsidR="00B2647A" w:rsidRPr="00011D30" w:rsidRDefault="00B2647A"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r w:rsidRPr="00011D30">
        <w:rPr>
          <w:rFonts w:ascii="AytoRoquetas Light Condensed" w:eastAsia="Times New Roman" w:hAnsi="AytoRoquetas Light Condensed" w:cs="Arial"/>
          <w:color w:val="auto"/>
          <w:sz w:val="22"/>
          <w:szCs w:val="22"/>
          <w:lang w:bidi="ar-SA"/>
        </w:rPr>
        <w:t xml:space="preserve">Contrato: </w:t>
      </w:r>
      <w:r w:rsidR="00A7114D" w:rsidRPr="00A7114D">
        <w:rPr>
          <w:rFonts w:ascii="AytoRoquetas Light Condensed" w:eastAsia="Times New Roman" w:hAnsi="AytoRoquetas Light Condensed" w:cs="Arial"/>
          <w:color w:val="auto"/>
          <w:sz w:val="22"/>
          <w:szCs w:val="22"/>
          <w:lang w:bidi="ar-SA"/>
        </w:rPr>
        <w:t>SERVICIOS PROFESIONALES PARA LOS TRABAJOS DE CONTROL ANALÍTICO DE LAS AGUAS RESIDUALES BRUTAS Y TRATADAS DE LAS ESTACIONES DEPURADORAS DE AGUAS RESIDUALES DEL PONIENTE ALMERIENSE Y DE VIGILANCIA Y CONTROL DEL MEDIO RECEPTOR</w:t>
      </w:r>
    </w:p>
    <w:p w14:paraId="62D4B521" w14:textId="77777777" w:rsidR="00B2647A" w:rsidRPr="00011D30" w:rsidRDefault="00B2647A"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p>
    <w:p w14:paraId="2B899C65" w14:textId="377DE05E" w:rsidR="00B2647A" w:rsidRPr="00011D30" w:rsidRDefault="00B2647A"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r w:rsidRPr="00011D30">
        <w:rPr>
          <w:rFonts w:ascii="AytoRoquetas Light Condensed" w:eastAsia="Times New Roman" w:hAnsi="AytoRoquetas Light Condensed" w:cs="Arial"/>
          <w:color w:val="auto"/>
          <w:sz w:val="22"/>
          <w:szCs w:val="22"/>
          <w:lang w:bidi="ar-SA"/>
        </w:rPr>
        <w:t xml:space="preserve">D………………………………………………………………………, con Documento Nacional de Identidad (DNI/Pasaporte/o documento que haga sus veces) número…………………………, en nombre propio, o en representación de la empresa …………………………………. con NIF ……………. en la condición de órgano responsable/ órgano gestor/ beneficiaria de ayudas financiadas con recursos provenientes del PRTR/ que participa como contratista/ente destinatario del encargo/ subcontratista, en el desarrollo de actuaciones necesarias para la consecución de los objetivos definidos en el </w:t>
      </w:r>
      <w:bookmarkStart w:id="24" w:name="_Hlk158879485"/>
      <w:r w:rsidRPr="00011D30">
        <w:rPr>
          <w:rFonts w:ascii="AytoRoquetas Light Condensed" w:eastAsia="Times New Roman" w:hAnsi="AytoRoquetas Light Condensed" w:cs="Arial"/>
          <w:color w:val="auto"/>
          <w:sz w:val="22"/>
          <w:szCs w:val="22"/>
          <w:lang w:bidi="ar-SA"/>
        </w:rPr>
        <w:t xml:space="preserve">Componente </w:t>
      </w:r>
      <w:r w:rsidR="008425E8" w:rsidRPr="00011D30">
        <w:rPr>
          <w:rFonts w:ascii="AytoRoquetas Light Condensed" w:eastAsia="Times New Roman" w:hAnsi="AytoRoquetas Light Condensed" w:cs="Arial"/>
          <w:color w:val="auto"/>
          <w:sz w:val="22"/>
          <w:szCs w:val="22"/>
          <w:lang w:bidi="ar-SA"/>
        </w:rPr>
        <w:t xml:space="preserve">C7 «Despliegue e integración de energías renovables» del Plan de Recuperación, Transformación y Resiliencia para la ejecución de los fondos Next </w:t>
      </w:r>
      <w:proofErr w:type="spellStart"/>
      <w:r w:rsidR="008425E8" w:rsidRPr="00011D30">
        <w:rPr>
          <w:rFonts w:ascii="AytoRoquetas Light Condensed" w:eastAsia="Times New Roman" w:hAnsi="AytoRoquetas Light Condensed" w:cs="Arial"/>
          <w:color w:val="auto"/>
          <w:sz w:val="22"/>
          <w:szCs w:val="22"/>
          <w:lang w:bidi="ar-SA"/>
        </w:rPr>
        <w:t>Generation</w:t>
      </w:r>
      <w:proofErr w:type="spellEnd"/>
      <w:r w:rsidR="008425E8" w:rsidRPr="00011D30">
        <w:rPr>
          <w:rFonts w:ascii="AytoRoquetas Light Condensed" w:eastAsia="Times New Roman" w:hAnsi="AytoRoquetas Light Condensed" w:cs="Arial"/>
          <w:color w:val="auto"/>
          <w:sz w:val="22"/>
          <w:szCs w:val="22"/>
          <w:lang w:bidi="ar-SA"/>
        </w:rPr>
        <w:t xml:space="preserve"> EU y Medida C7.I1 Desarrollo de energías renovables innovadoras, integradas en la edificación y en los procesos productivos</w:t>
      </w:r>
      <w:bookmarkEnd w:id="24"/>
      <w:r w:rsidRPr="00011D30">
        <w:rPr>
          <w:rFonts w:ascii="AytoRoquetas Light Condensed" w:eastAsia="Times New Roman" w:hAnsi="AytoRoquetas Light Condensed" w:cs="Arial"/>
          <w:color w:val="auto"/>
          <w:sz w:val="22"/>
          <w:szCs w:val="22"/>
          <w:lang w:bidi="ar-SA"/>
        </w:rPr>
        <w:t xml:space="preserve">, manifiesta el compromiso de la persona/entidad que representa con los estándares más exigentes en relación con el cumplimiento de las normas jurídicas, éticas y morales, adoptando las medidas necesarias para prevenir y detectar el fraude, la corrupción y los conflictos de interés, comunicando en su caso a las autoridades que proceda los incumplimientos observados. </w:t>
      </w:r>
    </w:p>
    <w:p w14:paraId="2F709E92" w14:textId="77777777" w:rsidR="00B2647A" w:rsidRPr="00011D30" w:rsidRDefault="00B2647A"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p>
    <w:p w14:paraId="54F5EED3" w14:textId="476115C7" w:rsidR="00B2647A" w:rsidRPr="00011D30" w:rsidRDefault="00B2647A"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r w:rsidRPr="00011D30">
        <w:rPr>
          <w:rFonts w:ascii="AytoRoquetas Light Condensed" w:eastAsia="Times New Roman" w:hAnsi="AytoRoquetas Light Condensed" w:cs="Arial"/>
          <w:color w:val="auto"/>
          <w:sz w:val="22"/>
          <w:szCs w:val="22"/>
          <w:lang w:bidi="ar-SA"/>
        </w:rPr>
        <w:t>Igualmente declara su adhesión al Plan de medidas antifraude del Ayuntamiento de Roquetas de Mar en el marco del Plan de Recuperación, Transformación y Resiliencia “NEXTGENERATIONEU”, financiado por la UE, y se compromete a facilitar su cumplimiento, entendiendo que cualquier acción contraria al mismo, será objeto de inicio de un expediente y, en su caso, se pondrá en conocimiento de las autoridades competentes, conociendo que este contrato queda sujeto a las normas en materia de comunicación, los controles de la Comisión Europea, la Oficina de Lucha Antifraude, el Tribunal de Cuentas Europeo y la Fiscalía Europea y el derecho de estos órganos al acceso a la información, en especial para evitar el fraude, el favoritismo, la corrupción y la doble financiación; así como a las normas sobre conservación de la documentación, de acuerdo con lo dispuesto en el artículo 132 del Reglamento Financiero de la Unión Europea.</w:t>
      </w:r>
    </w:p>
    <w:p w14:paraId="79D7F41C" w14:textId="77777777" w:rsidR="00B2647A" w:rsidRPr="00011D30" w:rsidRDefault="00B2647A"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p>
    <w:p w14:paraId="6CBCBFBE" w14:textId="77777777" w:rsidR="00B2647A" w:rsidRPr="00011D30" w:rsidRDefault="00B2647A" w:rsidP="00B25433">
      <w:pPr>
        <w:pStyle w:val="Standarduser"/>
        <w:widowControl w:val="0"/>
        <w:tabs>
          <w:tab w:val="left" w:leader="dot" w:pos="7371"/>
        </w:tabs>
        <w:spacing w:after="0" w:line="276" w:lineRule="auto"/>
        <w:contextualSpacing/>
        <w:jc w:val="right"/>
        <w:rPr>
          <w:rFonts w:ascii="AytoRoquetas Light Condensed" w:eastAsia="Symbol" w:hAnsi="AytoRoquetas Light Condensed" w:cs="NewsGotT"/>
          <w:spacing w:val="-2"/>
          <w:szCs w:val="22"/>
          <w:shd w:val="clear" w:color="auto" w:fill="FFFFFF"/>
          <w:lang w:eastAsia="es-ES" w:bidi="hi-IN"/>
        </w:rPr>
      </w:pPr>
      <w:r w:rsidRPr="00011D30">
        <w:rPr>
          <w:rFonts w:ascii="AytoRoquetas Light Condensed" w:eastAsia="Symbol" w:hAnsi="AytoRoquetas Light Condensed" w:cs="NewsGotT"/>
          <w:spacing w:val="-2"/>
          <w:szCs w:val="22"/>
          <w:shd w:val="clear" w:color="auto" w:fill="FFFFFF"/>
          <w:lang w:eastAsia="es-ES" w:bidi="hi-IN"/>
        </w:rPr>
        <w:t>(Fecha y firma)</w:t>
      </w:r>
    </w:p>
    <w:p w14:paraId="587DE4C9" w14:textId="7C70166B" w:rsidR="00A52109" w:rsidRPr="00011D30" w:rsidRDefault="00A52109" w:rsidP="00B25433">
      <w:pPr>
        <w:widowControl/>
        <w:suppressAutoHyphens w:val="0"/>
        <w:autoSpaceDN/>
        <w:spacing w:after="160" w:line="276" w:lineRule="auto"/>
        <w:jc w:val="left"/>
        <w:textAlignment w:val="auto"/>
        <w:rPr>
          <w:rFonts w:ascii="AytoRoquetas Light Condensed" w:eastAsia="Times New Roman" w:hAnsi="AytoRoquetas Light Condensed" w:cs="Arial"/>
          <w:color w:val="auto"/>
          <w:sz w:val="22"/>
          <w:szCs w:val="22"/>
          <w:lang w:bidi="ar-SA"/>
        </w:rPr>
      </w:pPr>
      <w:r w:rsidRPr="00011D30">
        <w:rPr>
          <w:rFonts w:ascii="AytoRoquetas Light Condensed" w:eastAsia="Times New Roman" w:hAnsi="AytoRoquetas Light Condensed" w:cs="Arial"/>
          <w:color w:val="auto"/>
          <w:sz w:val="22"/>
          <w:szCs w:val="22"/>
          <w:lang w:bidi="ar-SA"/>
        </w:rPr>
        <w:br w:type="page"/>
      </w:r>
    </w:p>
    <w:p w14:paraId="0D85DECF" w14:textId="0D9E9132" w:rsidR="00A52109" w:rsidRPr="00011D30" w:rsidRDefault="00A52109"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jc w:val="center"/>
        <w:rPr>
          <w:rFonts w:ascii="AytoRoquetas Light Condensed" w:eastAsia="Times New Roman" w:hAnsi="AytoRoquetas Light Condensed" w:cs="Arial"/>
          <w:b/>
          <w:bCs/>
          <w:color w:val="auto"/>
          <w:sz w:val="22"/>
          <w:szCs w:val="22"/>
          <w:lang w:bidi="ar-SA"/>
        </w:rPr>
      </w:pPr>
      <w:r w:rsidRPr="00011D30">
        <w:rPr>
          <w:rFonts w:ascii="AytoRoquetas Light Condensed" w:eastAsia="Times New Roman" w:hAnsi="AytoRoquetas Light Condensed" w:cs="Arial"/>
          <w:b/>
          <w:bCs/>
          <w:color w:val="auto"/>
          <w:sz w:val="22"/>
          <w:szCs w:val="22"/>
          <w:lang w:bidi="ar-SA"/>
        </w:rPr>
        <w:lastRenderedPageBreak/>
        <w:t>ANEXO XXIII</w:t>
      </w:r>
    </w:p>
    <w:p w14:paraId="1431EC38" w14:textId="019656EA" w:rsidR="00A50914" w:rsidRPr="00011D30" w:rsidRDefault="00A50914"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jc w:val="center"/>
        <w:rPr>
          <w:rFonts w:ascii="AytoRoquetas Light Condensed" w:eastAsia="Times New Roman" w:hAnsi="AytoRoquetas Light Condensed" w:cs="Arial"/>
          <w:b/>
          <w:bCs/>
          <w:color w:val="auto"/>
          <w:sz w:val="22"/>
          <w:szCs w:val="22"/>
          <w:lang w:bidi="ar-SA"/>
        </w:rPr>
      </w:pPr>
      <w:r w:rsidRPr="00011D30">
        <w:rPr>
          <w:rFonts w:ascii="AytoRoquetas Light Condensed" w:eastAsia="Times New Roman" w:hAnsi="AytoRoquetas Light Condensed" w:cs="Arial"/>
          <w:b/>
          <w:bCs/>
          <w:color w:val="auto"/>
          <w:sz w:val="22"/>
          <w:szCs w:val="22"/>
          <w:lang w:bidi="ar-SA"/>
        </w:rPr>
        <w:t>NO PROCEDE</w:t>
      </w:r>
    </w:p>
    <w:p w14:paraId="2A6F0EC5" w14:textId="77777777" w:rsidR="00662FA9" w:rsidRPr="00011D30" w:rsidRDefault="00662FA9"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jc w:val="center"/>
        <w:rPr>
          <w:rFonts w:ascii="AytoRoquetas Light Condensed" w:eastAsia="Times New Roman" w:hAnsi="AytoRoquetas Light Condensed" w:cs="Arial"/>
          <w:b/>
          <w:bCs/>
          <w:color w:val="auto"/>
          <w:sz w:val="22"/>
          <w:szCs w:val="22"/>
          <w:lang w:bidi="ar-SA"/>
        </w:rPr>
      </w:pPr>
    </w:p>
    <w:p w14:paraId="63C166BA" w14:textId="77777777" w:rsidR="00A52109" w:rsidRPr="00011D30" w:rsidRDefault="00A52109"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jc w:val="center"/>
        <w:rPr>
          <w:rFonts w:ascii="AytoRoquetas Light Condensed" w:eastAsia="Times New Roman" w:hAnsi="AytoRoquetas Light Condensed" w:cs="Arial"/>
          <w:b/>
          <w:bCs/>
          <w:color w:val="auto"/>
          <w:sz w:val="22"/>
          <w:szCs w:val="22"/>
          <w:lang w:bidi="ar-SA"/>
        </w:rPr>
      </w:pPr>
      <w:r w:rsidRPr="00011D30">
        <w:rPr>
          <w:rFonts w:ascii="AytoRoquetas Light Condensed" w:eastAsia="Times New Roman" w:hAnsi="AytoRoquetas Light Condensed" w:cs="Arial"/>
          <w:b/>
          <w:bCs/>
          <w:color w:val="auto"/>
          <w:sz w:val="22"/>
          <w:szCs w:val="22"/>
          <w:lang w:bidi="ar-SA"/>
        </w:rPr>
        <w:t>MODELO DE DECLARACIÓN RESPONSABLE DE AUSENCIA DE DOBLE FINANCIACIÓN</w:t>
      </w:r>
    </w:p>
    <w:p w14:paraId="0D8EE69F" w14:textId="77777777" w:rsidR="00A52109" w:rsidRPr="00011D30" w:rsidRDefault="00A52109"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p>
    <w:p w14:paraId="3E3212EA" w14:textId="738AA416" w:rsidR="00A52109" w:rsidRPr="00011D30" w:rsidRDefault="00A52109"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r w:rsidRPr="00011D30">
        <w:rPr>
          <w:rFonts w:ascii="AytoRoquetas Light Condensed" w:eastAsia="Times New Roman" w:hAnsi="AytoRoquetas Light Condensed" w:cs="Arial"/>
          <w:color w:val="auto"/>
          <w:sz w:val="22"/>
          <w:szCs w:val="22"/>
          <w:lang w:bidi="ar-SA"/>
        </w:rPr>
        <w:t xml:space="preserve">Expediente: </w:t>
      </w:r>
      <w:r w:rsidR="00A7114D">
        <w:rPr>
          <w:rFonts w:ascii="AytoRoquetas Light Condensed" w:eastAsia="Times New Roman" w:hAnsi="AytoRoquetas Light Condensed" w:cs="Arial"/>
          <w:color w:val="auto"/>
          <w:sz w:val="22"/>
          <w:szCs w:val="22"/>
          <w:lang w:bidi="ar-SA"/>
        </w:rPr>
        <w:t>2</w:t>
      </w:r>
      <w:r w:rsidRPr="00011D30">
        <w:rPr>
          <w:rFonts w:ascii="AytoRoquetas Light Condensed" w:eastAsia="Times New Roman" w:hAnsi="AytoRoquetas Light Condensed" w:cs="Arial"/>
          <w:color w:val="auto"/>
          <w:sz w:val="22"/>
          <w:szCs w:val="22"/>
          <w:lang w:bidi="ar-SA"/>
        </w:rPr>
        <w:t>/24</w:t>
      </w:r>
      <w:r w:rsidR="00ED34F9">
        <w:rPr>
          <w:rFonts w:ascii="AytoRoquetas Light Condensed" w:eastAsia="Times New Roman" w:hAnsi="AytoRoquetas Light Condensed" w:cs="Arial"/>
          <w:color w:val="auto"/>
          <w:sz w:val="22"/>
          <w:szCs w:val="22"/>
          <w:lang w:bidi="ar-SA"/>
        </w:rPr>
        <w:t xml:space="preserve"> </w:t>
      </w:r>
      <w:proofErr w:type="spellStart"/>
      <w:r w:rsidR="00ED34F9">
        <w:rPr>
          <w:rFonts w:ascii="AytoRoquetas Light Condensed" w:eastAsia="Times New Roman" w:hAnsi="AytoRoquetas Light Condensed" w:cs="Arial"/>
          <w:color w:val="auto"/>
          <w:sz w:val="22"/>
          <w:szCs w:val="22"/>
          <w:lang w:bidi="ar-SA"/>
        </w:rPr>
        <w:t>Serv</w:t>
      </w:r>
      <w:proofErr w:type="spellEnd"/>
      <w:r w:rsidR="00ED34F9">
        <w:rPr>
          <w:rFonts w:ascii="AytoRoquetas Light Condensed" w:eastAsia="Times New Roman" w:hAnsi="AytoRoquetas Light Condensed" w:cs="Arial"/>
          <w:color w:val="auto"/>
          <w:sz w:val="22"/>
          <w:szCs w:val="22"/>
          <w:lang w:bidi="ar-SA"/>
        </w:rPr>
        <w:t>.</w:t>
      </w:r>
    </w:p>
    <w:p w14:paraId="5EAA82AC" w14:textId="140CD3DB" w:rsidR="00A52109" w:rsidRPr="00011D30" w:rsidRDefault="00A52109"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r w:rsidRPr="00011D30">
        <w:rPr>
          <w:rFonts w:ascii="AytoRoquetas Light Condensed" w:eastAsia="Times New Roman" w:hAnsi="AytoRoquetas Light Condensed" w:cs="Arial"/>
          <w:color w:val="auto"/>
          <w:sz w:val="22"/>
          <w:szCs w:val="22"/>
          <w:lang w:bidi="ar-SA"/>
        </w:rPr>
        <w:t xml:space="preserve">Contrato: </w:t>
      </w:r>
      <w:r w:rsidR="00A7114D" w:rsidRPr="00A7114D">
        <w:rPr>
          <w:rFonts w:ascii="AytoRoquetas Light Condensed" w:eastAsia="Times New Roman" w:hAnsi="AytoRoquetas Light Condensed" w:cs="Arial"/>
          <w:color w:val="auto"/>
          <w:sz w:val="22"/>
          <w:szCs w:val="22"/>
          <w:lang w:bidi="ar-SA"/>
        </w:rPr>
        <w:t>SERVICIOS PROFESIONALES PARA LOS TRABAJOS DE CONTROL ANALÍTICO DE LAS AGUAS RESIDUALES BRUTAS Y TRATADAS DE LAS ESTACIONES DEPURADORAS DE AGUAS RESIDUALES DEL PONIENTE ALMERIENSE Y DE VIGILANCIA Y CONTROL DEL MEDIO RECEPTOR</w:t>
      </w:r>
    </w:p>
    <w:p w14:paraId="24C89782" w14:textId="77777777" w:rsidR="00A52109" w:rsidRPr="00011D30" w:rsidRDefault="00A52109"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p>
    <w:p w14:paraId="3E691C0F" w14:textId="49B4ADF8" w:rsidR="00A52109" w:rsidRPr="00011D30" w:rsidRDefault="00A52109"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r w:rsidRPr="00011D30">
        <w:rPr>
          <w:rFonts w:ascii="AytoRoquetas Light Condensed" w:eastAsia="Times New Roman" w:hAnsi="AytoRoquetas Light Condensed" w:cs="Arial"/>
          <w:color w:val="auto"/>
          <w:sz w:val="22"/>
          <w:szCs w:val="22"/>
          <w:lang w:bidi="ar-SA"/>
        </w:rPr>
        <w:t>D………………………………………………………………………, con Documento Nacional de Identidad (DNI/Pasaporte/o documento que haga sus veces) número…………………………, en nombre propio, o en representación de la empresa ……………………………</w:t>
      </w:r>
      <w:r w:rsidR="00AA0DCD" w:rsidRPr="00011D30">
        <w:rPr>
          <w:rFonts w:ascii="AytoRoquetas Light Condensed" w:eastAsia="Times New Roman" w:hAnsi="AytoRoquetas Light Condensed" w:cs="Arial"/>
          <w:color w:val="auto"/>
          <w:sz w:val="22"/>
          <w:szCs w:val="22"/>
          <w:lang w:bidi="ar-SA"/>
        </w:rPr>
        <w:t>…………..</w:t>
      </w:r>
      <w:r w:rsidRPr="00011D30">
        <w:rPr>
          <w:rFonts w:ascii="AytoRoquetas Light Condensed" w:eastAsia="Times New Roman" w:hAnsi="AytoRoquetas Light Condensed" w:cs="Arial"/>
          <w:color w:val="auto"/>
          <w:sz w:val="22"/>
          <w:szCs w:val="22"/>
          <w:lang w:bidi="ar-SA"/>
        </w:rPr>
        <w:t>……. con NIF ………</w:t>
      </w:r>
      <w:r w:rsidR="00AA0DCD" w:rsidRPr="00011D30">
        <w:rPr>
          <w:rFonts w:ascii="AytoRoquetas Light Condensed" w:eastAsia="Times New Roman" w:hAnsi="AytoRoquetas Light Condensed" w:cs="Arial"/>
          <w:color w:val="auto"/>
          <w:sz w:val="22"/>
          <w:szCs w:val="22"/>
          <w:lang w:bidi="ar-SA"/>
        </w:rPr>
        <w:t>….</w:t>
      </w:r>
      <w:r w:rsidRPr="00011D30">
        <w:rPr>
          <w:rFonts w:ascii="AytoRoquetas Light Condensed" w:eastAsia="Times New Roman" w:hAnsi="AytoRoquetas Light Condensed" w:cs="Arial"/>
          <w:color w:val="auto"/>
          <w:sz w:val="22"/>
          <w:szCs w:val="22"/>
          <w:lang w:bidi="ar-SA"/>
        </w:rPr>
        <w:t>……. en calidad de ……. …</w:t>
      </w:r>
      <w:r w:rsidR="00AA0DCD" w:rsidRPr="00011D30">
        <w:rPr>
          <w:rFonts w:ascii="AytoRoquetas Light Condensed" w:eastAsia="Times New Roman" w:hAnsi="AytoRoquetas Light Condensed" w:cs="Arial"/>
          <w:color w:val="auto"/>
          <w:sz w:val="22"/>
          <w:szCs w:val="22"/>
          <w:lang w:bidi="ar-SA"/>
        </w:rPr>
        <w:t>…….</w:t>
      </w:r>
      <w:r w:rsidRPr="00011D30">
        <w:rPr>
          <w:rFonts w:ascii="AytoRoquetas Light Condensed" w:eastAsia="Times New Roman" w:hAnsi="AytoRoquetas Light Condensed" w:cs="Arial"/>
          <w:color w:val="auto"/>
          <w:sz w:val="22"/>
          <w:szCs w:val="22"/>
          <w:lang w:bidi="ar-SA"/>
        </w:rPr>
        <w:t xml:space="preserve">…………., en la condición de órgano responsable/ órgano gestor/ beneficiaria de ayudas financiadas con recursos provenientes del PRTR/ que participa como contratista/ente destinatario del encargo/ subcontratista, en el desarrollo de actuaciones necesarias para la consecución de los objetivos definidos en el definidos en el Componente C7 «Despliegue e integración de energías renovables» del Plan de Recuperación, Transformación y Resiliencia para la ejecución de los fondos Next </w:t>
      </w:r>
      <w:proofErr w:type="spellStart"/>
      <w:r w:rsidRPr="00011D30">
        <w:rPr>
          <w:rFonts w:ascii="AytoRoquetas Light Condensed" w:eastAsia="Times New Roman" w:hAnsi="AytoRoquetas Light Condensed" w:cs="Arial"/>
          <w:color w:val="auto"/>
          <w:sz w:val="22"/>
          <w:szCs w:val="22"/>
          <w:lang w:bidi="ar-SA"/>
        </w:rPr>
        <w:t>Generation</w:t>
      </w:r>
      <w:proofErr w:type="spellEnd"/>
      <w:r w:rsidRPr="00011D30">
        <w:rPr>
          <w:rFonts w:ascii="AytoRoquetas Light Condensed" w:eastAsia="Times New Roman" w:hAnsi="AytoRoquetas Light Condensed" w:cs="Arial"/>
          <w:color w:val="auto"/>
          <w:sz w:val="22"/>
          <w:szCs w:val="22"/>
          <w:lang w:bidi="ar-SA"/>
        </w:rPr>
        <w:t xml:space="preserve"> EU y Medida C7.I1 Desarrollo de energías renovables innovadoras, integradas en la edificación y en los procesos productivos,</w:t>
      </w:r>
    </w:p>
    <w:p w14:paraId="77C5A8CC" w14:textId="77777777" w:rsidR="00A52109" w:rsidRPr="00011D30" w:rsidRDefault="00A52109"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p>
    <w:p w14:paraId="61665060" w14:textId="77777777" w:rsidR="00A52109" w:rsidRPr="00011D30" w:rsidRDefault="00A52109"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b/>
          <w:bCs/>
          <w:color w:val="auto"/>
          <w:sz w:val="22"/>
          <w:szCs w:val="22"/>
          <w:lang w:bidi="ar-SA"/>
        </w:rPr>
      </w:pPr>
      <w:r w:rsidRPr="00011D30">
        <w:rPr>
          <w:rFonts w:ascii="AytoRoquetas Light Condensed" w:eastAsia="Times New Roman" w:hAnsi="AytoRoquetas Light Condensed" w:cs="Arial"/>
          <w:b/>
          <w:bCs/>
          <w:color w:val="auto"/>
          <w:sz w:val="22"/>
          <w:szCs w:val="22"/>
          <w:lang w:bidi="ar-SA"/>
        </w:rPr>
        <w:t>DECLARA BAJO SU RESPONSABILIDAD:</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927"/>
      </w:tblGrid>
      <w:tr w:rsidR="00AA0DCD" w:rsidRPr="00011D30" w14:paraId="6254C839" w14:textId="77777777" w:rsidTr="00AA0DCD">
        <w:tc>
          <w:tcPr>
            <w:tcW w:w="567" w:type="dxa"/>
            <w:vAlign w:val="center"/>
          </w:tcPr>
          <w:p w14:paraId="3E77FBE5" w14:textId="2EEB0709" w:rsidR="00AA0DCD" w:rsidRPr="00011D30" w:rsidRDefault="00ED34F9"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eastAsia="en-US" w:bidi="ar-SA"/>
              </w:rPr>
            </w:pPr>
            <w:sdt>
              <w:sdtPr>
                <w:rPr>
                  <w:rFonts w:ascii="AytoRoquetas Light Condensed" w:eastAsia="Arial" w:hAnsi="AytoRoquetas Light Condensed" w:cs="Arial"/>
                  <w:b/>
                  <w:color w:val="000000"/>
                  <w:sz w:val="22"/>
                  <w:szCs w:val="22"/>
                  <w:lang w:bidi="ar-SA"/>
                </w:rPr>
                <w:id w:val="-1162537623"/>
                <w14:checkbox>
                  <w14:checked w14:val="0"/>
                  <w14:checkedState w14:val="2612" w14:font="MS Gothic"/>
                  <w14:uncheckedState w14:val="2610" w14:font="MS Gothic"/>
                </w14:checkbox>
              </w:sdtPr>
              <w:sdtContent>
                <w:r w:rsidR="00AA0DCD" w:rsidRPr="00011D30">
                  <w:rPr>
                    <w:rFonts w:ascii="Segoe UI Symbol" w:eastAsia="MS Gothic" w:hAnsi="Segoe UI Symbol" w:cs="Segoe UI Symbol"/>
                    <w:b/>
                    <w:color w:val="000000"/>
                    <w:sz w:val="22"/>
                    <w:szCs w:val="22"/>
                    <w:lang w:bidi="ar-SA"/>
                  </w:rPr>
                  <w:t>☐</w:t>
                </w:r>
              </w:sdtContent>
            </w:sdt>
            <w:r w:rsidR="00AA0DCD" w:rsidRPr="00011D30">
              <w:rPr>
                <w:rFonts w:ascii="AytoRoquetas Light Condensed" w:eastAsia="Times New Roman" w:hAnsi="AytoRoquetas Light Condensed" w:cs="Arial"/>
                <w:color w:val="auto"/>
                <w:sz w:val="22"/>
                <w:szCs w:val="22"/>
                <w:lang w:bidi="ar-SA"/>
              </w:rPr>
              <w:t xml:space="preserve">  </w:t>
            </w:r>
          </w:p>
        </w:tc>
        <w:tc>
          <w:tcPr>
            <w:tcW w:w="7927" w:type="dxa"/>
            <w:vAlign w:val="center"/>
          </w:tcPr>
          <w:p w14:paraId="1C07625A" w14:textId="114086CB" w:rsidR="00AA0DCD" w:rsidRPr="00011D30" w:rsidRDefault="00AA0DCD"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r w:rsidRPr="00011D30">
              <w:rPr>
                <w:rFonts w:ascii="AytoRoquetas Light Condensed" w:eastAsia="Times New Roman" w:hAnsi="AytoRoquetas Light Condensed" w:cs="Arial"/>
                <w:color w:val="auto"/>
                <w:sz w:val="22"/>
                <w:szCs w:val="22"/>
                <w:lang w:bidi="ar-SA"/>
              </w:rPr>
              <w:t>Que para el presente contrato no ha recibido ayuda de ningún Fondo de la Unión Europea distinto del Mecanismo de Recuperación y Resiliencia ni va a ser presentado a financiación de cualquier otro Fondo en un futuro cuyo presupuesto derive del presupuesto nacional o de la UE.</w:t>
            </w:r>
          </w:p>
        </w:tc>
      </w:tr>
    </w:tbl>
    <w:p w14:paraId="2D26666A" w14:textId="77777777" w:rsidR="00A52109" w:rsidRPr="00011D30" w:rsidRDefault="00A52109"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p>
    <w:p w14:paraId="668D0354" w14:textId="2F0E7510" w:rsidR="00A52109" w:rsidRPr="00011D30" w:rsidRDefault="00A52109"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r w:rsidRPr="00011D30">
        <w:rPr>
          <w:rFonts w:ascii="AytoRoquetas Light Condensed" w:eastAsia="Times New Roman" w:hAnsi="AytoRoquetas Light Condensed" w:cs="Arial"/>
          <w:color w:val="auto"/>
          <w:sz w:val="22"/>
          <w:szCs w:val="22"/>
          <w:lang w:bidi="ar-SA"/>
        </w:rPr>
        <w:t>En caso de no haber marcado la casilla en la anterior afirmación; es decir, en caso de que el contrato haya recibido o esté prevista su presentación a financiación de cualquier otro Fondo en un futuro, declara lo siguiente:</w:t>
      </w:r>
    </w:p>
    <w:p w14:paraId="1B5A68A3" w14:textId="77777777" w:rsidR="00AA0DCD" w:rsidRPr="00011D30" w:rsidRDefault="00AA0DCD"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p>
    <w:p w14:paraId="4AC5AB18" w14:textId="77777777" w:rsidR="00A52109" w:rsidRPr="00011D30" w:rsidRDefault="00A52109"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r w:rsidRPr="00011D30">
        <w:rPr>
          <w:rFonts w:ascii="AytoRoquetas Light Condensed" w:eastAsia="Times New Roman" w:hAnsi="AytoRoquetas Light Condensed" w:cs="Arial"/>
          <w:color w:val="auto"/>
          <w:sz w:val="22"/>
          <w:szCs w:val="22"/>
          <w:lang w:bidi="ar-SA"/>
        </w:rPr>
        <w:t>*Que se compromete en su caso, a ajustarse a los límites fijados por la normativa vigente en el marco del Plan de Recuperación, Transformación y Resiliencia.</w:t>
      </w:r>
    </w:p>
    <w:p w14:paraId="1C41A20B" w14:textId="77777777" w:rsidR="00A52109" w:rsidRPr="00011D30" w:rsidRDefault="00A52109"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r w:rsidRPr="00011D30">
        <w:rPr>
          <w:rFonts w:ascii="AytoRoquetas Light Condensed" w:eastAsia="Times New Roman" w:hAnsi="AytoRoquetas Light Condensed" w:cs="Arial"/>
          <w:color w:val="auto"/>
          <w:sz w:val="22"/>
          <w:szCs w:val="22"/>
          <w:lang w:bidi="ar-SA"/>
        </w:rPr>
        <w:t>*Que se compromete a realizar un seguimiento de los gastos para asegurar que no exista doble financiación, de acuerdo a lo dispuesto en el artículo 7 de la Orden HFP/1030/2021 de 29 de septiembre, por la que se configura el sistema de gestión del Plan de Recuperación, Transformación y Resiliencia.</w:t>
      </w:r>
    </w:p>
    <w:p w14:paraId="1CF2502C" w14:textId="77777777" w:rsidR="00A52109" w:rsidRPr="00011D30" w:rsidRDefault="00A52109"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p>
    <w:p w14:paraId="16FA691A" w14:textId="77777777" w:rsidR="00A52109" w:rsidRPr="00011D30" w:rsidRDefault="00A52109"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r w:rsidRPr="00011D30">
        <w:rPr>
          <w:rFonts w:ascii="AytoRoquetas Light Condensed" w:eastAsia="Times New Roman" w:hAnsi="AytoRoquetas Light Condensed" w:cs="Arial"/>
          <w:color w:val="auto"/>
          <w:sz w:val="22"/>
          <w:szCs w:val="22"/>
          <w:lang w:bidi="ar-SA"/>
        </w:rPr>
        <w:t xml:space="preserve">*Que existen mecanismos y capacidad de gestión que asegure la trazabilidad de la financiación </w:t>
      </w:r>
      <w:r w:rsidRPr="00011D30">
        <w:rPr>
          <w:rFonts w:ascii="AytoRoquetas Light Condensed" w:eastAsia="Times New Roman" w:hAnsi="AytoRoquetas Light Condensed" w:cs="Arial"/>
          <w:color w:val="auto"/>
          <w:sz w:val="22"/>
          <w:szCs w:val="22"/>
          <w:lang w:bidi="ar-SA"/>
        </w:rPr>
        <w:lastRenderedPageBreak/>
        <w:t>del proyecto.</w:t>
      </w:r>
    </w:p>
    <w:p w14:paraId="1F9EB801" w14:textId="77777777" w:rsidR="00A52109" w:rsidRPr="00011D30" w:rsidRDefault="00A52109"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r w:rsidRPr="00011D30">
        <w:rPr>
          <w:rFonts w:ascii="AytoRoquetas Light Condensed" w:eastAsia="Times New Roman" w:hAnsi="AytoRoquetas Light Condensed" w:cs="Arial"/>
          <w:color w:val="auto"/>
          <w:sz w:val="22"/>
          <w:szCs w:val="22"/>
          <w:lang w:bidi="ar-SA"/>
        </w:rPr>
        <w:t>*Que se compromete a presentar la documentación justificativa correspondiente que permita al Ayuntamiento de Roquetas de Mar verificar que no existe doble financiación.</w:t>
      </w:r>
    </w:p>
    <w:p w14:paraId="73190C2A" w14:textId="2705C2A0" w:rsidR="00AD08D9" w:rsidRPr="00011D30" w:rsidRDefault="00A52109"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r w:rsidRPr="00011D30">
        <w:rPr>
          <w:rFonts w:ascii="AytoRoquetas Light Condensed" w:eastAsia="Times New Roman" w:hAnsi="AytoRoquetas Light Condensed" w:cs="Arial"/>
          <w:color w:val="auto"/>
          <w:sz w:val="22"/>
          <w:szCs w:val="22"/>
          <w:lang w:bidi="ar-SA"/>
        </w:rPr>
        <w:t>*Que se compromete a aplicar procedimientos que permitan asegurar en todo momento el pleno respeto a la normativa relativa a las ayudas del Estado y de la Comunidad Autónoma de Andalucía.</w:t>
      </w:r>
    </w:p>
    <w:p w14:paraId="05658DC9" w14:textId="77777777" w:rsidR="00AA0DCD" w:rsidRPr="00011D30" w:rsidRDefault="00AA0DCD"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p>
    <w:p w14:paraId="1F014AF0" w14:textId="77777777" w:rsidR="00AA0DCD" w:rsidRPr="00011D30" w:rsidRDefault="00AA0DCD" w:rsidP="00B25433">
      <w:pPr>
        <w:pStyle w:val="Standarduser"/>
        <w:widowControl w:val="0"/>
        <w:tabs>
          <w:tab w:val="left" w:leader="dot" w:pos="7371"/>
        </w:tabs>
        <w:spacing w:after="0" w:line="276" w:lineRule="auto"/>
        <w:contextualSpacing/>
        <w:jc w:val="right"/>
        <w:rPr>
          <w:rFonts w:ascii="AytoRoquetas Light Condensed" w:eastAsia="Symbol" w:hAnsi="AytoRoquetas Light Condensed" w:cs="NewsGotT"/>
          <w:spacing w:val="-2"/>
          <w:szCs w:val="22"/>
          <w:shd w:val="clear" w:color="auto" w:fill="FFFFFF"/>
          <w:lang w:eastAsia="es-ES" w:bidi="hi-IN"/>
        </w:rPr>
      </w:pPr>
      <w:r w:rsidRPr="00011D30">
        <w:rPr>
          <w:rFonts w:ascii="AytoRoquetas Light Condensed" w:eastAsia="Symbol" w:hAnsi="AytoRoquetas Light Condensed" w:cs="NewsGotT"/>
          <w:spacing w:val="-2"/>
          <w:szCs w:val="22"/>
          <w:shd w:val="clear" w:color="auto" w:fill="FFFFFF"/>
          <w:lang w:eastAsia="es-ES" w:bidi="hi-IN"/>
        </w:rPr>
        <w:t>(Fecha y firma)</w:t>
      </w:r>
    </w:p>
    <w:p w14:paraId="3E780FC2" w14:textId="4AC3CC94" w:rsidR="002B786C" w:rsidRPr="00011D30" w:rsidRDefault="002B786C" w:rsidP="00B25433">
      <w:pPr>
        <w:widowControl/>
        <w:suppressAutoHyphens w:val="0"/>
        <w:autoSpaceDN/>
        <w:spacing w:after="160" w:line="276" w:lineRule="auto"/>
        <w:jc w:val="left"/>
        <w:textAlignment w:val="auto"/>
        <w:rPr>
          <w:rFonts w:ascii="AytoRoquetas Light Condensed" w:eastAsia="Times New Roman" w:hAnsi="AytoRoquetas Light Condensed" w:cs="Arial"/>
          <w:color w:val="auto"/>
          <w:sz w:val="22"/>
          <w:szCs w:val="22"/>
          <w:lang w:bidi="ar-SA"/>
        </w:rPr>
      </w:pPr>
      <w:r w:rsidRPr="00011D30">
        <w:rPr>
          <w:rFonts w:ascii="AytoRoquetas Light Condensed" w:eastAsia="Times New Roman" w:hAnsi="AytoRoquetas Light Condensed" w:cs="Arial"/>
          <w:color w:val="auto"/>
          <w:sz w:val="22"/>
          <w:szCs w:val="22"/>
          <w:lang w:bidi="ar-SA"/>
        </w:rPr>
        <w:br w:type="page"/>
      </w:r>
    </w:p>
    <w:p w14:paraId="2266D25F" w14:textId="0636A2E5" w:rsidR="002B786C" w:rsidRPr="00011D30" w:rsidRDefault="002B786C"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jc w:val="center"/>
        <w:rPr>
          <w:rFonts w:ascii="AytoRoquetas Light Condensed" w:eastAsia="Times New Roman" w:hAnsi="AytoRoquetas Light Condensed" w:cs="Arial"/>
          <w:b/>
          <w:bCs/>
          <w:color w:val="auto"/>
          <w:sz w:val="22"/>
          <w:szCs w:val="22"/>
          <w:lang w:bidi="ar-SA"/>
        </w:rPr>
      </w:pPr>
      <w:r w:rsidRPr="00011D30">
        <w:rPr>
          <w:rFonts w:ascii="AytoRoquetas Light Condensed" w:eastAsia="Times New Roman" w:hAnsi="AytoRoquetas Light Condensed" w:cs="Arial"/>
          <w:b/>
          <w:bCs/>
          <w:color w:val="auto"/>
          <w:sz w:val="22"/>
          <w:szCs w:val="22"/>
          <w:lang w:bidi="ar-SA"/>
        </w:rPr>
        <w:lastRenderedPageBreak/>
        <w:t>ANEXO XXIV</w:t>
      </w:r>
    </w:p>
    <w:p w14:paraId="5DA13C62" w14:textId="77777777" w:rsidR="002B786C" w:rsidRPr="00011D30" w:rsidRDefault="002B786C"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jc w:val="center"/>
        <w:rPr>
          <w:rFonts w:ascii="AytoRoquetas Light Condensed" w:eastAsia="Times New Roman" w:hAnsi="AytoRoquetas Light Condensed" w:cs="Arial"/>
          <w:b/>
          <w:bCs/>
          <w:color w:val="auto"/>
          <w:sz w:val="22"/>
          <w:szCs w:val="22"/>
          <w:lang w:bidi="ar-SA"/>
        </w:rPr>
      </w:pPr>
      <w:r w:rsidRPr="00011D30">
        <w:rPr>
          <w:rFonts w:ascii="AytoRoquetas Light Condensed" w:eastAsia="Times New Roman" w:hAnsi="AytoRoquetas Light Condensed" w:cs="Arial"/>
          <w:b/>
          <w:bCs/>
          <w:color w:val="auto"/>
          <w:sz w:val="22"/>
          <w:szCs w:val="22"/>
          <w:lang w:bidi="ar-SA"/>
        </w:rPr>
        <w:t>MODELO DE DECLARACIÓN DE AUSENCIA DE CONFLICTO DE INTERESES (DACI)</w:t>
      </w:r>
    </w:p>
    <w:p w14:paraId="0D966C72" w14:textId="77777777" w:rsidR="002B786C" w:rsidRPr="00011D30" w:rsidRDefault="002B786C"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jc w:val="center"/>
        <w:rPr>
          <w:rFonts w:ascii="AytoRoquetas Light Condensed" w:eastAsia="Times New Roman" w:hAnsi="AytoRoquetas Light Condensed" w:cs="Arial"/>
          <w:b/>
          <w:bCs/>
          <w:color w:val="auto"/>
          <w:sz w:val="22"/>
          <w:szCs w:val="22"/>
          <w:lang w:bidi="ar-SA"/>
        </w:rPr>
      </w:pPr>
      <w:r w:rsidRPr="00011D30">
        <w:rPr>
          <w:rFonts w:ascii="AytoRoquetas Light Condensed" w:eastAsia="Times New Roman" w:hAnsi="AytoRoquetas Light Condensed" w:cs="Arial"/>
          <w:b/>
          <w:bCs/>
          <w:color w:val="auto"/>
          <w:sz w:val="22"/>
          <w:szCs w:val="22"/>
          <w:lang w:bidi="ar-SA"/>
        </w:rPr>
        <w:t>(Contratista/Subcontratista)</w:t>
      </w:r>
    </w:p>
    <w:p w14:paraId="5ECB1A05" w14:textId="77777777" w:rsidR="002B786C" w:rsidRPr="00011D30" w:rsidRDefault="002B786C"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jc w:val="center"/>
        <w:rPr>
          <w:rFonts w:ascii="AytoRoquetas Light Condensed" w:eastAsia="Times New Roman" w:hAnsi="AytoRoquetas Light Condensed" w:cs="Arial"/>
          <w:b/>
          <w:bCs/>
          <w:color w:val="auto"/>
          <w:sz w:val="22"/>
          <w:szCs w:val="22"/>
          <w:lang w:bidi="ar-SA"/>
        </w:rPr>
      </w:pPr>
    </w:p>
    <w:p w14:paraId="30B20C08" w14:textId="4F30B0A9" w:rsidR="002B786C" w:rsidRPr="00011D30" w:rsidRDefault="002B786C"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r w:rsidRPr="00011D30">
        <w:rPr>
          <w:rFonts w:ascii="AytoRoquetas Light Condensed" w:eastAsia="Times New Roman" w:hAnsi="AytoRoquetas Light Condensed" w:cs="Arial"/>
          <w:color w:val="auto"/>
          <w:sz w:val="22"/>
          <w:szCs w:val="22"/>
          <w:lang w:bidi="ar-SA"/>
        </w:rPr>
        <w:t xml:space="preserve">Expediente: </w:t>
      </w:r>
      <w:r w:rsidR="00A7114D">
        <w:rPr>
          <w:rFonts w:ascii="AytoRoquetas Light Condensed" w:eastAsia="Times New Roman" w:hAnsi="AytoRoquetas Light Condensed" w:cs="Arial"/>
          <w:color w:val="auto"/>
          <w:sz w:val="22"/>
          <w:szCs w:val="22"/>
          <w:lang w:bidi="ar-SA"/>
        </w:rPr>
        <w:t>2</w:t>
      </w:r>
      <w:r w:rsidRPr="00011D30">
        <w:rPr>
          <w:rFonts w:ascii="AytoRoquetas Light Condensed" w:eastAsia="Times New Roman" w:hAnsi="AytoRoquetas Light Condensed" w:cs="Arial"/>
          <w:color w:val="auto"/>
          <w:sz w:val="22"/>
          <w:szCs w:val="22"/>
          <w:lang w:bidi="ar-SA"/>
        </w:rPr>
        <w:t>/24</w:t>
      </w:r>
      <w:r w:rsidR="00ED34F9">
        <w:rPr>
          <w:rFonts w:ascii="AytoRoquetas Light Condensed" w:eastAsia="Times New Roman" w:hAnsi="AytoRoquetas Light Condensed" w:cs="Arial"/>
          <w:color w:val="auto"/>
          <w:sz w:val="22"/>
          <w:szCs w:val="22"/>
          <w:lang w:bidi="ar-SA"/>
        </w:rPr>
        <w:t xml:space="preserve"> </w:t>
      </w:r>
      <w:proofErr w:type="spellStart"/>
      <w:r w:rsidR="00ED34F9">
        <w:rPr>
          <w:rFonts w:ascii="AytoRoquetas Light Condensed" w:eastAsia="Times New Roman" w:hAnsi="AytoRoquetas Light Condensed" w:cs="Arial"/>
          <w:color w:val="auto"/>
          <w:sz w:val="22"/>
          <w:szCs w:val="22"/>
          <w:lang w:bidi="ar-SA"/>
        </w:rPr>
        <w:t>Serv</w:t>
      </w:r>
      <w:proofErr w:type="spellEnd"/>
      <w:r w:rsidR="00ED34F9">
        <w:rPr>
          <w:rFonts w:ascii="AytoRoquetas Light Condensed" w:eastAsia="Times New Roman" w:hAnsi="AytoRoquetas Light Condensed" w:cs="Arial"/>
          <w:color w:val="auto"/>
          <w:sz w:val="22"/>
          <w:szCs w:val="22"/>
          <w:lang w:bidi="ar-SA"/>
        </w:rPr>
        <w:t>.</w:t>
      </w:r>
    </w:p>
    <w:p w14:paraId="2734A04C" w14:textId="0FB5E86F" w:rsidR="002B786C" w:rsidRPr="00011D30" w:rsidRDefault="002B786C"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r w:rsidRPr="00011D30">
        <w:rPr>
          <w:rFonts w:ascii="AytoRoquetas Light Condensed" w:eastAsia="Times New Roman" w:hAnsi="AytoRoquetas Light Condensed" w:cs="Arial"/>
          <w:color w:val="auto"/>
          <w:sz w:val="22"/>
          <w:szCs w:val="22"/>
          <w:lang w:bidi="ar-SA"/>
        </w:rPr>
        <w:t xml:space="preserve">Contrato: </w:t>
      </w:r>
      <w:r w:rsidR="00A7114D" w:rsidRPr="00A7114D">
        <w:rPr>
          <w:rFonts w:ascii="AytoRoquetas Light Condensed" w:eastAsia="Times New Roman" w:hAnsi="AytoRoquetas Light Condensed" w:cs="Arial"/>
          <w:color w:val="auto"/>
          <w:sz w:val="22"/>
          <w:szCs w:val="22"/>
          <w:lang w:bidi="ar-SA"/>
        </w:rPr>
        <w:t>SERVICIOS PROFESIONALES PARA LOS TRABAJOS DE CONTROL ANALÍTICO DE LAS AGUAS RESIDUALES BRUTAS Y TRATADAS DE LAS ESTACIONES DEPURADORAS DE AGUAS RESIDUALES DEL PONIENTE ALMERIENSE Y DE VIGILANCIA Y CONTROL DEL MEDIO RECEPTOR</w:t>
      </w:r>
    </w:p>
    <w:p w14:paraId="6EB846E5" w14:textId="77777777" w:rsidR="002B786C" w:rsidRPr="00011D30" w:rsidRDefault="002B786C"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p>
    <w:p w14:paraId="2E849FB3" w14:textId="77777777" w:rsidR="002B786C" w:rsidRPr="00011D30" w:rsidRDefault="002B786C"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r w:rsidRPr="00011D30">
        <w:rPr>
          <w:rFonts w:ascii="AytoRoquetas Light Condensed" w:eastAsia="Times New Roman" w:hAnsi="AytoRoquetas Light Condensed" w:cs="Arial"/>
          <w:color w:val="auto"/>
          <w:sz w:val="22"/>
          <w:szCs w:val="22"/>
          <w:lang w:bidi="ar-SA"/>
        </w:rPr>
        <w:t>D………………………………………………………………………, con Documento Nacional de Identidad (DNI/Pasaporte/o documento que haga sus veces) número…………………………, interviniendo en su propio nombre y derecho; o interviniendo en representación de……………………………………………………,con NIF: …………………., en calidad de ………………. (apoderado / administrador / consejero delegado, otros) y domicilio fiscal en ………………….…………………………………….., siendo el correo electrónico a efectos de comunicaciones …………………………………………..y el teléfono de contacto ………. ……, al objeto de garantizar la imparcialidad en el procedimiento del contrato arriba referenciado, el abajo firmante, declara:</w:t>
      </w:r>
    </w:p>
    <w:p w14:paraId="30EF6E12" w14:textId="77777777" w:rsidR="002B786C" w:rsidRPr="00011D30" w:rsidRDefault="002B786C"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p>
    <w:p w14:paraId="7D725ACD" w14:textId="77777777" w:rsidR="002B786C" w:rsidRPr="00011D30" w:rsidRDefault="002B786C"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r w:rsidRPr="00011D30">
        <w:rPr>
          <w:rFonts w:ascii="AytoRoquetas Light Condensed" w:eastAsia="Times New Roman" w:hAnsi="AytoRoquetas Light Condensed" w:cs="Arial"/>
          <w:color w:val="auto"/>
          <w:sz w:val="22"/>
          <w:szCs w:val="22"/>
          <w:lang w:bidi="ar-SA"/>
        </w:rPr>
        <w:t xml:space="preserve">Primero. Estar informado/s de lo siguiente: </w:t>
      </w:r>
    </w:p>
    <w:p w14:paraId="27125625" w14:textId="234701C4" w:rsidR="002B786C" w:rsidRPr="00011D30" w:rsidRDefault="002B786C"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r w:rsidRPr="00011D30">
        <w:rPr>
          <w:rFonts w:ascii="AytoRoquetas Light Condensed" w:eastAsia="Times New Roman" w:hAnsi="AytoRoquetas Light Condensed" w:cs="Arial"/>
          <w:color w:val="auto"/>
          <w:sz w:val="22"/>
          <w:szCs w:val="22"/>
          <w:lang w:bidi="ar-SA"/>
        </w:rPr>
        <w:t xml:space="preserve">1. Que el artículo 61.3 «Conflicto de intereses», del Reglamento (UE, </w:t>
      </w:r>
      <w:proofErr w:type="spellStart"/>
      <w:r w:rsidRPr="00011D30">
        <w:rPr>
          <w:rFonts w:ascii="AytoRoquetas Light Condensed" w:eastAsia="Times New Roman" w:hAnsi="AytoRoquetas Light Condensed" w:cs="Arial"/>
          <w:color w:val="auto"/>
          <w:sz w:val="22"/>
          <w:szCs w:val="22"/>
          <w:lang w:bidi="ar-SA"/>
        </w:rPr>
        <w:t>Euratom</w:t>
      </w:r>
      <w:proofErr w:type="spellEnd"/>
      <w:r w:rsidRPr="00011D30">
        <w:rPr>
          <w:rFonts w:ascii="AytoRoquetas Light Condensed" w:eastAsia="Times New Roman" w:hAnsi="AytoRoquetas Light Condensed" w:cs="Arial"/>
          <w:color w:val="auto"/>
          <w:sz w:val="22"/>
          <w:szCs w:val="22"/>
          <w:lang w:bidi="ar-SA"/>
        </w:rPr>
        <w:t xml:space="preserve">) 2018/1046 del Parlamento Europeo y del Consejo, de 18 de julio (Reglamento financiero de la UE) establece que «existirá conflicto de intereses cuando el ejercicio imparcial y objetivo de las funciones se vea comprometido por razones familiares, afectivas, de afinidad política o nacional, de interés económico o por cualquier motivo directo o indirecto de interés personal.» </w:t>
      </w:r>
    </w:p>
    <w:p w14:paraId="057FA409" w14:textId="77777777" w:rsidR="002B786C" w:rsidRPr="00011D30" w:rsidRDefault="002B786C"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p>
    <w:p w14:paraId="0CC4918A" w14:textId="5A5790D0" w:rsidR="002B786C" w:rsidRPr="00011D30" w:rsidRDefault="002B786C"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r w:rsidRPr="00011D30">
        <w:rPr>
          <w:rFonts w:ascii="AytoRoquetas Light Condensed" w:eastAsia="Times New Roman" w:hAnsi="AytoRoquetas Light Condensed" w:cs="Arial"/>
          <w:color w:val="auto"/>
          <w:sz w:val="22"/>
          <w:szCs w:val="22"/>
          <w:lang w:bidi="ar-SA"/>
        </w:rPr>
        <w:t>2.Que el artículo 64 «Lucha contra la corrupción y prevención de los conflictos de intereses» de la Ley 9/2017, de 8 de noviembre, de Contratos del Sector Público, tiene el fin de evitar cualquier distorsión de la competencia y garantizar la transparencia en el procedimiento y asegurar la igualdad de trato a todos los candidatos y licitadores, y define el conflicto de interés como “cualquier situación en la que el personal al servicio del órgano de contratación, que además participe en el desarrollo del procedimiento de licitación o pueda influir en el resultado del mismo, tenga directa o indirectamente un interés financiero, económico o personal que pudiera parecer que compromete su imparcialidad e independencia en el contexto del procedimiento de licitación”.</w:t>
      </w:r>
    </w:p>
    <w:p w14:paraId="6C100B4F" w14:textId="77777777" w:rsidR="002B786C" w:rsidRPr="00011D30" w:rsidRDefault="002B786C"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p>
    <w:p w14:paraId="3E8ECE09" w14:textId="6C5B66DC" w:rsidR="002B786C" w:rsidRPr="00011D30" w:rsidRDefault="002B786C"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r w:rsidRPr="00011D30">
        <w:rPr>
          <w:rFonts w:ascii="AytoRoquetas Light Condensed" w:eastAsia="Times New Roman" w:hAnsi="AytoRoquetas Light Condensed" w:cs="Arial"/>
          <w:color w:val="auto"/>
          <w:sz w:val="22"/>
          <w:szCs w:val="22"/>
          <w:lang w:bidi="ar-SA"/>
        </w:rPr>
        <w:t xml:space="preserve">3.Que el apartado 3 de la Disposición Adicional centésima décima segunda de la Ley 31/2022, de 23 de diciembre, de Presupuestos Generales del Estado para 2023, establece que “El análisis sistemático y automatizado del riesgo de conflicto de interés resulta de aplicación a los empleados públicos y resto de personal al servicio de entidades decisoras, ejecutoras e </w:t>
      </w:r>
      <w:r w:rsidRPr="00011D30">
        <w:rPr>
          <w:rFonts w:ascii="AytoRoquetas Light Condensed" w:eastAsia="Times New Roman" w:hAnsi="AytoRoquetas Light Condensed" w:cs="Arial"/>
          <w:color w:val="auto"/>
          <w:sz w:val="22"/>
          <w:szCs w:val="22"/>
          <w:lang w:bidi="ar-SA"/>
        </w:rPr>
        <w:lastRenderedPageBreak/>
        <w:t xml:space="preserve">instrumentales que participen, de forma individual o mediante su pertenencia a órganos colegiados, en los procedimientos descritos de adjudicación de contratos o de concesión de subvenciones”. </w:t>
      </w:r>
    </w:p>
    <w:p w14:paraId="0782FE53" w14:textId="77777777" w:rsidR="002B786C" w:rsidRPr="00011D30" w:rsidRDefault="002B786C"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p>
    <w:p w14:paraId="47635B77" w14:textId="0985E3F6" w:rsidR="002B786C" w:rsidRPr="00011D30" w:rsidRDefault="002B786C"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r w:rsidRPr="00011D30">
        <w:rPr>
          <w:rFonts w:ascii="AytoRoquetas Light Condensed" w:eastAsia="Times New Roman" w:hAnsi="AytoRoquetas Light Condensed" w:cs="Arial"/>
          <w:color w:val="auto"/>
          <w:sz w:val="22"/>
          <w:szCs w:val="22"/>
          <w:lang w:bidi="ar-SA"/>
        </w:rPr>
        <w:t xml:space="preserve">4.Que el apartado 4 de la citada disposición adicional centésima décima segunda establece que: </w:t>
      </w:r>
    </w:p>
    <w:p w14:paraId="49B8CF9A" w14:textId="070B3DBB" w:rsidR="002B786C" w:rsidRPr="00011D30" w:rsidRDefault="002B786C"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r w:rsidRPr="00011D30">
        <w:rPr>
          <w:rFonts w:ascii="AytoRoquetas Light Condensed" w:eastAsia="Times New Roman" w:hAnsi="AytoRoquetas Light Condensed" w:cs="Arial"/>
          <w:color w:val="auto"/>
          <w:sz w:val="22"/>
          <w:szCs w:val="22"/>
          <w:lang w:bidi="ar-SA"/>
        </w:rPr>
        <w:t>- “A través de la herramienta informática se analizarán las posibles relaciones familiares o vinculaciones societarias, directas o indirectas, en las que se pueda dar un interés personal o económico susceptible de provocar un conflicto de interés, entre las personas a las que se refiere el apartado anterior y los participantes en cada procedimiento”</w:t>
      </w:r>
    </w:p>
    <w:p w14:paraId="52012BF3" w14:textId="5C089E81" w:rsidR="002B786C" w:rsidRPr="00011D30" w:rsidRDefault="002B786C"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r w:rsidRPr="00011D30">
        <w:rPr>
          <w:rFonts w:ascii="AytoRoquetas Light Condensed" w:eastAsia="Times New Roman" w:hAnsi="AytoRoquetas Light Condensed" w:cs="Arial"/>
          <w:color w:val="auto"/>
          <w:sz w:val="22"/>
          <w:szCs w:val="22"/>
          <w:lang w:bidi="ar-SA"/>
        </w:rPr>
        <w:t>- “Para la identificación de las relaciones o vinculaciones la herramienta contendrá, entre otros, los datos de titularidad real de las personas jurídicas a las que se refiere el artículo 22.2.d).</w:t>
      </w:r>
      <w:proofErr w:type="spellStart"/>
      <w:r w:rsidRPr="00011D30">
        <w:rPr>
          <w:rFonts w:ascii="AytoRoquetas Light Condensed" w:eastAsia="Times New Roman" w:hAnsi="AytoRoquetas Light Condensed" w:cs="Arial"/>
          <w:color w:val="auto"/>
          <w:sz w:val="22"/>
          <w:szCs w:val="22"/>
          <w:lang w:bidi="ar-SA"/>
        </w:rPr>
        <w:t>iii</w:t>
      </w:r>
      <w:proofErr w:type="spellEnd"/>
      <w:r w:rsidRPr="00011D30">
        <w:rPr>
          <w:rFonts w:ascii="AytoRoquetas Light Condensed" w:eastAsia="Times New Roman" w:hAnsi="AytoRoquetas Light Condensed" w:cs="Arial"/>
          <w:color w:val="auto"/>
          <w:sz w:val="22"/>
          <w:szCs w:val="22"/>
          <w:lang w:bidi="ar-SA"/>
        </w:rPr>
        <w:t>) del Reglamento (UE) 241/2021, de 12 febrero, obrantes en las bases de datos de la Agencia Estatal de Administración Tributaria, y los obtenidos a través de los convenios suscritos con los Colegios de Notarios y Registradores”.</w:t>
      </w:r>
    </w:p>
    <w:p w14:paraId="11FFDD6D" w14:textId="51B59E71" w:rsidR="002B786C" w:rsidRPr="00011D30" w:rsidRDefault="002B786C"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r w:rsidRPr="00011D30">
        <w:rPr>
          <w:rFonts w:ascii="AytoRoquetas Light Condensed" w:eastAsia="Times New Roman" w:hAnsi="AytoRoquetas Light Condensed" w:cs="Arial"/>
          <w:color w:val="auto"/>
          <w:sz w:val="22"/>
          <w:szCs w:val="22"/>
          <w:lang w:bidi="ar-SA"/>
        </w:rPr>
        <w:t xml:space="preserve">5.Que el artículo 23 «Abstención», de la Ley 40/2015, de 1 octubre, de Régimen Jurídico del Sector Público, establece que deberán abstenerse de intervenir en el procedimiento «las autoridades y el personal al servicio de las Administraciones en quienes se den algunas de las circunstancias señaladas en el apartado siguiente», siendo éstas: </w:t>
      </w:r>
    </w:p>
    <w:p w14:paraId="1FDE5167" w14:textId="6DD993BD" w:rsidR="002B786C" w:rsidRPr="00011D30" w:rsidRDefault="002B786C"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r w:rsidRPr="00011D30">
        <w:rPr>
          <w:rFonts w:ascii="AytoRoquetas Light Condensed" w:eastAsia="Times New Roman" w:hAnsi="AytoRoquetas Light Condensed" w:cs="Arial"/>
          <w:color w:val="auto"/>
          <w:sz w:val="22"/>
          <w:szCs w:val="22"/>
          <w:lang w:bidi="ar-SA"/>
        </w:rPr>
        <w:t xml:space="preserve">a. Tener interés personal en el asunto de que se trate o en otro en cuya resolución pudiera influir la de aquél; ser administrador de sociedad o entidad interesada, o tener cuestión litigiosa pendiente con algún interesado. </w:t>
      </w:r>
    </w:p>
    <w:p w14:paraId="2EE595BD" w14:textId="0B4EECA8" w:rsidR="002B786C" w:rsidRPr="00011D30" w:rsidRDefault="002B786C"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r w:rsidRPr="00011D30">
        <w:rPr>
          <w:rFonts w:ascii="AytoRoquetas Light Condensed" w:eastAsia="Times New Roman" w:hAnsi="AytoRoquetas Light Condensed" w:cs="Arial"/>
          <w:color w:val="auto"/>
          <w:sz w:val="22"/>
          <w:szCs w:val="22"/>
          <w:lang w:bidi="ar-SA"/>
        </w:rPr>
        <w:t xml:space="preserve">b. Tener un vínculo matrimonial o situación de hecho asimilable y el parentesco de consanguinidad dentro del cuarto grado o de afinidad dentro del segundo, con cualquiera de los interesados, con los administradores de entidades o sociedades interesadas y también con los asesores, representantes legales o mandatarios que intervengan en el procedimiento, así como compartir despacho profesional o estar asociado con éstos para el asesoramiento, la representación o el mandato. </w:t>
      </w:r>
    </w:p>
    <w:p w14:paraId="38AE4BC7" w14:textId="58FA0998" w:rsidR="002B786C" w:rsidRPr="00011D30" w:rsidRDefault="002B786C"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r w:rsidRPr="00011D30">
        <w:rPr>
          <w:rFonts w:ascii="AytoRoquetas Light Condensed" w:eastAsia="Times New Roman" w:hAnsi="AytoRoquetas Light Condensed" w:cs="Arial"/>
          <w:color w:val="auto"/>
          <w:sz w:val="22"/>
          <w:szCs w:val="22"/>
          <w:lang w:bidi="ar-SA"/>
        </w:rPr>
        <w:t xml:space="preserve">c. Tener amistad íntima o enemistad manifiesta con alguna de las personas mencionadas en el apartado anterior. </w:t>
      </w:r>
    </w:p>
    <w:p w14:paraId="119DDC26" w14:textId="211FB89C" w:rsidR="002B786C" w:rsidRPr="00011D30" w:rsidRDefault="002B786C"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r w:rsidRPr="00011D30">
        <w:rPr>
          <w:rFonts w:ascii="AytoRoquetas Light Condensed" w:eastAsia="Times New Roman" w:hAnsi="AytoRoquetas Light Condensed" w:cs="Arial"/>
          <w:color w:val="auto"/>
          <w:sz w:val="22"/>
          <w:szCs w:val="22"/>
          <w:lang w:bidi="ar-SA"/>
        </w:rPr>
        <w:t xml:space="preserve">d. Haber intervenido como perito o como testigo en el procedimiento de que se trate. </w:t>
      </w:r>
    </w:p>
    <w:p w14:paraId="701362E3" w14:textId="64E0DA33" w:rsidR="002B786C" w:rsidRPr="00011D30" w:rsidRDefault="002B786C"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r w:rsidRPr="00011D30">
        <w:rPr>
          <w:rFonts w:ascii="AytoRoquetas Light Condensed" w:eastAsia="Times New Roman" w:hAnsi="AytoRoquetas Light Condensed" w:cs="Arial"/>
          <w:color w:val="auto"/>
          <w:sz w:val="22"/>
          <w:szCs w:val="22"/>
          <w:lang w:bidi="ar-SA"/>
        </w:rPr>
        <w:t xml:space="preserve">e. Tener relación de servicio con persona natural o jurídica interesada directamente en el asunto, o haberle prestado en los dos últimos años servicios profesionales de cualquier tipo y en cualquier circunstancia o lugar. </w:t>
      </w:r>
    </w:p>
    <w:p w14:paraId="270C03D0" w14:textId="77777777" w:rsidR="002B786C" w:rsidRPr="00011D30" w:rsidRDefault="002B786C"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p>
    <w:p w14:paraId="32C58A70" w14:textId="77777777" w:rsidR="002B786C" w:rsidRPr="00011D30" w:rsidRDefault="002B786C"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r w:rsidRPr="00011D30">
        <w:rPr>
          <w:rFonts w:ascii="AytoRoquetas Light Condensed" w:eastAsia="Times New Roman" w:hAnsi="AytoRoquetas Light Condensed" w:cs="Arial"/>
          <w:color w:val="auto"/>
          <w:sz w:val="22"/>
          <w:szCs w:val="22"/>
          <w:lang w:bidi="ar-SA"/>
        </w:rPr>
        <w:t xml:space="preserve">Segundo. Que, en el momento de la firma de esta declaración y a la luz de la información obrante en su poder, no se encuentra/n incurso/s en ninguna situación que pueda calificarse de conflicto de interés, en los términos previstos en el apartado cuatro de la citada disposición adicional centésima décima segunda de la Ley 31/2022, de 23 de diciembre, de Presupuestos Generales del Estado para 2023, y en los términos de las indicadas en el artículo 61.3 del Reglamento Financiero de la UE, y que asimismo no concurre en su/s persona/s ninguna causa de abstención </w:t>
      </w:r>
      <w:r w:rsidRPr="00011D30">
        <w:rPr>
          <w:rFonts w:ascii="AytoRoquetas Light Condensed" w:eastAsia="Times New Roman" w:hAnsi="AytoRoquetas Light Condensed" w:cs="Arial"/>
          <w:color w:val="auto"/>
          <w:sz w:val="22"/>
          <w:szCs w:val="22"/>
          <w:lang w:bidi="ar-SA"/>
        </w:rPr>
        <w:lastRenderedPageBreak/>
        <w:t xml:space="preserve">del artículo 23.2 de la Ley 40/2015, de 1 de octubre, que pueda afectar al procedimiento de licitación. </w:t>
      </w:r>
    </w:p>
    <w:p w14:paraId="5F5CBAC9" w14:textId="77777777" w:rsidR="002B786C" w:rsidRPr="00011D30" w:rsidRDefault="002B786C"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p>
    <w:p w14:paraId="03769188" w14:textId="77777777" w:rsidR="002B786C" w:rsidRPr="00011D30" w:rsidRDefault="002B786C"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p>
    <w:p w14:paraId="76B9C015" w14:textId="77777777" w:rsidR="002B786C" w:rsidRPr="00011D30" w:rsidRDefault="002B786C"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r w:rsidRPr="00011D30">
        <w:rPr>
          <w:rFonts w:ascii="AytoRoquetas Light Condensed" w:eastAsia="Times New Roman" w:hAnsi="AytoRoquetas Light Condensed" w:cs="Arial"/>
          <w:color w:val="auto"/>
          <w:sz w:val="22"/>
          <w:szCs w:val="22"/>
          <w:lang w:bidi="ar-SA"/>
        </w:rPr>
        <w:t xml:space="preserve">Tercero. Que se compromete/n a poner en conocimiento del órgano de contratación/comisión de evaluación, sin dilación, cualquier situación de conflicto de intereses o causa de abstención que dé o pudiera dar lugar a dicho escenario. </w:t>
      </w:r>
    </w:p>
    <w:p w14:paraId="4F0ACFE0" w14:textId="77777777" w:rsidR="002B786C" w:rsidRPr="00011D30" w:rsidRDefault="002B786C"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p>
    <w:p w14:paraId="6CD5B417" w14:textId="77777777" w:rsidR="002B786C" w:rsidRPr="00011D30" w:rsidRDefault="002B786C"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r w:rsidRPr="00011D30">
        <w:rPr>
          <w:rFonts w:ascii="AytoRoquetas Light Condensed" w:eastAsia="Times New Roman" w:hAnsi="AytoRoquetas Light Condensed" w:cs="Arial"/>
          <w:color w:val="auto"/>
          <w:sz w:val="22"/>
          <w:szCs w:val="22"/>
          <w:lang w:bidi="ar-SA"/>
        </w:rPr>
        <w:t xml:space="preserve">Cuarto. Conozco que, una declaración de ausencia de conflicto de intereses que se demuestre que sea falsa, acarreará las consecuencias disciplinarias/administrativas/judiciales que establezca la normativa de aplicación. </w:t>
      </w:r>
    </w:p>
    <w:p w14:paraId="5D6ACFE3" w14:textId="77777777" w:rsidR="002B786C" w:rsidRPr="00011D30" w:rsidRDefault="002B786C"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p>
    <w:p w14:paraId="65B62947" w14:textId="77777777" w:rsidR="002B786C" w:rsidRPr="00011D30" w:rsidRDefault="002B786C"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rPr>
          <w:rFonts w:ascii="AytoRoquetas Light Condensed" w:eastAsia="Times New Roman" w:hAnsi="AytoRoquetas Light Condensed" w:cs="Arial"/>
          <w:color w:val="auto"/>
          <w:sz w:val="22"/>
          <w:szCs w:val="22"/>
          <w:lang w:bidi="ar-SA"/>
        </w:rPr>
      </w:pPr>
    </w:p>
    <w:p w14:paraId="548C17D7" w14:textId="185A85A0" w:rsidR="00AA0DCD" w:rsidRPr="00011D30" w:rsidRDefault="002B786C" w:rsidP="00B25433">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line="276" w:lineRule="auto"/>
        <w:contextualSpacing/>
        <w:jc w:val="right"/>
        <w:rPr>
          <w:rFonts w:ascii="AytoRoquetas Light Condensed" w:eastAsia="Times New Roman" w:hAnsi="AytoRoquetas Light Condensed" w:cs="Arial"/>
          <w:color w:val="auto"/>
          <w:sz w:val="22"/>
          <w:szCs w:val="22"/>
          <w:lang w:bidi="ar-SA"/>
        </w:rPr>
      </w:pPr>
      <w:r w:rsidRPr="00011D30">
        <w:rPr>
          <w:rFonts w:ascii="AytoRoquetas Light Condensed" w:eastAsia="Times New Roman" w:hAnsi="AytoRoquetas Light Condensed" w:cs="Arial"/>
          <w:color w:val="auto"/>
          <w:sz w:val="22"/>
          <w:szCs w:val="22"/>
          <w:lang w:bidi="ar-SA"/>
        </w:rPr>
        <w:t>(Fecha y firma, nombre completo y DNI)</w:t>
      </w:r>
    </w:p>
    <w:sectPr w:rsidR="00AA0DCD" w:rsidRPr="00011D30" w:rsidSect="00011D30">
      <w:headerReference w:type="default" r:id="rId13"/>
      <w:footerReference w:type="default" r:id="rId14"/>
      <w:pgSz w:w="11906" w:h="16838"/>
      <w:pgMar w:top="993" w:right="1701"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25579E" w14:textId="77777777" w:rsidR="00ED34F9" w:rsidRDefault="00ED34F9" w:rsidP="007029AC">
      <w:pPr>
        <w:spacing w:after="0"/>
      </w:pPr>
      <w:r>
        <w:separator/>
      </w:r>
    </w:p>
  </w:endnote>
  <w:endnote w:type="continuationSeparator" w:id="0">
    <w:p w14:paraId="24725325" w14:textId="77777777" w:rsidR="00ED34F9" w:rsidRDefault="00ED34F9" w:rsidP="007029A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ewsGotT">
    <w:altName w:val="Calibri"/>
    <w:charset w:val="00"/>
    <w:family w:val="auto"/>
    <w:pitch w:val="variable"/>
  </w:font>
  <w:font w:name="OpenSymbol">
    <w:altName w:val="Segoe UI Symbol"/>
    <w:charset w:val="00"/>
    <w:family w:val="auto"/>
    <w:pitch w:val="variable"/>
    <w:sig w:usb0="800000AF" w:usb1="1001ECEA" w:usb2="00000000" w:usb3="00000000" w:csb0="80000001" w:csb1="00000000"/>
  </w:font>
  <w:font w:name="Frutiger LT Std 47 Light Cn">
    <w:altName w:val="Calibri"/>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ource Sans Pro">
    <w:charset w:val="00"/>
    <w:family w:val="swiss"/>
    <w:pitch w:val="variable"/>
    <w:sig w:usb0="600002F7" w:usb1="02000001" w:usb2="00000000" w:usb3="00000000" w:csb0="0000019F" w:csb1="00000000"/>
  </w:font>
  <w:font w:name="Noto Sans HK">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ZapfHumnst BT">
    <w:altName w:val="Calibri"/>
    <w:charset w:val="00"/>
    <w:family w:val="auto"/>
    <w:pitch w:val="variable"/>
  </w:font>
  <w:font w:name="Liberation Serif">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RomanS">
    <w:altName w:val="Calibri"/>
    <w:charset w:val="00"/>
    <w:family w:val="auto"/>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DengXian">
    <w:altName w:val="等线"/>
    <w:panose1 w:val="02010600030101010101"/>
    <w:charset w:val="86"/>
    <w:family w:val="auto"/>
    <w:pitch w:val="variable"/>
    <w:sig w:usb0="A00002BF" w:usb1="38CF7CFA" w:usb2="00000016" w:usb3="00000000" w:csb0="0004000F" w:csb1="00000000"/>
  </w:font>
  <w:font w:name="Liberation Sans">
    <w:altName w:val="Arial"/>
    <w:charset w:val="00"/>
    <w:family w:val="swiss"/>
    <w:pitch w:val="variable"/>
    <w:sig w:usb0="E0000AFF" w:usb1="500078FF" w:usb2="00000021" w:usb3="00000000" w:csb0="000001BF" w:csb1="00000000"/>
  </w:font>
  <w:font w:name="Arial-BoldMT">
    <w:altName w:val="Arial"/>
    <w:charset w:val="00"/>
    <w:family w:val="swiss"/>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MT">
    <w:altName w:val="Arial"/>
    <w:panose1 w:val="00000000000000000000"/>
    <w:charset w:val="80"/>
    <w:family w:val="auto"/>
    <w:notTrueType/>
    <w:pitch w:val="default"/>
    <w:sig w:usb0="00000001" w:usb1="08070000" w:usb2="00000010" w:usb3="00000000" w:csb0="00020000" w:csb1="00000000"/>
  </w:font>
  <w:font w:name="EUAlbertina_Bold">
    <w:charset w:val="00"/>
    <w:family w:val="auto"/>
    <w:pitch w:val="default"/>
  </w:font>
  <w:font w:name="Calibri, Calibri">
    <w:charset w:val="00"/>
    <w:family w:val="swiss"/>
    <w:pitch w:val="default"/>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8BC701" w14:textId="16AE79EB" w:rsidR="00ED34F9" w:rsidRPr="00365F7F" w:rsidRDefault="00ED34F9">
    <w:pPr>
      <w:pStyle w:val="Piedepgina"/>
      <w:jc w:val="right"/>
      <w:rPr>
        <w:sz w:val="20"/>
        <w:szCs w:val="20"/>
      </w:rPr>
    </w:pPr>
  </w:p>
  <w:p w14:paraId="03FF36B6" w14:textId="77777777" w:rsidR="00ED34F9" w:rsidRPr="00365F7F" w:rsidRDefault="00ED34F9" w:rsidP="00365F7F">
    <w:pPr>
      <w:pStyle w:val="Piedepgina"/>
      <w:jc w:val="right"/>
      <w:rPr>
        <w:rFonts w:ascii="AytoRoquetas Light Condensed" w:hAnsi="AytoRoquetas Light Condensed"/>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64B4AE" w14:textId="77777777" w:rsidR="00ED34F9" w:rsidRDefault="00ED34F9" w:rsidP="007029AC">
      <w:pPr>
        <w:spacing w:after="0"/>
      </w:pPr>
      <w:r>
        <w:separator/>
      </w:r>
    </w:p>
  </w:footnote>
  <w:footnote w:type="continuationSeparator" w:id="0">
    <w:p w14:paraId="3E61DC63" w14:textId="77777777" w:rsidR="00ED34F9" w:rsidRDefault="00ED34F9" w:rsidP="007029A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aconcuadrcula"/>
      <w:tblW w:w="7655" w:type="dxa"/>
      <w:tblInd w:w="-12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591"/>
      <w:gridCol w:w="1988"/>
      <w:gridCol w:w="1788"/>
      <w:gridCol w:w="1391"/>
      <w:gridCol w:w="897"/>
    </w:tblGrid>
    <w:tr w:rsidR="00ED34F9" w14:paraId="0F6C1D28" w14:textId="77777777" w:rsidTr="00011D30">
      <w:trPr>
        <w:trHeight w:val="535"/>
      </w:trPr>
      <w:tc>
        <w:tcPr>
          <w:tcW w:w="7655" w:type="dxa"/>
          <w:gridSpan w:val="5"/>
          <w:noWrap/>
          <w:vAlign w:val="center"/>
        </w:tcPr>
        <w:p w14:paraId="2087A906" w14:textId="77777777" w:rsidR="00ED34F9" w:rsidRPr="00AF5E26" w:rsidRDefault="00ED34F9" w:rsidP="0087783C">
          <w:pPr>
            <w:spacing w:after="200"/>
            <w:rPr>
              <w:noProof/>
            </w:rPr>
          </w:pPr>
          <w:bookmarkStart w:id="25" w:name="_Hlk159316926"/>
          <w:r w:rsidRPr="009A12AE">
            <w:rPr>
              <w:noProof/>
            </w:rPr>
            <w:drawing>
              <wp:inline distT="0" distB="0" distL="0" distR="0" wp14:anchorId="034DD4E5" wp14:editId="6F734DA2">
                <wp:extent cx="2114550" cy="882602"/>
                <wp:effectExtent l="0" t="0" r="0" b="0"/>
                <wp:docPr id="14" name="Imagen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44243" cy="936735"/>
                        </a:xfrm>
                        <a:prstGeom prst="rect">
                          <a:avLst/>
                        </a:prstGeom>
                        <a:noFill/>
                        <a:ln>
                          <a:noFill/>
                        </a:ln>
                      </pic:spPr>
                    </pic:pic>
                  </a:graphicData>
                </a:graphic>
              </wp:inline>
            </w:drawing>
          </w:r>
        </w:p>
      </w:tc>
    </w:tr>
    <w:tr w:rsidR="00ED34F9" w14:paraId="478CE584" w14:textId="77777777" w:rsidTr="00011D30">
      <w:trPr>
        <w:trHeight w:val="31"/>
      </w:trPr>
      <w:tc>
        <w:tcPr>
          <w:tcW w:w="1591" w:type="dxa"/>
          <w:noWrap/>
          <w:vAlign w:val="center"/>
        </w:tcPr>
        <w:p w14:paraId="41A73011" w14:textId="59C1C211" w:rsidR="00ED34F9" w:rsidRDefault="00ED34F9" w:rsidP="0087783C">
          <w:pPr>
            <w:spacing w:after="0"/>
            <w:rPr>
              <w:noProof/>
            </w:rPr>
          </w:pPr>
        </w:p>
      </w:tc>
      <w:tc>
        <w:tcPr>
          <w:tcW w:w="1988" w:type="dxa"/>
          <w:noWrap/>
          <w:vAlign w:val="center"/>
        </w:tcPr>
        <w:p w14:paraId="45EBE048" w14:textId="793EFEE2" w:rsidR="00ED34F9" w:rsidRDefault="00ED34F9" w:rsidP="0087783C">
          <w:pPr>
            <w:spacing w:after="0"/>
            <w:rPr>
              <w:noProof/>
            </w:rPr>
          </w:pPr>
        </w:p>
      </w:tc>
      <w:tc>
        <w:tcPr>
          <w:tcW w:w="1788" w:type="dxa"/>
          <w:noWrap/>
          <w:vAlign w:val="center"/>
        </w:tcPr>
        <w:p w14:paraId="0507F769" w14:textId="602BE67D" w:rsidR="00ED34F9" w:rsidRDefault="00ED34F9" w:rsidP="0087783C">
          <w:pPr>
            <w:spacing w:after="0"/>
            <w:rPr>
              <w:noProof/>
            </w:rPr>
          </w:pPr>
        </w:p>
      </w:tc>
      <w:tc>
        <w:tcPr>
          <w:tcW w:w="1391" w:type="dxa"/>
          <w:noWrap/>
          <w:vAlign w:val="center"/>
        </w:tcPr>
        <w:p w14:paraId="1DAB350A" w14:textId="00C515D9" w:rsidR="00ED34F9" w:rsidRDefault="00ED34F9" w:rsidP="0087783C">
          <w:pPr>
            <w:spacing w:after="0"/>
            <w:rPr>
              <w:noProof/>
            </w:rPr>
          </w:pPr>
        </w:p>
      </w:tc>
      <w:tc>
        <w:tcPr>
          <w:tcW w:w="895" w:type="dxa"/>
          <w:noWrap/>
          <w:vAlign w:val="center"/>
        </w:tcPr>
        <w:p w14:paraId="4C1E7575" w14:textId="23E3CF1F" w:rsidR="00ED34F9" w:rsidRDefault="00ED34F9" w:rsidP="0087783C">
          <w:pPr>
            <w:spacing w:after="0"/>
            <w:rPr>
              <w:noProof/>
            </w:rPr>
          </w:pPr>
        </w:p>
      </w:tc>
    </w:tr>
  </w:tbl>
  <w:bookmarkEnd w:id="25"/>
  <w:p w14:paraId="56E91AD9" w14:textId="2B7CF52D" w:rsidR="00ED34F9" w:rsidRDefault="00ED34F9" w:rsidP="00011D30">
    <w:pPr>
      <w:pStyle w:val="Encabezado"/>
      <w:tabs>
        <w:tab w:val="clear" w:pos="4252"/>
        <w:tab w:val="clear" w:pos="8504"/>
        <w:tab w:val="left" w:pos="163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06FCF"/>
    <w:multiLevelType w:val="multilevel"/>
    <w:tmpl w:val="51187A7A"/>
    <w:styleLink w:val="WWNum22"/>
    <w:lvl w:ilvl="0">
      <w:numFmt w:val="bullet"/>
      <w:lvlText w:val="-"/>
      <w:lvlJc w:val="left"/>
      <w:pPr>
        <w:ind w:left="2484" w:hanging="360"/>
      </w:pPr>
    </w:lvl>
    <w:lvl w:ilvl="1">
      <w:numFmt w:val="bullet"/>
      <w:lvlText w:val="o"/>
      <w:lvlJc w:val="left"/>
      <w:pPr>
        <w:ind w:left="3204" w:hanging="360"/>
      </w:pPr>
      <w:rPr>
        <w:rFonts w:ascii="Courier New" w:hAnsi="Courier New" w:cs="Courier New"/>
      </w:rPr>
    </w:lvl>
    <w:lvl w:ilvl="2">
      <w:numFmt w:val="bullet"/>
      <w:lvlText w:val=""/>
      <w:lvlJc w:val="left"/>
      <w:pPr>
        <w:ind w:left="3924" w:hanging="360"/>
      </w:pPr>
      <w:rPr>
        <w:rFonts w:ascii="Wingdings" w:hAnsi="Wingdings"/>
      </w:rPr>
    </w:lvl>
    <w:lvl w:ilvl="3">
      <w:numFmt w:val="bullet"/>
      <w:lvlText w:val=""/>
      <w:lvlJc w:val="left"/>
      <w:pPr>
        <w:ind w:left="4644" w:hanging="360"/>
      </w:pPr>
    </w:lvl>
    <w:lvl w:ilvl="4">
      <w:numFmt w:val="bullet"/>
      <w:lvlText w:val="o"/>
      <w:lvlJc w:val="left"/>
      <w:pPr>
        <w:ind w:left="5364" w:hanging="360"/>
      </w:pPr>
      <w:rPr>
        <w:rFonts w:ascii="Courier New" w:hAnsi="Courier New" w:cs="Courier New"/>
      </w:rPr>
    </w:lvl>
    <w:lvl w:ilvl="5">
      <w:numFmt w:val="bullet"/>
      <w:lvlText w:val=""/>
      <w:lvlJc w:val="left"/>
      <w:pPr>
        <w:ind w:left="6084" w:hanging="360"/>
      </w:pPr>
      <w:rPr>
        <w:rFonts w:ascii="Wingdings" w:hAnsi="Wingdings"/>
      </w:rPr>
    </w:lvl>
    <w:lvl w:ilvl="6">
      <w:numFmt w:val="bullet"/>
      <w:lvlText w:val=""/>
      <w:lvlJc w:val="left"/>
      <w:pPr>
        <w:ind w:left="6804" w:hanging="360"/>
      </w:pPr>
    </w:lvl>
    <w:lvl w:ilvl="7">
      <w:numFmt w:val="bullet"/>
      <w:lvlText w:val="o"/>
      <w:lvlJc w:val="left"/>
      <w:pPr>
        <w:ind w:left="7524" w:hanging="360"/>
      </w:pPr>
      <w:rPr>
        <w:rFonts w:ascii="Courier New" w:hAnsi="Courier New" w:cs="Courier New"/>
      </w:rPr>
    </w:lvl>
    <w:lvl w:ilvl="8">
      <w:numFmt w:val="bullet"/>
      <w:lvlText w:val=""/>
      <w:lvlJc w:val="left"/>
      <w:pPr>
        <w:ind w:left="8244" w:hanging="360"/>
      </w:pPr>
      <w:rPr>
        <w:rFonts w:ascii="Wingdings" w:hAnsi="Wingdings"/>
      </w:rPr>
    </w:lvl>
  </w:abstractNum>
  <w:abstractNum w:abstractNumId="1" w15:restartNumberingAfterBreak="0">
    <w:nsid w:val="00F60437"/>
    <w:multiLevelType w:val="multilevel"/>
    <w:tmpl w:val="E2A0A82C"/>
    <w:styleLink w:val="WW8Num13"/>
    <w:lvl w:ilvl="0">
      <w:numFmt w:val="bullet"/>
      <w:lvlText w:val=""/>
      <w:lvlJc w:val="left"/>
      <w:pPr>
        <w:ind w:left="2880" w:hanging="360"/>
      </w:pPr>
      <w:rPr>
        <w:rFonts w:ascii="Symbol" w:hAnsi="Symbol" w:cs="Symbol"/>
      </w:rPr>
    </w:lvl>
    <w:lvl w:ilvl="1">
      <w:numFmt w:val="bullet"/>
      <w:lvlText w:val="◦"/>
      <w:lvlJc w:val="left"/>
      <w:pPr>
        <w:ind w:left="3240" w:hanging="360"/>
      </w:pPr>
      <w:rPr>
        <w:rFonts w:ascii="Courier New" w:hAnsi="Courier New" w:cs="Courier New"/>
        <w:sz w:val="20"/>
      </w:rPr>
    </w:lvl>
    <w:lvl w:ilvl="2">
      <w:numFmt w:val="bullet"/>
      <w:lvlText w:val="▪"/>
      <w:lvlJc w:val="left"/>
      <w:pPr>
        <w:ind w:left="3600" w:hanging="360"/>
      </w:pPr>
      <w:rPr>
        <w:rFonts w:ascii="Courier New" w:hAnsi="Courier New" w:cs="Courier New"/>
        <w:sz w:val="20"/>
      </w:rPr>
    </w:lvl>
    <w:lvl w:ilvl="3">
      <w:numFmt w:val="bullet"/>
      <w:lvlText w:val=""/>
      <w:lvlJc w:val="left"/>
      <w:pPr>
        <w:ind w:left="3960" w:hanging="360"/>
      </w:pPr>
      <w:rPr>
        <w:rFonts w:ascii="Symbol" w:hAnsi="Symbol" w:cs="Symbol"/>
      </w:rPr>
    </w:lvl>
    <w:lvl w:ilvl="4">
      <w:numFmt w:val="bullet"/>
      <w:lvlText w:val="◦"/>
      <w:lvlJc w:val="left"/>
      <w:pPr>
        <w:ind w:left="4320" w:hanging="360"/>
      </w:pPr>
      <w:rPr>
        <w:rFonts w:ascii="Courier New" w:hAnsi="Courier New" w:cs="Courier New"/>
        <w:sz w:val="20"/>
      </w:rPr>
    </w:lvl>
    <w:lvl w:ilvl="5">
      <w:numFmt w:val="bullet"/>
      <w:lvlText w:val="▪"/>
      <w:lvlJc w:val="left"/>
      <w:pPr>
        <w:ind w:left="4680" w:hanging="360"/>
      </w:pPr>
      <w:rPr>
        <w:rFonts w:ascii="Courier New" w:hAnsi="Courier New" w:cs="Courier New"/>
        <w:sz w:val="20"/>
      </w:rPr>
    </w:lvl>
    <w:lvl w:ilvl="6">
      <w:numFmt w:val="bullet"/>
      <w:lvlText w:val=""/>
      <w:lvlJc w:val="left"/>
      <w:pPr>
        <w:ind w:left="5040" w:hanging="360"/>
      </w:pPr>
      <w:rPr>
        <w:rFonts w:ascii="Symbol" w:hAnsi="Symbol" w:cs="Symbol"/>
      </w:rPr>
    </w:lvl>
    <w:lvl w:ilvl="7">
      <w:numFmt w:val="bullet"/>
      <w:lvlText w:val="◦"/>
      <w:lvlJc w:val="left"/>
      <w:pPr>
        <w:ind w:left="5400" w:hanging="360"/>
      </w:pPr>
      <w:rPr>
        <w:rFonts w:ascii="Courier New" w:hAnsi="Courier New" w:cs="Courier New"/>
        <w:sz w:val="20"/>
      </w:rPr>
    </w:lvl>
    <w:lvl w:ilvl="8">
      <w:numFmt w:val="bullet"/>
      <w:lvlText w:val="▪"/>
      <w:lvlJc w:val="left"/>
      <w:pPr>
        <w:ind w:left="5760" w:hanging="360"/>
      </w:pPr>
      <w:rPr>
        <w:rFonts w:ascii="Courier New" w:hAnsi="Courier New" w:cs="Courier New"/>
        <w:sz w:val="20"/>
      </w:rPr>
    </w:lvl>
  </w:abstractNum>
  <w:abstractNum w:abstractNumId="2" w15:restartNumberingAfterBreak="0">
    <w:nsid w:val="013219CD"/>
    <w:multiLevelType w:val="multilevel"/>
    <w:tmpl w:val="E4789446"/>
    <w:styleLink w:val="WW8Num38"/>
    <w:lvl w:ilvl="0">
      <w:start w:val="1"/>
      <w:numFmt w:val="decimal"/>
      <w:lvlText w:val="%1."/>
      <w:lvlJc w:val="left"/>
      <w:pPr>
        <w:ind w:left="927" w:hanging="360"/>
      </w:pPr>
      <w:rPr>
        <w:rFonts w:ascii="NewsGotT" w:hAnsi="NewsGotT" w:cs="NewsGotT"/>
        <w:lang w:val="es-E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01902FE8"/>
    <w:multiLevelType w:val="multilevel"/>
    <w:tmpl w:val="04FA550E"/>
    <w:styleLink w:val="WW8Num8"/>
    <w:lvl w:ilvl="0">
      <w:numFmt w:val="bullet"/>
      <w:lvlText w:val="o"/>
      <w:lvlJc w:val="left"/>
      <w:pPr>
        <w:ind w:left="720" w:hanging="360"/>
      </w:pPr>
      <w:rPr>
        <w:rFonts w:ascii="Courier New" w:hAnsi="Courier New" w:cs="Symbol"/>
        <w:sz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02A17B4B"/>
    <w:multiLevelType w:val="multilevel"/>
    <w:tmpl w:val="7A64AE60"/>
    <w:styleLink w:val="WW8Num43"/>
    <w:lvl w:ilvl="0">
      <w:numFmt w:val="bullet"/>
      <w:lvlText w:val=""/>
      <w:lvlJc w:val="left"/>
      <w:pPr>
        <w:ind w:left="360" w:hanging="360"/>
      </w:pPr>
      <w:rPr>
        <w:rFonts w:ascii="Wingdings" w:hAnsi="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04433EFC"/>
    <w:multiLevelType w:val="multilevel"/>
    <w:tmpl w:val="0B5E8FEE"/>
    <w:styleLink w:val="WWNum15"/>
    <w:lvl w:ilvl="0">
      <w:start w:val="1"/>
      <w:numFmt w:val="decimal"/>
      <w:lvlText w:val="%1."/>
      <w:lvlJc w:val="left"/>
      <w:pPr>
        <w:ind w:left="2148" w:hanging="360"/>
      </w:pPr>
    </w:lvl>
    <w:lvl w:ilvl="1">
      <w:start w:val="1"/>
      <w:numFmt w:val="lowerLetter"/>
      <w:lvlText w:val="%2."/>
      <w:lvlJc w:val="left"/>
      <w:pPr>
        <w:ind w:left="2868" w:hanging="360"/>
      </w:pPr>
    </w:lvl>
    <w:lvl w:ilvl="2">
      <w:start w:val="1"/>
      <w:numFmt w:val="lowerRoman"/>
      <w:lvlText w:val="%1.%2.%3."/>
      <w:lvlJc w:val="right"/>
      <w:pPr>
        <w:ind w:left="3588" w:hanging="180"/>
      </w:pPr>
    </w:lvl>
    <w:lvl w:ilvl="3">
      <w:start w:val="1"/>
      <w:numFmt w:val="decimal"/>
      <w:lvlText w:val="%1.%2.%3.%4."/>
      <w:lvlJc w:val="left"/>
      <w:pPr>
        <w:ind w:left="4308" w:hanging="360"/>
      </w:pPr>
    </w:lvl>
    <w:lvl w:ilvl="4">
      <w:start w:val="1"/>
      <w:numFmt w:val="lowerLetter"/>
      <w:lvlText w:val="%1.%2.%3.%4.%5."/>
      <w:lvlJc w:val="left"/>
      <w:pPr>
        <w:ind w:left="5028" w:hanging="360"/>
      </w:pPr>
    </w:lvl>
    <w:lvl w:ilvl="5">
      <w:start w:val="1"/>
      <w:numFmt w:val="lowerRoman"/>
      <w:lvlText w:val="%1.%2.%3.%4.%5.%6."/>
      <w:lvlJc w:val="right"/>
      <w:pPr>
        <w:ind w:left="5748" w:hanging="180"/>
      </w:pPr>
    </w:lvl>
    <w:lvl w:ilvl="6">
      <w:start w:val="1"/>
      <w:numFmt w:val="decimal"/>
      <w:lvlText w:val="%1.%2.%3.%4.%5.%6.%7."/>
      <w:lvlJc w:val="left"/>
      <w:pPr>
        <w:ind w:left="6468" w:hanging="360"/>
      </w:pPr>
    </w:lvl>
    <w:lvl w:ilvl="7">
      <w:start w:val="1"/>
      <w:numFmt w:val="lowerLetter"/>
      <w:lvlText w:val="%1.%2.%3.%4.%5.%6.%7.%8."/>
      <w:lvlJc w:val="left"/>
      <w:pPr>
        <w:ind w:left="7188" w:hanging="360"/>
      </w:pPr>
    </w:lvl>
    <w:lvl w:ilvl="8">
      <w:start w:val="1"/>
      <w:numFmt w:val="lowerRoman"/>
      <w:lvlText w:val="%1.%2.%3.%4.%5.%6.%7.%8.%9."/>
      <w:lvlJc w:val="right"/>
      <w:pPr>
        <w:ind w:left="7908" w:hanging="180"/>
      </w:pPr>
    </w:lvl>
  </w:abstractNum>
  <w:abstractNum w:abstractNumId="6" w15:restartNumberingAfterBreak="0">
    <w:nsid w:val="05734B6C"/>
    <w:multiLevelType w:val="multilevel"/>
    <w:tmpl w:val="6742B04C"/>
    <w:styleLink w:val="WW8Num5"/>
    <w:lvl w:ilvl="0">
      <w:numFmt w:val="bullet"/>
      <w:lvlText w:val=""/>
      <w:lvlJc w:val="left"/>
      <w:pPr>
        <w:ind w:left="720" w:firstLine="0"/>
      </w:pPr>
      <w:rPr>
        <w:rFonts w:ascii="Symbol" w:eastAsia="Times New Roman" w:hAnsi="Symbol" w:cs="Times New Roman"/>
      </w:rPr>
    </w:lvl>
    <w:lvl w:ilvl="1">
      <w:numFmt w:val="bullet"/>
      <w:lvlText w:val=""/>
      <w:lvlJc w:val="left"/>
      <w:pPr>
        <w:ind w:left="720" w:firstLine="0"/>
      </w:pPr>
      <w:rPr>
        <w:rFonts w:ascii="Symbol" w:eastAsia="Times New Roman" w:hAnsi="Symbol" w:cs="Times New Roman"/>
      </w:rPr>
    </w:lvl>
    <w:lvl w:ilvl="2">
      <w:numFmt w:val="bullet"/>
      <w:lvlText w:val=""/>
      <w:lvlJc w:val="left"/>
      <w:pPr>
        <w:ind w:left="720" w:firstLine="0"/>
      </w:pPr>
      <w:rPr>
        <w:rFonts w:ascii="Symbol" w:eastAsia="Times New Roman" w:hAnsi="Symbol" w:cs="Times New Roman"/>
      </w:rPr>
    </w:lvl>
    <w:lvl w:ilvl="3">
      <w:numFmt w:val="bullet"/>
      <w:lvlText w:val=""/>
      <w:lvlJc w:val="left"/>
      <w:pPr>
        <w:ind w:left="720" w:firstLine="0"/>
      </w:pPr>
      <w:rPr>
        <w:rFonts w:ascii="Symbol" w:eastAsia="Times New Roman" w:hAnsi="Symbol" w:cs="Times New Roman"/>
      </w:rPr>
    </w:lvl>
    <w:lvl w:ilvl="4">
      <w:numFmt w:val="bullet"/>
      <w:lvlText w:val=""/>
      <w:lvlJc w:val="left"/>
      <w:pPr>
        <w:ind w:left="720" w:firstLine="0"/>
      </w:pPr>
      <w:rPr>
        <w:rFonts w:ascii="Symbol" w:eastAsia="Times New Roman" w:hAnsi="Symbol" w:cs="Times New Roman"/>
      </w:rPr>
    </w:lvl>
    <w:lvl w:ilvl="5">
      <w:numFmt w:val="bullet"/>
      <w:lvlText w:val=""/>
      <w:lvlJc w:val="left"/>
      <w:pPr>
        <w:ind w:left="720" w:firstLine="0"/>
      </w:pPr>
      <w:rPr>
        <w:rFonts w:ascii="Symbol" w:eastAsia="Times New Roman" w:hAnsi="Symbol" w:cs="Times New Roman"/>
      </w:rPr>
    </w:lvl>
    <w:lvl w:ilvl="6">
      <w:numFmt w:val="bullet"/>
      <w:lvlText w:val=""/>
      <w:lvlJc w:val="left"/>
      <w:pPr>
        <w:ind w:left="720" w:firstLine="0"/>
      </w:pPr>
      <w:rPr>
        <w:rFonts w:ascii="Symbol" w:eastAsia="Times New Roman" w:hAnsi="Symbol" w:cs="Times New Roman"/>
      </w:rPr>
    </w:lvl>
    <w:lvl w:ilvl="7">
      <w:numFmt w:val="bullet"/>
      <w:lvlText w:val=""/>
      <w:lvlJc w:val="left"/>
      <w:pPr>
        <w:ind w:left="720" w:firstLine="0"/>
      </w:pPr>
      <w:rPr>
        <w:rFonts w:ascii="Symbol" w:eastAsia="Times New Roman" w:hAnsi="Symbol" w:cs="Times New Roman"/>
      </w:rPr>
    </w:lvl>
    <w:lvl w:ilvl="8">
      <w:numFmt w:val="bullet"/>
      <w:lvlText w:val=""/>
      <w:lvlJc w:val="left"/>
      <w:pPr>
        <w:ind w:left="720" w:firstLine="0"/>
      </w:pPr>
      <w:rPr>
        <w:rFonts w:ascii="Symbol" w:eastAsia="Times New Roman" w:hAnsi="Symbol" w:cs="Times New Roman"/>
      </w:rPr>
    </w:lvl>
  </w:abstractNum>
  <w:abstractNum w:abstractNumId="7" w15:restartNumberingAfterBreak="0">
    <w:nsid w:val="06104D8A"/>
    <w:multiLevelType w:val="multilevel"/>
    <w:tmpl w:val="BDA61C14"/>
    <w:styleLink w:val="WW8Num20"/>
    <w:lvl w:ilvl="0">
      <w:start w:val="1"/>
      <w:numFmt w:val="upperRoman"/>
      <w:lvlText w:val="%1."/>
      <w:lvlJc w:val="left"/>
      <w:pPr>
        <w:ind w:left="360" w:hanging="360"/>
      </w:pPr>
    </w:lvl>
    <w:lvl w:ilvl="1">
      <w:start w:val="1"/>
      <w:numFmt w:val="upperLetter"/>
      <w:lvlText w:val="%2."/>
      <w:lvlJc w:val="left"/>
      <w:pPr>
        <w:ind w:left="720" w:hanging="360"/>
      </w:pPr>
    </w:lvl>
    <w:lvl w:ilvl="2">
      <w:start w:val="1"/>
      <w:numFmt w:val="decimal"/>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decimal"/>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lvl>
    <w:lvl w:ilvl="8">
      <w:start w:val="1"/>
      <w:numFmt w:val="decimal"/>
      <w:lvlText w:val="(%9)"/>
      <w:lvlJc w:val="left"/>
      <w:pPr>
        <w:ind w:left="3240" w:hanging="360"/>
      </w:pPr>
    </w:lvl>
  </w:abstractNum>
  <w:abstractNum w:abstractNumId="8" w15:restartNumberingAfterBreak="0">
    <w:nsid w:val="06715497"/>
    <w:multiLevelType w:val="multilevel"/>
    <w:tmpl w:val="F218176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9" w15:restartNumberingAfterBreak="0">
    <w:nsid w:val="0E796966"/>
    <w:multiLevelType w:val="hybridMultilevel"/>
    <w:tmpl w:val="5F22F610"/>
    <w:lvl w:ilvl="0" w:tplc="0FB260C8">
      <w:start w:val="10"/>
      <w:numFmt w:val="bullet"/>
      <w:lvlText w:val="-"/>
      <w:lvlJc w:val="left"/>
      <w:pPr>
        <w:ind w:left="720" w:hanging="360"/>
      </w:pPr>
      <w:rPr>
        <w:rFonts w:ascii="Frutiger LT Std 47 Light Cn" w:eastAsia="Times New Roman" w:hAnsi="Frutiger LT Std 47 Light Cn" w:cs="Times New Roman"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2EB7656"/>
    <w:multiLevelType w:val="multilevel"/>
    <w:tmpl w:val="38740228"/>
    <w:styleLink w:val="WW8Num4"/>
    <w:lvl w:ilvl="0">
      <w:start w:val="4"/>
      <w:numFmt w:val="upperRoman"/>
      <w:lvlText w:val="%1."/>
      <w:lvlJc w:val="left"/>
      <w:pPr>
        <w:ind w:left="360" w:hanging="360"/>
      </w:pPr>
    </w:lvl>
    <w:lvl w:ilvl="1">
      <w:start w:val="4"/>
      <w:numFmt w:val="decimal"/>
      <w:lvlText w:val="%1.%2."/>
      <w:lvlJc w:val="left"/>
      <w:pPr>
        <w:ind w:left="1796" w:hanging="360"/>
      </w:pPr>
    </w:lvl>
    <w:lvl w:ilvl="2">
      <w:start w:val="1"/>
      <w:numFmt w:val="decimal"/>
      <w:lvlText w:val="%1.%2.%3."/>
      <w:lvlJc w:val="left"/>
      <w:pPr>
        <w:ind w:left="2156" w:hanging="360"/>
      </w:pPr>
    </w:lvl>
    <w:lvl w:ilvl="3">
      <w:start w:val="1"/>
      <w:numFmt w:val="decimal"/>
      <w:lvlText w:val="%1.%2.%3.%4."/>
      <w:lvlJc w:val="left"/>
      <w:pPr>
        <w:ind w:left="2516" w:hanging="360"/>
      </w:pPr>
    </w:lvl>
    <w:lvl w:ilvl="4">
      <w:start w:val="1"/>
      <w:numFmt w:val="decimal"/>
      <w:lvlText w:val="%1.%2.%3.%4.%5."/>
      <w:lvlJc w:val="left"/>
      <w:pPr>
        <w:ind w:left="2876" w:hanging="360"/>
      </w:pPr>
    </w:lvl>
    <w:lvl w:ilvl="5">
      <w:start w:val="1"/>
      <w:numFmt w:val="decimal"/>
      <w:lvlText w:val="%1.%2.%3.%4.%5.%6."/>
      <w:lvlJc w:val="left"/>
      <w:pPr>
        <w:ind w:left="3236" w:hanging="360"/>
      </w:pPr>
    </w:lvl>
    <w:lvl w:ilvl="6">
      <w:start w:val="1"/>
      <w:numFmt w:val="decimal"/>
      <w:lvlText w:val="%1.%2.%3.%4.%5.%6.%7."/>
      <w:lvlJc w:val="left"/>
      <w:pPr>
        <w:ind w:left="3596" w:hanging="360"/>
      </w:pPr>
    </w:lvl>
    <w:lvl w:ilvl="7">
      <w:start w:val="1"/>
      <w:numFmt w:val="decimal"/>
      <w:lvlText w:val="%1.%2.%3.%4.%5.%6.%7.%8."/>
      <w:lvlJc w:val="left"/>
      <w:pPr>
        <w:ind w:left="3956" w:hanging="360"/>
      </w:pPr>
    </w:lvl>
    <w:lvl w:ilvl="8">
      <w:start w:val="1"/>
      <w:numFmt w:val="decimal"/>
      <w:lvlText w:val="%1.%2.%3.%4.%5.%6.%7.%8.%9."/>
      <w:lvlJc w:val="left"/>
      <w:pPr>
        <w:ind w:left="4316" w:hanging="360"/>
      </w:pPr>
    </w:lvl>
  </w:abstractNum>
  <w:abstractNum w:abstractNumId="11" w15:restartNumberingAfterBreak="0">
    <w:nsid w:val="17315FD2"/>
    <w:multiLevelType w:val="multilevel"/>
    <w:tmpl w:val="7CC65FC4"/>
    <w:styleLink w:val="WW8Num6"/>
    <w:lvl w:ilvl="0">
      <w:numFmt w:val="bullet"/>
      <w:lvlText w:val=""/>
      <w:lvlJc w:val="left"/>
      <w:pPr>
        <w:ind w:left="375" w:hanging="360"/>
      </w:pPr>
      <w:rPr>
        <w:rFonts w:ascii="Symbol" w:hAnsi="Symbol" w:cs="Symbol"/>
        <w:sz w:val="20"/>
      </w:rPr>
    </w:lvl>
    <w:lvl w:ilvl="1">
      <w:numFmt w:val="bullet"/>
      <w:lvlText w:val="◦"/>
      <w:lvlJc w:val="left"/>
      <w:pPr>
        <w:ind w:left="15" w:hanging="360"/>
      </w:pPr>
      <w:rPr>
        <w:rFonts w:ascii="Courier New" w:hAnsi="Courier New" w:cs="Courier New"/>
        <w:sz w:val="20"/>
      </w:rPr>
    </w:lvl>
    <w:lvl w:ilvl="2">
      <w:numFmt w:val="bullet"/>
      <w:lvlText w:val="▪"/>
      <w:lvlJc w:val="left"/>
      <w:pPr>
        <w:ind w:left="345" w:hanging="360"/>
      </w:pPr>
      <w:rPr>
        <w:rFonts w:ascii="Courier New" w:hAnsi="Courier New" w:cs="Courier New"/>
        <w:sz w:val="20"/>
      </w:rPr>
    </w:lvl>
    <w:lvl w:ilvl="3">
      <w:numFmt w:val="bullet"/>
      <w:lvlText w:val=""/>
      <w:lvlJc w:val="left"/>
      <w:pPr>
        <w:ind w:left="705" w:hanging="360"/>
      </w:pPr>
      <w:rPr>
        <w:rFonts w:ascii="Symbol" w:hAnsi="Symbol" w:cs="Symbol"/>
        <w:sz w:val="20"/>
      </w:rPr>
    </w:lvl>
    <w:lvl w:ilvl="4">
      <w:numFmt w:val="bullet"/>
      <w:lvlText w:val="◦"/>
      <w:lvlJc w:val="left"/>
      <w:pPr>
        <w:ind w:left="1065" w:hanging="360"/>
      </w:pPr>
      <w:rPr>
        <w:rFonts w:ascii="Courier New" w:hAnsi="Courier New" w:cs="Courier New"/>
        <w:sz w:val="20"/>
      </w:rPr>
    </w:lvl>
    <w:lvl w:ilvl="5">
      <w:numFmt w:val="bullet"/>
      <w:lvlText w:val="▪"/>
      <w:lvlJc w:val="left"/>
      <w:pPr>
        <w:ind w:left="1425" w:hanging="360"/>
      </w:pPr>
      <w:rPr>
        <w:rFonts w:ascii="Courier New" w:hAnsi="Courier New" w:cs="Courier New"/>
        <w:sz w:val="20"/>
      </w:rPr>
    </w:lvl>
    <w:lvl w:ilvl="6">
      <w:numFmt w:val="bullet"/>
      <w:lvlText w:val=""/>
      <w:lvlJc w:val="left"/>
      <w:pPr>
        <w:ind w:left="1785" w:hanging="360"/>
      </w:pPr>
      <w:rPr>
        <w:rFonts w:ascii="Symbol" w:hAnsi="Symbol" w:cs="Symbol"/>
        <w:sz w:val="20"/>
      </w:rPr>
    </w:lvl>
    <w:lvl w:ilvl="7">
      <w:numFmt w:val="bullet"/>
      <w:lvlText w:val="◦"/>
      <w:lvlJc w:val="left"/>
      <w:pPr>
        <w:ind w:left="2145" w:hanging="360"/>
      </w:pPr>
      <w:rPr>
        <w:rFonts w:ascii="Courier New" w:hAnsi="Courier New" w:cs="Courier New"/>
        <w:sz w:val="20"/>
      </w:rPr>
    </w:lvl>
    <w:lvl w:ilvl="8">
      <w:numFmt w:val="bullet"/>
      <w:lvlText w:val="▪"/>
      <w:lvlJc w:val="left"/>
      <w:pPr>
        <w:ind w:left="2505" w:hanging="360"/>
      </w:pPr>
      <w:rPr>
        <w:rFonts w:ascii="Courier New" w:hAnsi="Courier New" w:cs="Courier New"/>
        <w:sz w:val="20"/>
      </w:rPr>
    </w:lvl>
  </w:abstractNum>
  <w:abstractNum w:abstractNumId="12" w15:restartNumberingAfterBreak="0">
    <w:nsid w:val="19B32A29"/>
    <w:multiLevelType w:val="multilevel"/>
    <w:tmpl w:val="53E83C98"/>
    <w:styleLink w:val="WW8Num3"/>
    <w:lvl w:ilvl="0">
      <w:numFmt w:val="bullet"/>
      <w:lvlText w:val=""/>
      <w:lvlJc w:val="left"/>
      <w:pPr>
        <w:ind w:left="108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1800" w:hanging="360"/>
      </w:pPr>
      <w:rPr>
        <w:rFonts w:ascii="Symbol" w:hAnsi="Symbol"/>
      </w:rPr>
    </w:lvl>
    <w:lvl w:ilvl="3">
      <w:numFmt w:val="bullet"/>
      <w:lvlText w:val=""/>
      <w:lvlJc w:val="left"/>
      <w:pPr>
        <w:ind w:left="2160" w:hanging="360"/>
      </w:pPr>
      <w:rPr>
        <w:rFonts w:ascii="Symbol" w:hAnsi="Symbol"/>
      </w:rPr>
    </w:lvl>
    <w:lvl w:ilvl="4">
      <w:numFmt w:val="bullet"/>
      <w:lvlText w:val=""/>
      <w:lvlJc w:val="left"/>
      <w:pPr>
        <w:ind w:left="2520" w:hanging="360"/>
      </w:pPr>
      <w:rPr>
        <w:rFonts w:ascii="Symbol" w:hAnsi="Symbol"/>
      </w:rPr>
    </w:lvl>
    <w:lvl w:ilvl="5">
      <w:numFmt w:val="bullet"/>
      <w:lvlText w:val=""/>
      <w:lvlJc w:val="left"/>
      <w:pPr>
        <w:ind w:left="2880" w:hanging="360"/>
      </w:pPr>
      <w:rPr>
        <w:rFonts w:ascii="Symbol" w:hAnsi="Symbol"/>
      </w:rPr>
    </w:lvl>
    <w:lvl w:ilvl="6">
      <w:numFmt w:val="bullet"/>
      <w:lvlText w:val=""/>
      <w:lvlJc w:val="left"/>
      <w:pPr>
        <w:ind w:left="3240" w:hanging="360"/>
      </w:pPr>
      <w:rPr>
        <w:rFonts w:ascii="Symbol" w:hAnsi="Symbol"/>
      </w:rPr>
    </w:lvl>
    <w:lvl w:ilvl="7">
      <w:numFmt w:val="bullet"/>
      <w:lvlText w:val=""/>
      <w:lvlJc w:val="left"/>
      <w:pPr>
        <w:ind w:left="3600" w:hanging="360"/>
      </w:pPr>
      <w:rPr>
        <w:rFonts w:ascii="Symbol" w:hAnsi="Symbol"/>
      </w:rPr>
    </w:lvl>
    <w:lvl w:ilvl="8">
      <w:numFmt w:val="bullet"/>
      <w:lvlText w:val=""/>
      <w:lvlJc w:val="left"/>
      <w:pPr>
        <w:ind w:left="3960" w:hanging="360"/>
      </w:pPr>
      <w:rPr>
        <w:rFonts w:ascii="Symbol" w:hAnsi="Symbol"/>
      </w:rPr>
    </w:lvl>
  </w:abstractNum>
  <w:abstractNum w:abstractNumId="13" w15:restartNumberingAfterBreak="0">
    <w:nsid w:val="1A2E1CCB"/>
    <w:multiLevelType w:val="multilevel"/>
    <w:tmpl w:val="B7443EB8"/>
    <w:styleLink w:val="WWNum21"/>
    <w:lvl w:ilvl="0">
      <w:numFmt w:val="bullet"/>
      <w:lvlText w:val="-"/>
      <w:lvlJc w:val="left"/>
      <w:pPr>
        <w:ind w:left="2136" w:hanging="360"/>
      </w:pPr>
    </w:lvl>
    <w:lvl w:ilvl="1">
      <w:numFmt w:val="bullet"/>
      <w:lvlText w:val="o"/>
      <w:lvlJc w:val="left"/>
      <w:pPr>
        <w:ind w:left="2856" w:hanging="360"/>
      </w:pPr>
      <w:rPr>
        <w:rFonts w:ascii="Courier New" w:hAnsi="Courier New" w:cs="Courier New"/>
      </w:rPr>
    </w:lvl>
    <w:lvl w:ilvl="2">
      <w:numFmt w:val="bullet"/>
      <w:lvlText w:val=""/>
      <w:lvlJc w:val="left"/>
      <w:pPr>
        <w:ind w:left="3576" w:hanging="360"/>
      </w:pPr>
      <w:rPr>
        <w:rFonts w:ascii="Wingdings" w:hAnsi="Wingdings"/>
      </w:rPr>
    </w:lvl>
    <w:lvl w:ilvl="3">
      <w:numFmt w:val="bullet"/>
      <w:lvlText w:val=""/>
      <w:lvlJc w:val="left"/>
      <w:pPr>
        <w:ind w:left="4296" w:hanging="360"/>
      </w:pPr>
    </w:lvl>
    <w:lvl w:ilvl="4">
      <w:numFmt w:val="bullet"/>
      <w:lvlText w:val="o"/>
      <w:lvlJc w:val="left"/>
      <w:pPr>
        <w:ind w:left="5016" w:hanging="360"/>
      </w:pPr>
      <w:rPr>
        <w:rFonts w:ascii="Courier New" w:hAnsi="Courier New" w:cs="Courier New"/>
      </w:rPr>
    </w:lvl>
    <w:lvl w:ilvl="5">
      <w:numFmt w:val="bullet"/>
      <w:lvlText w:val=""/>
      <w:lvlJc w:val="left"/>
      <w:pPr>
        <w:ind w:left="5736" w:hanging="360"/>
      </w:pPr>
      <w:rPr>
        <w:rFonts w:ascii="Wingdings" w:hAnsi="Wingdings"/>
      </w:rPr>
    </w:lvl>
    <w:lvl w:ilvl="6">
      <w:numFmt w:val="bullet"/>
      <w:lvlText w:val=""/>
      <w:lvlJc w:val="left"/>
      <w:pPr>
        <w:ind w:left="6456" w:hanging="360"/>
      </w:pPr>
    </w:lvl>
    <w:lvl w:ilvl="7">
      <w:numFmt w:val="bullet"/>
      <w:lvlText w:val="o"/>
      <w:lvlJc w:val="left"/>
      <w:pPr>
        <w:ind w:left="7176" w:hanging="360"/>
      </w:pPr>
      <w:rPr>
        <w:rFonts w:ascii="Courier New" w:hAnsi="Courier New" w:cs="Courier New"/>
      </w:rPr>
    </w:lvl>
    <w:lvl w:ilvl="8">
      <w:numFmt w:val="bullet"/>
      <w:lvlText w:val=""/>
      <w:lvlJc w:val="left"/>
      <w:pPr>
        <w:ind w:left="7896" w:hanging="360"/>
      </w:pPr>
      <w:rPr>
        <w:rFonts w:ascii="Wingdings" w:hAnsi="Wingdings"/>
      </w:rPr>
    </w:lvl>
  </w:abstractNum>
  <w:abstractNum w:abstractNumId="14" w15:restartNumberingAfterBreak="0">
    <w:nsid w:val="1E364417"/>
    <w:multiLevelType w:val="multilevel"/>
    <w:tmpl w:val="F58471A2"/>
    <w:styleLink w:val="WW8Num22"/>
    <w:lvl w:ilvl="0">
      <w:start w:val="1"/>
      <w:numFmt w:val="upperRoman"/>
      <w:suff w:val="nothing"/>
      <w:lvlText w:val="ANEXO %1.  "/>
      <w:lvlJc w:val="left"/>
      <w:pPr>
        <w:ind w:left="340" w:hanging="340"/>
      </w:pPr>
      <w:rPr>
        <w:rFonts w:ascii="Arial" w:hAnsi="Arial" w:cs="Arial"/>
        <w:b/>
        <w:bCs/>
        <w:i w:val="0"/>
        <w:iCs w:val="0"/>
        <w:sz w:val="24"/>
        <w:szCs w:val="24"/>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15:restartNumberingAfterBreak="0">
    <w:nsid w:val="212829B0"/>
    <w:multiLevelType w:val="multilevel"/>
    <w:tmpl w:val="ECC03F10"/>
    <w:styleLink w:val="WW8Num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22252A52"/>
    <w:multiLevelType w:val="multilevel"/>
    <w:tmpl w:val="76700BD2"/>
    <w:styleLink w:val="WWNum1aa"/>
    <w:lvl w:ilvl="0">
      <w:start w:val="1"/>
      <w:numFmt w:val="lowerLetter"/>
      <w:lvlText w:val="%1"/>
      <w:lvlJc w:val="left"/>
      <w:pPr>
        <w:ind w:left="720" w:hanging="360"/>
      </w:pPr>
      <w:rPr>
        <w:rFonts w:cs="NewsGotT"/>
      </w:rPr>
    </w:lvl>
    <w:lvl w:ilvl="1">
      <w:numFmt w:val="bullet"/>
      <w:lvlText w:val="-"/>
      <w:lvlJc w:val="left"/>
      <w:pPr>
        <w:ind w:left="1440" w:hanging="360"/>
      </w:pPr>
      <w:rPr>
        <w:rFonts w:eastAsia="Times New Roman" w:cs="NewsGotT"/>
      </w:rPr>
    </w:lvl>
    <w:lvl w:ilvl="2">
      <w:start w:val="1"/>
      <w:numFmt w:val="decimal"/>
      <w:lvlText w:val="%1.%2.%3"/>
      <w:lvlJc w:val="left"/>
      <w:pPr>
        <w:ind w:left="2160" w:hanging="360"/>
      </w:pPr>
      <w:rPr>
        <w:rFonts w:ascii="NewsGotT" w:hAnsi="NewsGotT" w:cs="NewsGotT"/>
        <w:sz w:val="18"/>
      </w:rPr>
    </w:lvl>
    <w:lvl w:ilvl="3">
      <w:start w:val="1"/>
      <w:numFmt w:val="lowerLetter"/>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Letter"/>
      <w:lvlText w:val="%1.%2.%3.%4.%5.%6"/>
      <w:lvlJc w:val="left"/>
      <w:pPr>
        <w:ind w:left="4320" w:hanging="360"/>
      </w:pPr>
      <w:rPr>
        <w:rFonts w:cs="Times New Roman"/>
      </w:rPr>
    </w:lvl>
    <w:lvl w:ilvl="6">
      <w:start w:val="1"/>
      <w:numFmt w:val="lowerLetter"/>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Letter"/>
      <w:lvlText w:val="%1.%2.%3.%4.%5.%6.%7.%8.%9"/>
      <w:lvlJc w:val="left"/>
      <w:pPr>
        <w:ind w:left="6480" w:hanging="360"/>
      </w:pPr>
      <w:rPr>
        <w:rFonts w:cs="Times New Roman"/>
      </w:rPr>
    </w:lvl>
  </w:abstractNum>
  <w:abstractNum w:abstractNumId="17" w15:restartNumberingAfterBreak="0">
    <w:nsid w:val="23187E3B"/>
    <w:multiLevelType w:val="hybridMultilevel"/>
    <w:tmpl w:val="676AC9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296F3A4F"/>
    <w:multiLevelType w:val="multilevel"/>
    <w:tmpl w:val="5F4EC696"/>
    <w:styleLink w:val="RTFNum2"/>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2A7E5771"/>
    <w:multiLevelType w:val="multilevel"/>
    <w:tmpl w:val="ABEA9B36"/>
    <w:styleLink w:val="WWNum14"/>
    <w:lvl w:ilvl="0">
      <w:numFmt w:val="bullet"/>
      <w:lvlText w:val="-"/>
      <w:lvlJc w:val="left"/>
      <w:pPr>
        <w:ind w:left="1428" w:hanging="360"/>
      </w:pPr>
    </w:lvl>
    <w:lvl w:ilvl="1">
      <w:numFmt w:val="bullet"/>
      <w:lvlText w:val="o"/>
      <w:lvlJc w:val="left"/>
      <w:pPr>
        <w:ind w:left="2148" w:hanging="360"/>
      </w:pPr>
      <w:rPr>
        <w:rFonts w:ascii="Courier New" w:hAnsi="Courier New" w:cs="Courier New"/>
      </w:rPr>
    </w:lvl>
    <w:lvl w:ilvl="2">
      <w:numFmt w:val="bullet"/>
      <w:lvlText w:val=""/>
      <w:lvlJc w:val="left"/>
      <w:pPr>
        <w:ind w:left="2868" w:hanging="360"/>
      </w:pPr>
      <w:rPr>
        <w:rFonts w:ascii="Wingdings" w:hAnsi="Wingdings"/>
      </w:rPr>
    </w:lvl>
    <w:lvl w:ilvl="3">
      <w:numFmt w:val="bullet"/>
      <w:lvlText w:val=""/>
      <w:lvlJc w:val="left"/>
      <w:pPr>
        <w:ind w:left="3588" w:hanging="360"/>
      </w:pPr>
    </w:lvl>
    <w:lvl w:ilvl="4">
      <w:numFmt w:val="bullet"/>
      <w:lvlText w:val="o"/>
      <w:lvlJc w:val="left"/>
      <w:pPr>
        <w:ind w:left="4308" w:hanging="360"/>
      </w:pPr>
      <w:rPr>
        <w:rFonts w:ascii="Courier New" w:hAnsi="Courier New" w:cs="Courier New"/>
      </w:rPr>
    </w:lvl>
    <w:lvl w:ilvl="5">
      <w:numFmt w:val="bullet"/>
      <w:lvlText w:val=""/>
      <w:lvlJc w:val="left"/>
      <w:pPr>
        <w:ind w:left="5028" w:hanging="360"/>
      </w:pPr>
      <w:rPr>
        <w:rFonts w:ascii="Wingdings" w:hAnsi="Wingdings"/>
      </w:rPr>
    </w:lvl>
    <w:lvl w:ilvl="6">
      <w:numFmt w:val="bullet"/>
      <w:lvlText w:val=""/>
      <w:lvlJc w:val="left"/>
      <w:pPr>
        <w:ind w:left="5748" w:hanging="360"/>
      </w:pPr>
    </w:lvl>
    <w:lvl w:ilvl="7">
      <w:numFmt w:val="bullet"/>
      <w:lvlText w:val="o"/>
      <w:lvlJc w:val="left"/>
      <w:pPr>
        <w:ind w:left="6468" w:hanging="360"/>
      </w:pPr>
      <w:rPr>
        <w:rFonts w:ascii="Courier New" w:hAnsi="Courier New" w:cs="Courier New"/>
      </w:rPr>
    </w:lvl>
    <w:lvl w:ilvl="8">
      <w:numFmt w:val="bullet"/>
      <w:lvlText w:val=""/>
      <w:lvlJc w:val="left"/>
      <w:pPr>
        <w:ind w:left="7188" w:hanging="360"/>
      </w:pPr>
      <w:rPr>
        <w:rFonts w:ascii="Wingdings" w:hAnsi="Wingdings"/>
      </w:rPr>
    </w:lvl>
  </w:abstractNum>
  <w:abstractNum w:abstractNumId="20" w15:restartNumberingAfterBreak="0">
    <w:nsid w:val="2AB77319"/>
    <w:multiLevelType w:val="hybridMultilevel"/>
    <w:tmpl w:val="4A620F60"/>
    <w:lvl w:ilvl="0" w:tplc="48BE0460">
      <w:start w:val="1"/>
      <w:numFmt w:val="bullet"/>
      <w:lvlText w:val=""/>
      <w:lvlJc w:val="left"/>
      <w:pPr>
        <w:ind w:left="1429" w:hanging="360"/>
      </w:pPr>
      <w:rPr>
        <w:rFonts w:ascii="Symbol" w:hAnsi="Symbol" w:hint="default"/>
        <w:color w:val="auto"/>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1" w15:restartNumberingAfterBreak="0">
    <w:nsid w:val="2C920F9C"/>
    <w:multiLevelType w:val="multilevel"/>
    <w:tmpl w:val="F8CAE27C"/>
    <w:styleLink w:val="WW8Num12"/>
    <w:lvl w:ilvl="0">
      <w:numFmt w:val="bullet"/>
      <w:lvlText w:val=""/>
      <w:lvlJc w:val="left"/>
      <w:pPr>
        <w:ind w:left="2880" w:hanging="360"/>
      </w:pPr>
      <w:rPr>
        <w:rFonts w:ascii="Symbol" w:hAnsi="Symbol" w:cs="Symbol"/>
        <w:sz w:val="20"/>
      </w:rPr>
    </w:lvl>
    <w:lvl w:ilvl="1">
      <w:numFmt w:val="bullet"/>
      <w:lvlText w:val="◦"/>
      <w:lvlJc w:val="left"/>
      <w:pPr>
        <w:ind w:left="3240" w:hanging="360"/>
      </w:pPr>
      <w:rPr>
        <w:rFonts w:ascii="Courier New" w:hAnsi="Courier New" w:cs="Courier New"/>
        <w:sz w:val="20"/>
      </w:rPr>
    </w:lvl>
    <w:lvl w:ilvl="2">
      <w:numFmt w:val="bullet"/>
      <w:lvlText w:val="▪"/>
      <w:lvlJc w:val="left"/>
      <w:pPr>
        <w:ind w:left="3600" w:hanging="360"/>
      </w:pPr>
      <w:rPr>
        <w:rFonts w:ascii="Courier New" w:hAnsi="Courier New" w:cs="Courier New"/>
        <w:sz w:val="20"/>
      </w:rPr>
    </w:lvl>
    <w:lvl w:ilvl="3">
      <w:numFmt w:val="bullet"/>
      <w:lvlText w:val=""/>
      <w:lvlJc w:val="left"/>
      <w:pPr>
        <w:ind w:left="3960" w:hanging="360"/>
      </w:pPr>
      <w:rPr>
        <w:rFonts w:ascii="Symbol" w:hAnsi="Symbol" w:cs="Symbol"/>
        <w:sz w:val="20"/>
      </w:rPr>
    </w:lvl>
    <w:lvl w:ilvl="4">
      <w:numFmt w:val="bullet"/>
      <w:lvlText w:val="◦"/>
      <w:lvlJc w:val="left"/>
      <w:pPr>
        <w:ind w:left="4320" w:hanging="360"/>
      </w:pPr>
      <w:rPr>
        <w:rFonts w:ascii="Courier New" w:hAnsi="Courier New" w:cs="Courier New"/>
        <w:sz w:val="20"/>
      </w:rPr>
    </w:lvl>
    <w:lvl w:ilvl="5">
      <w:numFmt w:val="bullet"/>
      <w:lvlText w:val="▪"/>
      <w:lvlJc w:val="left"/>
      <w:pPr>
        <w:ind w:left="4680" w:hanging="360"/>
      </w:pPr>
      <w:rPr>
        <w:rFonts w:ascii="Courier New" w:hAnsi="Courier New" w:cs="Courier New"/>
        <w:sz w:val="20"/>
      </w:rPr>
    </w:lvl>
    <w:lvl w:ilvl="6">
      <w:numFmt w:val="bullet"/>
      <w:lvlText w:val=""/>
      <w:lvlJc w:val="left"/>
      <w:pPr>
        <w:ind w:left="5040" w:hanging="360"/>
      </w:pPr>
      <w:rPr>
        <w:rFonts w:ascii="Symbol" w:hAnsi="Symbol" w:cs="Symbol"/>
        <w:sz w:val="20"/>
      </w:rPr>
    </w:lvl>
    <w:lvl w:ilvl="7">
      <w:numFmt w:val="bullet"/>
      <w:lvlText w:val="◦"/>
      <w:lvlJc w:val="left"/>
      <w:pPr>
        <w:ind w:left="5400" w:hanging="360"/>
      </w:pPr>
      <w:rPr>
        <w:rFonts w:ascii="Courier New" w:hAnsi="Courier New" w:cs="Courier New"/>
        <w:sz w:val="20"/>
      </w:rPr>
    </w:lvl>
    <w:lvl w:ilvl="8">
      <w:numFmt w:val="bullet"/>
      <w:lvlText w:val="▪"/>
      <w:lvlJc w:val="left"/>
      <w:pPr>
        <w:ind w:left="5760" w:hanging="360"/>
      </w:pPr>
      <w:rPr>
        <w:rFonts w:ascii="Courier New" w:hAnsi="Courier New" w:cs="Courier New"/>
        <w:sz w:val="20"/>
      </w:rPr>
    </w:lvl>
  </w:abstractNum>
  <w:abstractNum w:abstractNumId="22" w15:restartNumberingAfterBreak="0">
    <w:nsid w:val="2D8F08D0"/>
    <w:multiLevelType w:val="multilevel"/>
    <w:tmpl w:val="A1525A38"/>
    <w:styleLink w:val="WW8Num14"/>
    <w:lvl w:ilvl="0">
      <w:start w:val="1"/>
      <w:numFmt w:val="lowerLetter"/>
      <w:lvlText w:val="%1)"/>
      <w:lvlJc w:val="left"/>
      <w:pPr>
        <w:ind w:left="720" w:firstLine="0"/>
      </w:pPr>
    </w:lvl>
    <w:lvl w:ilvl="1">
      <w:start w:val="1"/>
      <w:numFmt w:val="decimal"/>
      <w:lvlText w:val="%2."/>
      <w:lvlJc w:val="left"/>
      <w:pPr>
        <w:ind w:left="720" w:firstLine="0"/>
      </w:pPr>
    </w:lvl>
    <w:lvl w:ilvl="2">
      <w:start w:val="1"/>
      <w:numFmt w:val="decimal"/>
      <w:lvlText w:val="%3."/>
      <w:lvlJc w:val="left"/>
      <w:pPr>
        <w:ind w:left="720" w:firstLine="0"/>
      </w:pPr>
    </w:lvl>
    <w:lvl w:ilvl="3">
      <w:start w:val="1"/>
      <w:numFmt w:val="decimal"/>
      <w:lvlText w:val="%4."/>
      <w:lvlJc w:val="left"/>
      <w:pPr>
        <w:ind w:left="720" w:firstLine="0"/>
      </w:pPr>
    </w:lvl>
    <w:lvl w:ilvl="4">
      <w:start w:val="1"/>
      <w:numFmt w:val="decimal"/>
      <w:lvlText w:val="%5."/>
      <w:lvlJc w:val="left"/>
      <w:pPr>
        <w:ind w:left="720" w:firstLine="0"/>
      </w:pPr>
    </w:lvl>
    <w:lvl w:ilvl="5">
      <w:start w:val="1"/>
      <w:numFmt w:val="decimal"/>
      <w:lvlText w:val="%6."/>
      <w:lvlJc w:val="left"/>
      <w:pPr>
        <w:ind w:left="720" w:firstLine="0"/>
      </w:pPr>
    </w:lvl>
    <w:lvl w:ilvl="6">
      <w:start w:val="1"/>
      <w:numFmt w:val="decimal"/>
      <w:lvlText w:val="%7."/>
      <w:lvlJc w:val="left"/>
      <w:pPr>
        <w:ind w:left="720" w:firstLine="0"/>
      </w:pPr>
    </w:lvl>
    <w:lvl w:ilvl="7">
      <w:start w:val="1"/>
      <w:numFmt w:val="decimal"/>
      <w:lvlText w:val="%8."/>
      <w:lvlJc w:val="left"/>
      <w:pPr>
        <w:ind w:left="720" w:firstLine="0"/>
      </w:pPr>
    </w:lvl>
    <w:lvl w:ilvl="8">
      <w:start w:val="1"/>
      <w:numFmt w:val="decimal"/>
      <w:lvlText w:val="%9."/>
      <w:lvlJc w:val="left"/>
      <w:pPr>
        <w:ind w:left="720" w:firstLine="0"/>
      </w:pPr>
    </w:lvl>
  </w:abstractNum>
  <w:abstractNum w:abstractNumId="23" w15:restartNumberingAfterBreak="0">
    <w:nsid w:val="30560608"/>
    <w:multiLevelType w:val="multilevel"/>
    <w:tmpl w:val="15B2AF70"/>
    <w:styleLink w:val="WW8Num10"/>
    <w:lvl w:ilvl="0">
      <w:numFmt w:val="bullet"/>
      <w:lvlText w:val=""/>
      <w:lvlJc w:val="left"/>
      <w:pPr>
        <w:ind w:left="720" w:hanging="360"/>
      </w:pPr>
      <w:rPr>
        <w:rFonts w:ascii="Courier New" w:hAnsi="Courier New" w:cs="Courier New"/>
        <w:sz w:val="20"/>
      </w:rPr>
    </w:lvl>
    <w:lvl w:ilvl="1">
      <w:numFmt w:val="bullet"/>
      <w:lvlText w:val="◦"/>
      <w:lvlJc w:val="left"/>
      <w:pPr>
        <w:ind w:left="1080" w:hanging="360"/>
      </w:pPr>
      <w:rPr>
        <w:rFonts w:ascii="Courier New" w:hAnsi="Courier New" w:cs="Courier New"/>
        <w:sz w:val="20"/>
      </w:rPr>
    </w:lvl>
    <w:lvl w:ilvl="2">
      <w:numFmt w:val="bullet"/>
      <w:lvlText w:val="▪"/>
      <w:lvlJc w:val="left"/>
      <w:pPr>
        <w:ind w:left="1440" w:hanging="360"/>
      </w:pPr>
      <w:rPr>
        <w:rFonts w:ascii="Courier New" w:hAnsi="Courier New" w:cs="Courier New"/>
        <w:sz w:val="20"/>
      </w:rPr>
    </w:lvl>
    <w:lvl w:ilvl="3">
      <w:numFmt w:val="bullet"/>
      <w:lvlText w:val=""/>
      <w:lvlJc w:val="left"/>
      <w:pPr>
        <w:ind w:left="1800" w:hanging="360"/>
      </w:pPr>
      <w:rPr>
        <w:rFonts w:ascii="Courier New" w:hAnsi="Courier New" w:cs="Courier New"/>
        <w:sz w:val="20"/>
      </w:rPr>
    </w:lvl>
    <w:lvl w:ilvl="4">
      <w:numFmt w:val="bullet"/>
      <w:lvlText w:val="◦"/>
      <w:lvlJc w:val="left"/>
      <w:pPr>
        <w:ind w:left="2160" w:hanging="360"/>
      </w:pPr>
      <w:rPr>
        <w:rFonts w:ascii="Courier New" w:hAnsi="Courier New" w:cs="Courier New"/>
        <w:sz w:val="20"/>
      </w:rPr>
    </w:lvl>
    <w:lvl w:ilvl="5">
      <w:numFmt w:val="bullet"/>
      <w:lvlText w:val="▪"/>
      <w:lvlJc w:val="left"/>
      <w:pPr>
        <w:ind w:left="2520" w:hanging="360"/>
      </w:pPr>
      <w:rPr>
        <w:rFonts w:ascii="Courier New" w:hAnsi="Courier New" w:cs="Courier New"/>
        <w:sz w:val="20"/>
      </w:rPr>
    </w:lvl>
    <w:lvl w:ilvl="6">
      <w:numFmt w:val="bullet"/>
      <w:lvlText w:val=""/>
      <w:lvlJc w:val="left"/>
      <w:pPr>
        <w:ind w:left="2880" w:hanging="360"/>
      </w:pPr>
      <w:rPr>
        <w:rFonts w:ascii="Courier New" w:hAnsi="Courier New" w:cs="Courier New"/>
        <w:sz w:val="20"/>
      </w:rPr>
    </w:lvl>
    <w:lvl w:ilvl="7">
      <w:numFmt w:val="bullet"/>
      <w:lvlText w:val="◦"/>
      <w:lvlJc w:val="left"/>
      <w:pPr>
        <w:ind w:left="3240" w:hanging="360"/>
      </w:pPr>
      <w:rPr>
        <w:rFonts w:ascii="Courier New" w:hAnsi="Courier New" w:cs="Courier New"/>
        <w:sz w:val="20"/>
      </w:rPr>
    </w:lvl>
    <w:lvl w:ilvl="8">
      <w:numFmt w:val="bullet"/>
      <w:lvlText w:val="▪"/>
      <w:lvlJc w:val="left"/>
      <w:pPr>
        <w:ind w:left="3600" w:hanging="360"/>
      </w:pPr>
      <w:rPr>
        <w:rFonts w:ascii="Courier New" w:hAnsi="Courier New" w:cs="Courier New"/>
        <w:sz w:val="20"/>
      </w:rPr>
    </w:lvl>
  </w:abstractNum>
  <w:abstractNum w:abstractNumId="24" w15:restartNumberingAfterBreak="0">
    <w:nsid w:val="33366C03"/>
    <w:multiLevelType w:val="hybridMultilevel"/>
    <w:tmpl w:val="C35ACB8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345B4225"/>
    <w:multiLevelType w:val="multilevel"/>
    <w:tmpl w:val="9DF41D22"/>
    <w:styleLink w:val="WW8Num7"/>
    <w:lvl w:ilvl="0">
      <w:numFmt w:val="bullet"/>
      <w:lvlText w:val=""/>
      <w:lvlJc w:val="left"/>
      <w:pPr>
        <w:ind w:left="1440" w:hanging="360"/>
      </w:pPr>
      <w:rPr>
        <w:rFonts w:ascii="Symbol" w:hAnsi="Symbol" w:cs="Symbol"/>
        <w:sz w:val="20"/>
      </w:rPr>
    </w:lvl>
    <w:lvl w:ilvl="1">
      <w:numFmt w:val="bullet"/>
      <w:lvlText w:val="◦"/>
      <w:lvlJc w:val="left"/>
      <w:pPr>
        <w:ind w:left="1800" w:hanging="360"/>
      </w:pPr>
      <w:rPr>
        <w:rFonts w:ascii="Courier New" w:hAnsi="Courier New" w:cs="Courier New"/>
        <w:sz w:val="20"/>
      </w:rPr>
    </w:lvl>
    <w:lvl w:ilvl="2">
      <w:numFmt w:val="bullet"/>
      <w:lvlText w:val="▪"/>
      <w:lvlJc w:val="left"/>
      <w:pPr>
        <w:ind w:left="2160" w:hanging="360"/>
      </w:pPr>
      <w:rPr>
        <w:rFonts w:ascii="Courier New" w:hAnsi="Courier New" w:cs="Courier New"/>
        <w:sz w:val="20"/>
      </w:rPr>
    </w:lvl>
    <w:lvl w:ilvl="3">
      <w:numFmt w:val="bullet"/>
      <w:lvlText w:val=""/>
      <w:lvlJc w:val="left"/>
      <w:pPr>
        <w:ind w:left="2520" w:hanging="360"/>
      </w:pPr>
      <w:rPr>
        <w:rFonts w:ascii="Symbol" w:hAnsi="Symbol" w:cs="Symbol"/>
        <w:sz w:val="20"/>
      </w:rPr>
    </w:lvl>
    <w:lvl w:ilvl="4">
      <w:numFmt w:val="bullet"/>
      <w:lvlText w:val="◦"/>
      <w:lvlJc w:val="left"/>
      <w:pPr>
        <w:ind w:left="2880" w:hanging="360"/>
      </w:pPr>
      <w:rPr>
        <w:rFonts w:ascii="Courier New" w:hAnsi="Courier New" w:cs="Courier New"/>
        <w:sz w:val="20"/>
      </w:rPr>
    </w:lvl>
    <w:lvl w:ilvl="5">
      <w:numFmt w:val="bullet"/>
      <w:lvlText w:val="▪"/>
      <w:lvlJc w:val="left"/>
      <w:pPr>
        <w:ind w:left="3240" w:hanging="360"/>
      </w:pPr>
      <w:rPr>
        <w:rFonts w:ascii="Courier New" w:hAnsi="Courier New" w:cs="Courier New"/>
        <w:sz w:val="20"/>
      </w:rPr>
    </w:lvl>
    <w:lvl w:ilvl="6">
      <w:numFmt w:val="bullet"/>
      <w:lvlText w:val=""/>
      <w:lvlJc w:val="left"/>
      <w:pPr>
        <w:ind w:left="3600" w:hanging="360"/>
      </w:pPr>
      <w:rPr>
        <w:rFonts w:ascii="Symbol" w:hAnsi="Symbol" w:cs="Symbol"/>
        <w:sz w:val="20"/>
      </w:rPr>
    </w:lvl>
    <w:lvl w:ilvl="7">
      <w:numFmt w:val="bullet"/>
      <w:lvlText w:val="◦"/>
      <w:lvlJc w:val="left"/>
      <w:pPr>
        <w:ind w:left="3960" w:hanging="360"/>
      </w:pPr>
      <w:rPr>
        <w:rFonts w:ascii="Courier New" w:hAnsi="Courier New" w:cs="Courier New"/>
        <w:sz w:val="20"/>
      </w:rPr>
    </w:lvl>
    <w:lvl w:ilvl="8">
      <w:numFmt w:val="bullet"/>
      <w:lvlText w:val="▪"/>
      <w:lvlJc w:val="left"/>
      <w:pPr>
        <w:ind w:left="4320" w:hanging="360"/>
      </w:pPr>
      <w:rPr>
        <w:rFonts w:ascii="Courier New" w:hAnsi="Courier New" w:cs="Courier New"/>
        <w:sz w:val="20"/>
      </w:rPr>
    </w:lvl>
  </w:abstractNum>
  <w:abstractNum w:abstractNumId="26" w15:restartNumberingAfterBreak="0">
    <w:nsid w:val="352041D7"/>
    <w:multiLevelType w:val="hybridMultilevel"/>
    <w:tmpl w:val="3DE607F8"/>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3643772A"/>
    <w:multiLevelType w:val="multilevel"/>
    <w:tmpl w:val="95A0A022"/>
    <w:styleLink w:val="WW8Num17"/>
    <w:lvl w:ilvl="0">
      <w:numFmt w:val="bullet"/>
      <w:lvlText w:val=""/>
      <w:lvlJc w:val="left"/>
      <w:pPr>
        <w:ind w:left="720" w:hanging="360"/>
      </w:pPr>
      <w:rPr>
        <w:rFonts w:ascii="Symbol" w:hAnsi="Symbol" w:cs="Symbol"/>
        <w:sz w:val="20"/>
      </w:rPr>
    </w:lvl>
    <w:lvl w:ilvl="1">
      <w:numFmt w:val="bullet"/>
      <w:lvlText w:val="◦"/>
      <w:lvlJc w:val="left"/>
      <w:pPr>
        <w:ind w:left="1080" w:hanging="360"/>
      </w:pPr>
      <w:rPr>
        <w:rFonts w:ascii="Courier New" w:hAnsi="Courier New" w:cs="Courier New"/>
        <w:sz w:val="20"/>
      </w:rPr>
    </w:lvl>
    <w:lvl w:ilvl="2">
      <w:numFmt w:val="bullet"/>
      <w:lvlText w:val="▪"/>
      <w:lvlJc w:val="left"/>
      <w:pPr>
        <w:ind w:left="1440" w:hanging="360"/>
      </w:pPr>
      <w:rPr>
        <w:rFonts w:ascii="Courier New" w:hAnsi="Courier New" w:cs="Courier New"/>
        <w:sz w:val="20"/>
      </w:rPr>
    </w:lvl>
    <w:lvl w:ilvl="3">
      <w:numFmt w:val="bullet"/>
      <w:lvlText w:val=""/>
      <w:lvlJc w:val="left"/>
      <w:pPr>
        <w:ind w:left="1800" w:hanging="360"/>
      </w:pPr>
      <w:rPr>
        <w:rFonts w:ascii="Symbol" w:hAnsi="Symbol" w:cs="Symbol"/>
        <w:sz w:val="20"/>
      </w:rPr>
    </w:lvl>
    <w:lvl w:ilvl="4">
      <w:numFmt w:val="bullet"/>
      <w:lvlText w:val="◦"/>
      <w:lvlJc w:val="left"/>
      <w:pPr>
        <w:ind w:left="2160" w:hanging="360"/>
      </w:pPr>
      <w:rPr>
        <w:rFonts w:ascii="Courier New" w:hAnsi="Courier New" w:cs="Courier New"/>
        <w:sz w:val="20"/>
      </w:rPr>
    </w:lvl>
    <w:lvl w:ilvl="5">
      <w:numFmt w:val="bullet"/>
      <w:lvlText w:val="▪"/>
      <w:lvlJc w:val="left"/>
      <w:pPr>
        <w:ind w:left="2520" w:hanging="360"/>
      </w:pPr>
      <w:rPr>
        <w:rFonts w:ascii="Courier New" w:hAnsi="Courier New" w:cs="Courier New"/>
        <w:sz w:val="20"/>
      </w:rPr>
    </w:lvl>
    <w:lvl w:ilvl="6">
      <w:numFmt w:val="bullet"/>
      <w:lvlText w:val=""/>
      <w:lvlJc w:val="left"/>
      <w:pPr>
        <w:ind w:left="2880" w:hanging="360"/>
      </w:pPr>
      <w:rPr>
        <w:rFonts w:ascii="Symbol" w:hAnsi="Symbol" w:cs="Symbol"/>
        <w:sz w:val="20"/>
      </w:rPr>
    </w:lvl>
    <w:lvl w:ilvl="7">
      <w:numFmt w:val="bullet"/>
      <w:lvlText w:val="◦"/>
      <w:lvlJc w:val="left"/>
      <w:pPr>
        <w:ind w:left="3240" w:hanging="360"/>
      </w:pPr>
      <w:rPr>
        <w:rFonts w:ascii="Courier New" w:hAnsi="Courier New" w:cs="Courier New"/>
        <w:sz w:val="20"/>
      </w:rPr>
    </w:lvl>
    <w:lvl w:ilvl="8">
      <w:numFmt w:val="bullet"/>
      <w:lvlText w:val="▪"/>
      <w:lvlJc w:val="left"/>
      <w:pPr>
        <w:ind w:left="3600" w:hanging="360"/>
      </w:pPr>
      <w:rPr>
        <w:rFonts w:ascii="Courier New" w:hAnsi="Courier New" w:cs="Courier New"/>
        <w:sz w:val="20"/>
      </w:rPr>
    </w:lvl>
  </w:abstractNum>
  <w:abstractNum w:abstractNumId="28" w15:restartNumberingAfterBreak="0">
    <w:nsid w:val="367C75AC"/>
    <w:multiLevelType w:val="multilevel"/>
    <w:tmpl w:val="1C00780C"/>
    <w:styleLink w:val="WWNum26"/>
    <w:lvl w:ilvl="0">
      <w:numFmt w:val="bullet"/>
      <w:lvlText w:val="-"/>
      <w:lvlJc w:val="left"/>
      <w:pPr>
        <w:ind w:left="2154" w:hanging="360"/>
      </w:pPr>
      <w:rPr>
        <w:rFonts w:ascii="Courier New" w:hAnsi="Courier New"/>
        <w:color w:val="00000A"/>
      </w:rPr>
    </w:lvl>
    <w:lvl w:ilvl="1">
      <w:numFmt w:val="bullet"/>
      <w:lvlText w:val="o"/>
      <w:lvlJc w:val="left"/>
      <w:pPr>
        <w:ind w:left="2874" w:hanging="360"/>
      </w:pPr>
      <w:rPr>
        <w:rFonts w:ascii="Courier New" w:hAnsi="Courier New" w:cs="Courier New"/>
      </w:rPr>
    </w:lvl>
    <w:lvl w:ilvl="2">
      <w:numFmt w:val="bullet"/>
      <w:lvlText w:val=""/>
      <w:lvlJc w:val="left"/>
      <w:pPr>
        <w:ind w:left="3594" w:hanging="360"/>
      </w:pPr>
      <w:rPr>
        <w:rFonts w:ascii="Wingdings" w:hAnsi="Wingdings"/>
      </w:rPr>
    </w:lvl>
    <w:lvl w:ilvl="3">
      <w:numFmt w:val="bullet"/>
      <w:lvlText w:val=""/>
      <w:lvlJc w:val="left"/>
      <w:pPr>
        <w:ind w:left="4314" w:hanging="360"/>
      </w:pPr>
    </w:lvl>
    <w:lvl w:ilvl="4">
      <w:numFmt w:val="bullet"/>
      <w:lvlText w:val="o"/>
      <w:lvlJc w:val="left"/>
      <w:pPr>
        <w:ind w:left="5034" w:hanging="360"/>
      </w:pPr>
      <w:rPr>
        <w:rFonts w:ascii="Courier New" w:hAnsi="Courier New" w:cs="Courier New"/>
      </w:rPr>
    </w:lvl>
    <w:lvl w:ilvl="5">
      <w:numFmt w:val="bullet"/>
      <w:lvlText w:val=""/>
      <w:lvlJc w:val="left"/>
      <w:pPr>
        <w:ind w:left="5754" w:hanging="360"/>
      </w:pPr>
      <w:rPr>
        <w:rFonts w:ascii="Wingdings" w:hAnsi="Wingdings"/>
      </w:rPr>
    </w:lvl>
    <w:lvl w:ilvl="6">
      <w:numFmt w:val="bullet"/>
      <w:lvlText w:val=""/>
      <w:lvlJc w:val="left"/>
      <w:pPr>
        <w:ind w:left="6474" w:hanging="360"/>
      </w:pPr>
    </w:lvl>
    <w:lvl w:ilvl="7">
      <w:numFmt w:val="bullet"/>
      <w:lvlText w:val="o"/>
      <w:lvlJc w:val="left"/>
      <w:pPr>
        <w:ind w:left="7194" w:hanging="360"/>
      </w:pPr>
      <w:rPr>
        <w:rFonts w:ascii="Courier New" w:hAnsi="Courier New" w:cs="Courier New"/>
      </w:rPr>
    </w:lvl>
    <w:lvl w:ilvl="8">
      <w:numFmt w:val="bullet"/>
      <w:lvlText w:val=""/>
      <w:lvlJc w:val="left"/>
      <w:pPr>
        <w:ind w:left="7914" w:hanging="360"/>
      </w:pPr>
      <w:rPr>
        <w:rFonts w:ascii="Wingdings" w:hAnsi="Wingdings"/>
      </w:rPr>
    </w:lvl>
  </w:abstractNum>
  <w:abstractNum w:abstractNumId="29" w15:restartNumberingAfterBreak="0">
    <w:nsid w:val="3B003188"/>
    <w:multiLevelType w:val="multilevel"/>
    <w:tmpl w:val="E5B4B616"/>
    <w:styleLink w:val="WWNum18"/>
    <w:lvl w:ilvl="0">
      <w:numFmt w:val="bullet"/>
      <w:lvlText w:val=""/>
      <w:lvlJc w:val="left"/>
      <w:pPr>
        <w:ind w:left="720" w:hanging="360"/>
      </w:pPr>
      <w:rPr>
        <w:sz w:val="20"/>
      </w:rPr>
    </w:lvl>
    <w:lvl w:ilvl="1">
      <w:numFmt w:val="bullet"/>
      <w:lvlText w:val="o"/>
      <w:lvlJc w:val="left"/>
      <w:pPr>
        <w:ind w:left="1440" w:hanging="360"/>
      </w:pPr>
      <w:rPr>
        <w:rFonts w:ascii="Courier New" w:hAnsi="Courier New" w:cs="Times New Roman"/>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start w:val="1"/>
      <w:numFmt w:val="decimal"/>
      <w:lvlText w:val="%1.%2.%3.%4.%5."/>
      <w:lvlJc w:val="left"/>
      <w:pPr>
        <w:ind w:left="3600" w:hanging="360"/>
      </w:pPr>
      <w:rPr>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0" w15:restartNumberingAfterBreak="0">
    <w:nsid w:val="3B7533E8"/>
    <w:multiLevelType w:val="multilevel"/>
    <w:tmpl w:val="172C3D52"/>
    <w:styleLink w:val="WWNum19"/>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1.%2.%3."/>
      <w:lvlJc w:val="right"/>
      <w:pPr>
        <w:ind w:left="2508" w:hanging="180"/>
      </w:pPr>
    </w:lvl>
    <w:lvl w:ilvl="3">
      <w:start w:val="1"/>
      <w:numFmt w:val="decimal"/>
      <w:lvlText w:val="%1.%2.%3.%4."/>
      <w:lvlJc w:val="left"/>
      <w:pPr>
        <w:ind w:left="3228" w:hanging="360"/>
      </w:pPr>
    </w:lvl>
    <w:lvl w:ilvl="4">
      <w:start w:val="1"/>
      <w:numFmt w:val="lowerLetter"/>
      <w:lvlText w:val="%1.%2.%3.%4.%5."/>
      <w:lvlJc w:val="left"/>
      <w:pPr>
        <w:ind w:left="3948" w:hanging="360"/>
      </w:pPr>
    </w:lvl>
    <w:lvl w:ilvl="5">
      <w:start w:val="1"/>
      <w:numFmt w:val="lowerRoman"/>
      <w:lvlText w:val="%1.%2.%3.%4.%5.%6."/>
      <w:lvlJc w:val="right"/>
      <w:pPr>
        <w:ind w:left="4668" w:hanging="180"/>
      </w:pPr>
    </w:lvl>
    <w:lvl w:ilvl="6">
      <w:start w:val="1"/>
      <w:numFmt w:val="decimal"/>
      <w:lvlText w:val="%1.%2.%3.%4.%5.%6.%7."/>
      <w:lvlJc w:val="left"/>
      <w:pPr>
        <w:ind w:left="5388" w:hanging="360"/>
      </w:pPr>
    </w:lvl>
    <w:lvl w:ilvl="7">
      <w:start w:val="1"/>
      <w:numFmt w:val="lowerLetter"/>
      <w:lvlText w:val="%1.%2.%3.%4.%5.%6.%7.%8."/>
      <w:lvlJc w:val="left"/>
      <w:pPr>
        <w:ind w:left="6108" w:hanging="360"/>
      </w:pPr>
    </w:lvl>
    <w:lvl w:ilvl="8">
      <w:start w:val="1"/>
      <w:numFmt w:val="lowerRoman"/>
      <w:lvlText w:val="%1.%2.%3.%4.%5.%6.%7.%8.%9."/>
      <w:lvlJc w:val="right"/>
      <w:pPr>
        <w:ind w:left="6828" w:hanging="180"/>
      </w:pPr>
    </w:lvl>
  </w:abstractNum>
  <w:abstractNum w:abstractNumId="31" w15:restartNumberingAfterBreak="0">
    <w:nsid w:val="3D774443"/>
    <w:multiLevelType w:val="multilevel"/>
    <w:tmpl w:val="14C891F6"/>
    <w:styleLink w:val="WWNum1"/>
    <w:lvl w:ilvl="0">
      <w:numFmt w:val="bullet"/>
      <w:lvlText w:val="•"/>
      <w:lvlJc w:val="left"/>
      <w:pPr>
        <w:ind w:left="720" w:hanging="360"/>
      </w:pPr>
      <w:rPr>
        <w:rFonts w:eastAsia="OpenSymbol" w:cs="Webdings"/>
        <w:b/>
      </w:rPr>
    </w:lvl>
    <w:lvl w:ilvl="1">
      <w:numFmt w:val="bullet"/>
      <w:lvlText w:val="◦"/>
      <w:lvlJc w:val="left"/>
      <w:pPr>
        <w:ind w:left="1080" w:hanging="360"/>
      </w:pPr>
      <w:rPr>
        <w:rFonts w:eastAsia="OpenSymbol" w:cs="Webdings"/>
      </w:rPr>
    </w:lvl>
    <w:lvl w:ilvl="2">
      <w:numFmt w:val="bullet"/>
      <w:lvlText w:val="▪"/>
      <w:lvlJc w:val="left"/>
      <w:pPr>
        <w:ind w:left="1440" w:hanging="360"/>
      </w:pPr>
      <w:rPr>
        <w:rFonts w:eastAsia="OpenSymbol" w:cs="Webdings"/>
      </w:rPr>
    </w:lvl>
    <w:lvl w:ilvl="3">
      <w:numFmt w:val="bullet"/>
      <w:lvlText w:val="•"/>
      <w:lvlJc w:val="left"/>
      <w:pPr>
        <w:ind w:left="1800" w:hanging="360"/>
      </w:pPr>
      <w:rPr>
        <w:rFonts w:eastAsia="OpenSymbol" w:cs="Webdings"/>
      </w:rPr>
    </w:lvl>
    <w:lvl w:ilvl="4">
      <w:numFmt w:val="bullet"/>
      <w:lvlText w:val="◦"/>
      <w:lvlJc w:val="left"/>
      <w:pPr>
        <w:ind w:left="2160" w:hanging="360"/>
      </w:pPr>
      <w:rPr>
        <w:rFonts w:eastAsia="OpenSymbol" w:cs="Webdings"/>
      </w:rPr>
    </w:lvl>
    <w:lvl w:ilvl="5">
      <w:numFmt w:val="bullet"/>
      <w:lvlText w:val="▪"/>
      <w:lvlJc w:val="left"/>
      <w:pPr>
        <w:ind w:left="2520" w:hanging="360"/>
      </w:pPr>
      <w:rPr>
        <w:rFonts w:eastAsia="OpenSymbol" w:cs="Webdings"/>
      </w:rPr>
    </w:lvl>
    <w:lvl w:ilvl="6">
      <w:numFmt w:val="bullet"/>
      <w:lvlText w:val="•"/>
      <w:lvlJc w:val="left"/>
      <w:pPr>
        <w:ind w:left="2880" w:hanging="360"/>
      </w:pPr>
      <w:rPr>
        <w:rFonts w:eastAsia="OpenSymbol" w:cs="Webdings"/>
      </w:rPr>
    </w:lvl>
    <w:lvl w:ilvl="7">
      <w:numFmt w:val="bullet"/>
      <w:lvlText w:val="◦"/>
      <w:lvlJc w:val="left"/>
      <w:pPr>
        <w:ind w:left="3240" w:hanging="360"/>
      </w:pPr>
      <w:rPr>
        <w:rFonts w:eastAsia="OpenSymbol" w:cs="Webdings"/>
      </w:rPr>
    </w:lvl>
    <w:lvl w:ilvl="8">
      <w:numFmt w:val="bullet"/>
      <w:lvlText w:val="▪"/>
      <w:lvlJc w:val="left"/>
      <w:pPr>
        <w:ind w:left="3600" w:hanging="360"/>
      </w:pPr>
      <w:rPr>
        <w:rFonts w:eastAsia="OpenSymbol" w:cs="Webdings"/>
      </w:rPr>
    </w:lvl>
  </w:abstractNum>
  <w:abstractNum w:abstractNumId="32" w15:restartNumberingAfterBreak="0">
    <w:nsid w:val="3E0E6C6E"/>
    <w:multiLevelType w:val="multilevel"/>
    <w:tmpl w:val="ED9064F8"/>
    <w:styleLink w:val="WWNum27"/>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3" w15:restartNumberingAfterBreak="0">
    <w:nsid w:val="42160F78"/>
    <w:multiLevelType w:val="multilevel"/>
    <w:tmpl w:val="55CAA27C"/>
    <w:styleLink w:val="WWNum23"/>
    <w:lvl w:ilvl="0">
      <w:numFmt w:val="bullet"/>
      <w:lvlText w:val="-"/>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43740599"/>
    <w:multiLevelType w:val="multilevel"/>
    <w:tmpl w:val="CE3C85F8"/>
    <w:styleLink w:val="RTFNum3"/>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15:restartNumberingAfterBreak="0">
    <w:nsid w:val="4398602A"/>
    <w:multiLevelType w:val="hybridMultilevel"/>
    <w:tmpl w:val="D78CA764"/>
    <w:lvl w:ilvl="0" w:tplc="F5CC2084">
      <w:start w:val="1"/>
      <w:numFmt w:val="bullet"/>
      <w:lvlText w:val="-"/>
      <w:lvlJc w:val="left"/>
      <w:pPr>
        <w:ind w:left="720" w:hanging="360"/>
      </w:pPr>
      <w:rPr>
        <w:rFonts w:ascii="Courier New" w:hAnsi="Courier New" w:hint="default"/>
        <w:b/>
        <w:color w:val="2F549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45510784"/>
    <w:multiLevelType w:val="multilevel"/>
    <w:tmpl w:val="E534BA52"/>
    <w:styleLink w:val="WW8Num18"/>
    <w:lvl w:ilvl="0">
      <w:numFmt w:val="bullet"/>
      <w:lvlText w:val=""/>
      <w:lvlJc w:val="left"/>
      <w:pPr>
        <w:ind w:left="720" w:hanging="360"/>
      </w:pPr>
      <w:rPr>
        <w:rFonts w:ascii="Courier New" w:hAnsi="Courier New" w:cs="Courier New"/>
      </w:rPr>
    </w:lvl>
    <w:lvl w:ilvl="1">
      <w:numFmt w:val="bullet"/>
      <w:lvlText w:val="◦"/>
      <w:lvlJc w:val="left"/>
      <w:pPr>
        <w:ind w:left="1080" w:hanging="360"/>
      </w:pPr>
      <w:rPr>
        <w:rFonts w:ascii="Wingdings" w:hAnsi="Wingdings" w:cs="Wingdings"/>
      </w:rPr>
    </w:lvl>
    <w:lvl w:ilvl="2">
      <w:numFmt w:val="bullet"/>
      <w:lvlText w:val="▪"/>
      <w:lvlJc w:val="left"/>
      <w:pPr>
        <w:ind w:left="1440" w:hanging="360"/>
      </w:pPr>
      <w:rPr>
        <w:rFonts w:ascii="Wingdings" w:hAnsi="Wingdings" w:cs="Wingdings"/>
      </w:rPr>
    </w:lvl>
    <w:lvl w:ilvl="3">
      <w:numFmt w:val="bullet"/>
      <w:lvlText w:val=""/>
      <w:lvlJc w:val="left"/>
      <w:pPr>
        <w:ind w:left="1800" w:hanging="360"/>
      </w:pPr>
      <w:rPr>
        <w:rFonts w:ascii="Courier New" w:hAnsi="Courier New" w:cs="Courier New"/>
      </w:rPr>
    </w:lvl>
    <w:lvl w:ilvl="4">
      <w:numFmt w:val="bullet"/>
      <w:lvlText w:val="◦"/>
      <w:lvlJc w:val="left"/>
      <w:pPr>
        <w:ind w:left="2160" w:hanging="360"/>
      </w:pPr>
      <w:rPr>
        <w:rFonts w:ascii="Wingdings" w:hAnsi="Wingdings" w:cs="Wingdings"/>
      </w:rPr>
    </w:lvl>
    <w:lvl w:ilvl="5">
      <w:numFmt w:val="bullet"/>
      <w:lvlText w:val="▪"/>
      <w:lvlJc w:val="left"/>
      <w:pPr>
        <w:ind w:left="2520" w:hanging="360"/>
      </w:pPr>
      <w:rPr>
        <w:rFonts w:ascii="Wingdings" w:hAnsi="Wingdings" w:cs="Wingdings"/>
      </w:rPr>
    </w:lvl>
    <w:lvl w:ilvl="6">
      <w:numFmt w:val="bullet"/>
      <w:lvlText w:val=""/>
      <w:lvlJc w:val="left"/>
      <w:pPr>
        <w:ind w:left="2880" w:hanging="360"/>
      </w:pPr>
      <w:rPr>
        <w:rFonts w:ascii="Courier New" w:hAnsi="Courier New" w:cs="Courier New"/>
      </w:rPr>
    </w:lvl>
    <w:lvl w:ilvl="7">
      <w:numFmt w:val="bullet"/>
      <w:lvlText w:val="◦"/>
      <w:lvlJc w:val="left"/>
      <w:pPr>
        <w:ind w:left="3240" w:hanging="360"/>
      </w:pPr>
      <w:rPr>
        <w:rFonts w:ascii="Wingdings" w:hAnsi="Wingdings" w:cs="Wingdings"/>
      </w:rPr>
    </w:lvl>
    <w:lvl w:ilvl="8">
      <w:numFmt w:val="bullet"/>
      <w:lvlText w:val="▪"/>
      <w:lvlJc w:val="left"/>
      <w:pPr>
        <w:ind w:left="3600" w:hanging="360"/>
      </w:pPr>
      <w:rPr>
        <w:rFonts w:ascii="Wingdings" w:hAnsi="Wingdings" w:cs="Wingdings"/>
      </w:rPr>
    </w:lvl>
  </w:abstractNum>
  <w:abstractNum w:abstractNumId="37" w15:restartNumberingAfterBreak="0">
    <w:nsid w:val="46D943FE"/>
    <w:multiLevelType w:val="multilevel"/>
    <w:tmpl w:val="6FEE9A28"/>
    <w:styleLink w:val="WWNum2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8" w15:restartNumberingAfterBreak="0">
    <w:nsid w:val="50477327"/>
    <w:multiLevelType w:val="multilevel"/>
    <w:tmpl w:val="FB3E3BEC"/>
    <w:styleLink w:val="WWNum1a"/>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39" w15:restartNumberingAfterBreak="0">
    <w:nsid w:val="53564C40"/>
    <w:multiLevelType w:val="multilevel"/>
    <w:tmpl w:val="FCFCF64A"/>
    <w:styleLink w:val="WW8Num11"/>
    <w:lvl w:ilvl="0">
      <w:numFmt w:val="bullet"/>
      <w:lvlText w:val="-"/>
      <w:lvlJc w:val="left"/>
      <w:pPr>
        <w:ind w:left="54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0" w15:restartNumberingAfterBreak="0">
    <w:nsid w:val="57495650"/>
    <w:multiLevelType w:val="hybridMultilevel"/>
    <w:tmpl w:val="2312C2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58557521"/>
    <w:multiLevelType w:val="multilevel"/>
    <w:tmpl w:val="7040D8B6"/>
    <w:styleLink w:val="WW8Num19"/>
    <w:lvl w:ilvl="0">
      <w:numFmt w:val="bullet"/>
      <w:lvlText w:val=""/>
      <w:lvlJc w:val="left"/>
      <w:pPr>
        <w:ind w:left="720" w:hanging="360"/>
      </w:pPr>
      <w:rPr>
        <w:rFonts w:ascii="Courier New" w:hAnsi="Courier New" w:cs="Courier New"/>
        <w:sz w:val="20"/>
      </w:rPr>
    </w:lvl>
    <w:lvl w:ilvl="1">
      <w:numFmt w:val="bullet"/>
      <w:lvlText w:val="◦"/>
      <w:lvlJc w:val="left"/>
      <w:pPr>
        <w:ind w:left="1080" w:hanging="360"/>
      </w:pPr>
      <w:rPr>
        <w:rFonts w:ascii="Courier New" w:hAnsi="Courier New" w:cs="Courier New"/>
        <w:sz w:val="20"/>
      </w:rPr>
    </w:lvl>
    <w:lvl w:ilvl="2">
      <w:numFmt w:val="bullet"/>
      <w:lvlText w:val="▪"/>
      <w:lvlJc w:val="left"/>
      <w:pPr>
        <w:ind w:left="1440" w:hanging="360"/>
      </w:pPr>
      <w:rPr>
        <w:rFonts w:ascii="Courier New" w:hAnsi="Courier New" w:cs="Courier New"/>
        <w:sz w:val="20"/>
      </w:rPr>
    </w:lvl>
    <w:lvl w:ilvl="3">
      <w:numFmt w:val="bullet"/>
      <w:lvlText w:val=""/>
      <w:lvlJc w:val="left"/>
      <w:pPr>
        <w:ind w:left="1800" w:hanging="360"/>
      </w:pPr>
      <w:rPr>
        <w:rFonts w:ascii="Courier New" w:hAnsi="Courier New" w:cs="Courier New"/>
        <w:sz w:val="20"/>
      </w:rPr>
    </w:lvl>
    <w:lvl w:ilvl="4">
      <w:numFmt w:val="bullet"/>
      <w:lvlText w:val="◦"/>
      <w:lvlJc w:val="left"/>
      <w:pPr>
        <w:ind w:left="2160" w:hanging="360"/>
      </w:pPr>
      <w:rPr>
        <w:rFonts w:ascii="Courier New" w:hAnsi="Courier New" w:cs="Courier New"/>
        <w:sz w:val="20"/>
      </w:rPr>
    </w:lvl>
    <w:lvl w:ilvl="5">
      <w:numFmt w:val="bullet"/>
      <w:lvlText w:val="▪"/>
      <w:lvlJc w:val="left"/>
      <w:pPr>
        <w:ind w:left="2520" w:hanging="360"/>
      </w:pPr>
      <w:rPr>
        <w:rFonts w:ascii="Courier New" w:hAnsi="Courier New" w:cs="Courier New"/>
        <w:sz w:val="20"/>
      </w:rPr>
    </w:lvl>
    <w:lvl w:ilvl="6">
      <w:numFmt w:val="bullet"/>
      <w:lvlText w:val=""/>
      <w:lvlJc w:val="left"/>
      <w:pPr>
        <w:ind w:left="2880" w:hanging="360"/>
      </w:pPr>
      <w:rPr>
        <w:rFonts w:ascii="Courier New" w:hAnsi="Courier New" w:cs="Courier New"/>
        <w:sz w:val="20"/>
      </w:rPr>
    </w:lvl>
    <w:lvl w:ilvl="7">
      <w:numFmt w:val="bullet"/>
      <w:lvlText w:val="◦"/>
      <w:lvlJc w:val="left"/>
      <w:pPr>
        <w:ind w:left="3240" w:hanging="360"/>
      </w:pPr>
      <w:rPr>
        <w:rFonts w:ascii="Courier New" w:hAnsi="Courier New" w:cs="Courier New"/>
        <w:sz w:val="20"/>
      </w:rPr>
    </w:lvl>
    <w:lvl w:ilvl="8">
      <w:numFmt w:val="bullet"/>
      <w:lvlText w:val="▪"/>
      <w:lvlJc w:val="left"/>
      <w:pPr>
        <w:ind w:left="3600" w:hanging="360"/>
      </w:pPr>
      <w:rPr>
        <w:rFonts w:ascii="Courier New" w:hAnsi="Courier New" w:cs="Courier New"/>
        <w:sz w:val="20"/>
      </w:rPr>
    </w:lvl>
  </w:abstractNum>
  <w:abstractNum w:abstractNumId="42" w15:restartNumberingAfterBreak="0">
    <w:nsid w:val="59D338EF"/>
    <w:multiLevelType w:val="multilevel"/>
    <w:tmpl w:val="B3122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B8550AD"/>
    <w:multiLevelType w:val="multilevel"/>
    <w:tmpl w:val="64DE3420"/>
    <w:styleLink w:val="WW8Num9"/>
    <w:lvl w:ilvl="0">
      <w:numFmt w:val="bullet"/>
      <w:lvlText w:val=""/>
      <w:lvlJc w:val="left"/>
      <w:pPr>
        <w:ind w:left="720" w:hanging="360"/>
      </w:pPr>
      <w:rPr>
        <w:rFonts w:ascii="Courier New" w:hAnsi="Courier New" w:cs="Courier New"/>
      </w:rPr>
    </w:lvl>
    <w:lvl w:ilvl="1">
      <w:numFmt w:val="bullet"/>
      <w:lvlText w:val="◦"/>
      <w:lvlJc w:val="left"/>
      <w:pPr>
        <w:ind w:left="1080" w:hanging="360"/>
      </w:pPr>
      <w:rPr>
        <w:rFonts w:ascii="Wingdings" w:hAnsi="Wingdings" w:cs="Wingdings"/>
      </w:rPr>
    </w:lvl>
    <w:lvl w:ilvl="2">
      <w:numFmt w:val="bullet"/>
      <w:lvlText w:val="▪"/>
      <w:lvlJc w:val="left"/>
      <w:pPr>
        <w:ind w:left="1440" w:hanging="360"/>
      </w:pPr>
      <w:rPr>
        <w:rFonts w:ascii="Wingdings" w:hAnsi="Wingdings" w:cs="Wingdings"/>
      </w:rPr>
    </w:lvl>
    <w:lvl w:ilvl="3">
      <w:numFmt w:val="bullet"/>
      <w:lvlText w:val=""/>
      <w:lvlJc w:val="left"/>
      <w:pPr>
        <w:ind w:left="1800" w:hanging="360"/>
      </w:pPr>
      <w:rPr>
        <w:rFonts w:ascii="Courier New" w:hAnsi="Courier New" w:cs="Courier New"/>
      </w:rPr>
    </w:lvl>
    <w:lvl w:ilvl="4">
      <w:numFmt w:val="bullet"/>
      <w:lvlText w:val="◦"/>
      <w:lvlJc w:val="left"/>
      <w:pPr>
        <w:ind w:left="2160" w:hanging="360"/>
      </w:pPr>
      <w:rPr>
        <w:rFonts w:ascii="Wingdings" w:hAnsi="Wingdings" w:cs="Wingdings"/>
      </w:rPr>
    </w:lvl>
    <w:lvl w:ilvl="5">
      <w:numFmt w:val="bullet"/>
      <w:lvlText w:val="▪"/>
      <w:lvlJc w:val="left"/>
      <w:pPr>
        <w:ind w:left="2520" w:hanging="360"/>
      </w:pPr>
      <w:rPr>
        <w:rFonts w:ascii="Wingdings" w:hAnsi="Wingdings" w:cs="Wingdings"/>
      </w:rPr>
    </w:lvl>
    <w:lvl w:ilvl="6">
      <w:numFmt w:val="bullet"/>
      <w:lvlText w:val=""/>
      <w:lvlJc w:val="left"/>
      <w:pPr>
        <w:ind w:left="2880" w:hanging="360"/>
      </w:pPr>
      <w:rPr>
        <w:rFonts w:ascii="Courier New" w:hAnsi="Courier New" w:cs="Courier New"/>
      </w:rPr>
    </w:lvl>
    <w:lvl w:ilvl="7">
      <w:numFmt w:val="bullet"/>
      <w:lvlText w:val="◦"/>
      <w:lvlJc w:val="left"/>
      <w:pPr>
        <w:ind w:left="3240" w:hanging="360"/>
      </w:pPr>
      <w:rPr>
        <w:rFonts w:ascii="Wingdings" w:hAnsi="Wingdings" w:cs="Wingdings"/>
      </w:rPr>
    </w:lvl>
    <w:lvl w:ilvl="8">
      <w:numFmt w:val="bullet"/>
      <w:lvlText w:val="▪"/>
      <w:lvlJc w:val="left"/>
      <w:pPr>
        <w:ind w:left="3600" w:hanging="360"/>
      </w:pPr>
      <w:rPr>
        <w:rFonts w:ascii="Wingdings" w:hAnsi="Wingdings" w:cs="Wingdings"/>
      </w:rPr>
    </w:lvl>
  </w:abstractNum>
  <w:abstractNum w:abstractNumId="44" w15:restartNumberingAfterBreak="0">
    <w:nsid w:val="5C1E352D"/>
    <w:multiLevelType w:val="multilevel"/>
    <w:tmpl w:val="A0928628"/>
    <w:styleLink w:val="WWNum24"/>
    <w:lvl w:ilvl="0">
      <w:numFmt w:val="bullet"/>
      <w:lvlText w:val="-"/>
      <w:lvlJc w:val="left"/>
      <w:pPr>
        <w:ind w:left="1776" w:hanging="360"/>
      </w:pPr>
    </w:lvl>
    <w:lvl w:ilvl="1">
      <w:numFmt w:val="bullet"/>
      <w:lvlText w:val="o"/>
      <w:lvlJc w:val="left"/>
      <w:pPr>
        <w:ind w:left="2496" w:hanging="360"/>
      </w:pPr>
      <w:rPr>
        <w:rFonts w:ascii="Courier New" w:hAnsi="Courier New" w:cs="Courier New"/>
      </w:rPr>
    </w:lvl>
    <w:lvl w:ilvl="2">
      <w:numFmt w:val="bullet"/>
      <w:lvlText w:val=""/>
      <w:lvlJc w:val="left"/>
      <w:pPr>
        <w:ind w:left="3216" w:hanging="360"/>
      </w:pPr>
      <w:rPr>
        <w:rFonts w:ascii="Wingdings" w:hAnsi="Wingdings"/>
      </w:rPr>
    </w:lvl>
    <w:lvl w:ilvl="3">
      <w:numFmt w:val="bullet"/>
      <w:lvlText w:val=""/>
      <w:lvlJc w:val="left"/>
      <w:pPr>
        <w:ind w:left="3936" w:hanging="360"/>
      </w:pPr>
    </w:lvl>
    <w:lvl w:ilvl="4">
      <w:numFmt w:val="bullet"/>
      <w:lvlText w:val="o"/>
      <w:lvlJc w:val="left"/>
      <w:pPr>
        <w:ind w:left="4656" w:hanging="360"/>
      </w:pPr>
      <w:rPr>
        <w:rFonts w:ascii="Courier New" w:hAnsi="Courier New" w:cs="Courier New"/>
      </w:rPr>
    </w:lvl>
    <w:lvl w:ilvl="5">
      <w:numFmt w:val="bullet"/>
      <w:lvlText w:val=""/>
      <w:lvlJc w:val="left"/>
      <w:pPr>
        <w:ind w:left="5376" w:hanging="360"/>
      </w:pPr>
      <w:rPr>
        <w:rFonts w:ascii="Wingdings" w:hAnsi="Wingdings"/>
      </w:rPr>
    </w:lvl>
    <w:lvl w:ilvl="6">
      <w:numFmt w:val="bullet"/>
      <w:lvlText w:val=""/>
      <w:lvlJc w:val="left"/>
      <w:pPr>
        <w:ind w:left="6096" w:hanging="360"/>
      </w:pPr>
    </w:lvl>
    <w:lvl w:ilvl="7">
      <w:numFmt w:val="bullet"/>
      <w:lvlText w:val="o"/>
      <w:lvlJc w:val="left"/>
      <w:pPr>
        <w:ind w:left="6816" w:hanging="360"/>
      </w:pPr>
      <w:rPr>
        <w:rFonts w:ascii="Courier New" w:hAnsi="Courier New" w:cs="Courier New"/>
      </w:rPr>
    </w:lvl>
    <w:lvl w:ilvl="8">
      <w:numFmt w:val="bullet"/>
      <w:lvlText w:val=""/>
      <w:lvlJc w:val="left"/>
      <w:pPr>
        <w:ind w:left="7536" w:hanging="360"/>
      </w:pPr>
      <w:rPr>
        <w:rFonts w:ascii="Wingdings" w:hAnsi="Wingdings"/>
      </w:rPr>
    </w:lvl>
  </w:abstractNum>
  <w:abstractNum w:abstractNumId="45" w15:restartNumberingAfterBreak="0">
    <w:nsid w:val="5DC936EA"/>
    <w:multiLevelType w:val="multilevel"/>
    <w:tmpl w:val="0C0A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6" w15:restartNumberingAfterBreak="0">
    <w:nsid w:val="5EAA6693"/>
    <w:multiLevelType w:val="multilevel"/>
    <w:tmpl w:val="D0A0409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7" w15:restartNumberingAfterBreak="0">
    <w:nsid w:val="5F0E786A"/>
    <w:multiLevelType w:val="multilevel"/>
    <w:tmpl w:val="9CE208C4"/>
    <w:styleLink w:val="WWNum17"/>
    <w:lvl w:ilvl="0">
      <w:numFmt w:val="bullet"/>
      <w:lvlText w:val=""/>
      <w:lvlJc w:val="left"/>
      <w:pPr>
        <w:ind w:left="1080" w:hanging="360"/>
      </w:p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8" w15:restartNumberingAfterBreak="0">
    <w:nsid w:val="65CD3415"/>
    <w:multiLevelType w:val="multilevel"/>
    <w:tmpl w:val="776CE048"/>
    <w:styleLink w:val="WWNum16"/>
    <w:lvl w:ilvl="0">
      <w:start w:val="1"/>
      <w:numFmt w:val="upperLetter"/>
      <w:lvlText w:val="%1)"/>
      <w:lvlJc w:val="left"/>
      <w:pPr>
        <w:ind w:left="431" w:hanging="360"/>
      </w:pPr>
    </w:lvl>
    <w:lvl w:ilvl="1">
      <w:start w:val="1"/>
      <w:numFmt w:val="lowerLetter"/>
      <w:lvlText w:val="%2."/>
      <w:lvlJc w:val="left"/>
      <w:pPr>
        <w:ind w:left="1151" w:hanging="360"/>
      </w:pPr>
    </w:lvl>
    <w:lvl w:ilvl="2">
      <w:start w:val="1"/>
      <w:numFmt w:val="lowerRoman"/>
      <w:lvlText w:val="%1.%2.%3."/>
      <w:lvlJc w:val="right"/>
      <w:pPr>
        <w:ind w:left="1871" w:hanging="180"/>
      </w:pPr>
    </w:lvl>
    <w:lvl w:ilvl="3">
      <w:start w:val="1"/>
      <w:numFmt w:val="decimal"/>
      <w:lvlText w:val="%1.%2.%3.%4."/>
      <w:lvlJc w:val="left"/>
      <w:pPr>
        <w:ind w:left="2591" w:hanging="360"/>
      </w:pPr>
    </w:lvl>
    <w:lvl w:ilvl="4">
      <w:start w:val="1"/>
      <w:numFmt w:val="lowerLetter"/>
      <w:lvlText w:val="%1.%2.%3.%4.%5."/>
      <w:lvlJc w:val="left"/>
      <w:pPr>
        <w:ind w:left="3311" w:hanging="360"/>
      </w:pPr>
    </w:lvl>
    <w:lvl w:ilvl="5">
      <w:start w:val="1"/>
      <w:numFmt w:val="lowerRoman"/>
      <w:lvlText w:val="%1.%2.%3.%4.%5.%6."/>
      <w:lvlJc w:val="right"/>
      <w:pPr>
        <w:ind w:left="4031" w:hanging="180"/>
      </w:pPr>
    </w:lvl>
    <w:lvl w:ilvl="6">
      <w:start w:val="1"/>
      <w:numFmt w:val="decimal"/>
      <w:lvlText w:val="%1.%2.%3.%4.%5.%6.%7."/>
      <w:lvlJc w:val="left"/>
      <w:pPr>
        <w:ind w:left="4751" w:hanging="360"/>
      </w:pPr>
    </w:lvl>
    <w:lvl w:ilvl="7">
      <w:start w:val="1"/>
      <w:numFmt w:val="lowerLetter"/>
      <w:lvlText w:val="%1.%2.%3.%4.%5.%6.%7.%8."/>
      <w:lvlJc w:val="left"/>
      <w:pPr>
        <w:ind w:left="5471" w:hanging="360"/>
      </w:pPr>
    </w:lvl>
    <w:lvl w:ilvl="8">
      <w:start w:val="1"/>
      <w:numFmt w:val="lowerRoman"/>
      <w:lvlText w:val="%1.%2.%3.%4.%5.%6.%7.%8.%9."/>
      <w:lvlJc w:val="right"/>
      <w:pPr>
        <w:ind w:left="6191" w:hanging="180"/>
      </w:pPr>
    </w:lvl>
  </w:abstractNum>
  <w:abstractNum w:abstractNumId="49" w15:restartNumberingAfterBreak="0">
    <w:nsid w:val="681C46BA"/>
    <w:multiLevelType w:val="multilevel"/>
    <w:tmpl w:val="3FD4F7EC"/>
    <w:styleLink w:val="WW8Num2"/>
    <w:lvl w:ilvl="0">
      <w:start w:val="2"/>
      <w:numFmt w:val="upp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0" w15:restartNumberingAfterBreak="0">
    <w:nsid w:val="696C2C32"/>
    <w:multiLevelType w:val="multilevel"/>
    <w:tmpl w:val="90A8FF52"/>
    <w:lvl w:ilvl="0">
      <w:numFmt w:val="bullet"/>
      <w:lvlText w:val="•"/>
      <w:lvlJc w:val="left"/>
      <w:pPr>
        <w:ind w:left="962" w:hanging="360"/>
      </w:pPr>
      <w:rPr>
        <w:rFonts w:ascii="OpenSymbol" w:eastAsia="OpenSymbol" w:hAnsi="OpenSymbol" w:cs="OpenSymbol"/>
      </w:rPr>
    </w:lvl>
    <w:lvl w:ilvl="1">
      <w:numFmt w:val="bullet"/>
      <w:lvlText w:val="◦"/>
      <w:lvlJc w:val="left"/>
      <w:pPr>
        <w:ind w:left="1322" w:hanging="360"/>
      </w:pPr>
      <w:rPr>
        <w:rFonts w:ascii="OpenSymbol" w:eastAsia="OpenSymbol" w:hAnsi="OpenSymbol" w:cs="OpenSymbol"/>
      </w:rPr>
    </w:lvl>
    <w:lvl w:ilvl="2">
      <w:numFmt w:val="bullet"/>
      <w:lvlText w:val="▪"/>
      <w:lvlJc w:val="left"/>
      <w:pPr>
        <w:ind w:left="1682" w:hanging="360"/>
      </w:pPr>
      <w:rPr>
        <w:rFonts w:ascii="OpenSymbol" w:eastAsia="OpenSymbol" w:hAnsi="OpenSymbol" w:cs="OpenSymbol"/>
      </w:rPr>
    </w:lvl>
    <w:lvl w:ilvl="3">
      <w:numFmt w:val="bullet"/>
      <w:lvlText w:val="•"/>
      <w:lvlJc w:val="left"/>
      <w:pPr>
        <w:ind w:left="2042" w:hanging="360"/>
      </w:pPr>
      <w:rPr>
        <w:rFonts w:ascii="OpenSymbol" w:eastAsia="OpenSymbol" w:hAnsi="OpenSymbol" w:cs="OpenSymbol"/>
      </w:rPr>
    </w:lvl>
    <w:lvl w:ilvl="4">
      <w:numFmt w:val="bullet"/>
      <w:lvlText w:val="◦"/>
      <w:lvlJc w:val="left"/>
      <w:pPr>
        <w:ind w:left="2402" w:hanging="360"/>
      </w:pPr>
      <w:rPr>
        <w:rFonts w:ascii="OpenSymbol" w:eastAsia="OpenSymbol" w:hAnsi="OpenSymbol" w:cs="OpenSymbol"/>
      </w:rPr>
    </w:lvl>
    <w:lvl w:ilvl="5">
      <w:numFmt w:val="bullet"/>
      <w:lvlText w:val="▪"/>
      <w:lvlJc w:val="left"/>
      <w:pPr>
        <w:ind w:left="2762" w:hanging="360"/>
      </w:pPr>
      <w:rPr>
        <w:rFonts w:ascii="OpenSymbol" w:eastAsia="OpenSymbol" w:hAnsi="OpenSymbol" w:cs="OpenSymbol"/>
      </w:rPr>
    </w:lvl>
    <w:lvl w:ilvl="6">
      <w:numFmt w:val="bullet"/>
      <w:lvlText w:val="•"/>
      <w:lvlJc w:val="left"/>
      <w:pPr>
        <w:ind w:left="3122" w:hanging="360"/>
      </w:pPr>
      <w:rPr>
        <w:rFonts w:ascii="OpenSymbol" w:eastAsia="OpenSymbol" w:hAnsi="OpenSymbol" w:cs="OpenSymbol"/>
      </w:rPr>
    </w:lvl>
    <w:lvl w:ilvl="7">
      <w:numFmt w:val="bullet"/>
      <w:lvlText w:val="◦"/>
      <w:lvlJc w:val="left"/>
      <w:pPr>
        <w:ind w:left="3482" w:hanging="360"/>
      </w:pPr>
      <w:rPr>
        <w:rFonts w:ascii="OpenSymbol" w:eastAsia="OpenSymbol" w:hAnsi="OpenSymbol" w:cs="OpenSymbol"/>
      </w:rPr>
    </w:lvl>
    <w:lvl w:ilvl="8">
      <w:numFmt w:val="bullet"/>
      <w:lvlText w:val="▪"/>
      <w:lvlJc w:val="left"/>
      <w:pPr>
        <w:ind w:left="3842" w:hanging="360"/>
      </w:pPr>
      <w:rPr>
        <w:rFonts w:ascii="OpenSymbol" w:eastAsia="OpenSymbol" w:hAnsi="OpenSymbol" w:cs="OpenSymbol"/>
      </w:rPr>
    </w:lvl>
  </w:abstractNum>
  <w:abstractNum w:abstractNumId="51" w15:restartNumberingAfterBreak="0">
    <w:nsid w:val="72F9046A"/>
    <w:multiLevelType w:val="multilevel"/>
    <w:tmpl w:val="1D78018A"/>
    <w:styleLink w:val="WWNum25"/>
    <w:lvl w:ilvl="0">
      <w:start w:val="1"/>
      <w:numFmt w:val="decimal"/>
      <w:lvlText w:val="%1."/>
      <w:lvlJc w:val="left"/>
      <w:pPr>
        <w:ind w:left="720" w:hanging="360"/>
      </w:pPr>
      <w:rPr>
        <w:b/>
        <w:i w:val="0"/>
      </w:rPr>
    </w:lvl>
    <w:lvl w:ilvl="1">
      <w:start w:val="1"/>
      <w:numFmt w:val="decimal"/>
      <w:lvlText w:val="%1.%2."/>
      <w:lvlJc w:val="left"/>
      <w:pPr>
        <w:ind w:left="1080" w:hanging="720"/>
      </w:pPr>
      <w:rPr>
        <w:b w:val="0"/>
      </w:rPr>
    </w:lvl>
    <w:lvl w:ilvl="2">
      <w:start w:val="1"/>
      <w:numFmt w:val="decimal"/>
      <w:lvlText w:val="%1.%2.%3."/>
      <w:lvlJc w:val="left"/>
      <w:pPr>
        <w:ind w:left="1080" w:hanging="720"/>
      </w:pPr>
      <w:rPr>
        <w:b w:val="0"/>
      </w:rPr>
    </w:lvl>
    <w:lvl w:ilvl="3">
      <w:start w:val="1"/>
      <w:numFmt w:val="decimal"/>
      <w:lvlText w:val="%1.%2.%3.%4."/>
      <w:lvlJc w:val="left"/>
      <w:pPr>
        <w:ind w:left="1440" w:hanging="1080"/>
      </w:pPr>
      <w:rPr>
        <w:b w:val="0"/>
      </w:rPr>
    </w:lvl>
    <w:lvl w:ilvl="4">
      <w:start w:val="1"/>
      <w:numFmt w:val="decimal"/>
      <w:lvlText w:val="%1.%2.%3.%4.%5."/>
      <w:lvlJc w:val="left"/>
      <w:pPr>
        <w:ind w:left="1800" w:hanging="1440"/>
      </w:pPr>
      <w:rPr>
        <w:b w:val="0"/>
      </w:rPr>
    </w:lvl>
    <w:lvl w:ilvl="5">
      <w:start w:val="1"/>
      <w:numFmt w:val="decimal"/>
      <w:lvlText w:val="%1.%2.%3.%4.%5.%6."/>
      <w:lvlJc w:val="left"/>
      <w:pPr>
        <w:ind w:left="1800" w:hanging="1440"/>
      </w:pPr>
      <w:rPr>
        <w:b w:val="0"/>
      </w:rPr>
    </w:lvl>
    <w:lvl w:ilvl="6">
      <w:start w:val="1"/>
      <w:numFmt w:val="decimal"/>
      <w:lvlText w:val="%1.%2.%3.%4.%5.%6.%7."/>
      <w:lvlJc w:val="left"/>
      <w:pPr>
        <w:ind w:left="2160" w:hanging="1800"/>
      </w:pPr>
      <w:rPr>
        <w:b w:val="0"/>
      </w:rPr>
    </w:lvl>
    <w:lvl w:ilvl="7">
      <w:start w:val="1"/>
      <w:numFmt w:val="decimal"/>
      <w:lvlText w:val="%1.%2.%3.%4.%5.%6.%7.%8."/>
      <w:lvlJc w:val="left"/>
      <w:pPr>
        <w:ind w:left="2520" w:hanging="2160"/>
      </w:pPr>
      <w:rPr>
        <w:b w:val="0"/>
      </w:rPr>
    </w:lvl>
    <w:lvl w:ilvl="8">
      <w:start w:val="1"/>
      <w:numFmt w:val="decimal"/>
      <w:lvlText w:val="%1.%2.%3.%4.%5.%6.%7.%8.%9."/>
      <w:lvlJc w:val="left"/>
      <w:pPr>
        <w:ind w:left="2520" w:hanging="2160"/>
      </w:pPr>
      <w:rPr>
        <w:b w:val="0"/>
      </w:rPr>
    </w:lvl>
  </w:abstractNum>
  <w:abstractNum w:abstractNumId="52" w15:restartNumberingAfterBreak="0">
    <w:nsid w:val="74B221C8"/>
    <w:multiLevelType w:val="multilevel"/>
    <w:tmpl w:val="5CE29ED8"/>
    <w:styleLink w:val="WW8Num2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DA4448D"/>
    <w:multiLevelType w:val="multilevel"/>
    <w:tmpl w:val="200A8794"/>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tabs>
          <w:tab w:val="num" w:pos="1440"/>
        </w:tabs>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6"/>
  </w:num>
  <w:num w:numId="3">
    <w:abstractNumId w:val="12"/>
  </w:num>
  <w:num w:numId="4">
    <w:abstractNumId w:val="7"/>
  </w:num>
  <w:num w:numId="5">
    <w:abstractNumId w:val="39"/>
  </w:num>
  <w:num w:numId="6">
    <w:abstractNumId w:val="22"/>
  </w:num>
  <w:num w:numId="7">
    <w:abstractNumId w:val="49"/>
  </w:num>
  <w:num w:numId="8">
    <w:abstractNumId w:val="15"/>
  </w:num>
  <w:num w:numId="9">
    <w:abstractNumId w:val="36"/>
  </w:num>
  <w:num w:numId="10">
    <w:abstractNumId w:val="43"/>
  </w:num>
  <w:num w:numId="11">
    <w:abstractNumId w:val="11"/>
  </w:num>
  <w:num w:numId="12">
    <w:abstractNumId w:val="23"/>
  </w:num>
  <w:num w:numId="13">
    <w:abstractNumId w:val="41"/>
  </w:num>
  <w:num w:numId="14">
    <w:abstractNumId w:val="21"/>
  </w:num>
  <w:num w:numId="15">
    <w:abstractNumId w:val="1"/>
  </w:num>
  <w:num w:numId="16">
    <w:abstractNumId w:val="3"/>
  </w:num>
  <w:num w:numId="17">
    <w:abstractNumId w:val="25"/>
  </w:num>
  <w:num w:numId="18">
    <w:abstractNumId w:val="27"/>
  </w:num>
  <w:num w:numId="19">
    <w:abstractNumId w:val="4"/>
  </w:num>
  <w:num w:numId="20">
    <w:abstractNumId w:val="2"/>
  </w:num>
  <w:num w:numId="21">
    <w:abstractNumId w:val="52"/>
  </w:num>
  <w:num w:numId="22">
    <w:abstractNumId w:val="14"/>
  </w:num>
  <w:num w:numId="23">
    <w:abstractNumId w:val="18"/>
  </w:num>
  <w:num w:numId="24">
    <w:abstractNumId w:val="34"/>
  </w:num>
  <w:num w:numId="25">
    <w:abstractNumId w:val="48"/>
  </w:num>
  <w:num w:numId="26">
    <w:abstractNumId w:val="19"/>
  </w:num>
  <w:num w:numId="27">
    <w:abstractNumId w:val="5"/>
  </w:num>
  <w:num w:numId="28">
    <w:abstractNumId w:val="47"/>
  </w:num>
  <w:num w:numId="29">
    <w:abstractNumId w:val="29"/>
  </w:num>
  <w:num w:numId="30">
    <w:abstractNumId w:val="37"/>
  </w:num>
  <w:num w:numId="31">
    <w:abstractNumId w:val="32"/>
  </w:num>
  <w:num w:numId="32">
    <w:abstractNumId w:val="0"/>
  </w:num>
  <w:num w:numId="33">
    <w:abstractNumId w:val="13"/>
  </w:num>
  <w:num w:numId="34">
    <w:abstractNumId w:val="33"/>
  </w:num>
  <w:num w:numId="35">
    <w:abstractNumId w:val="44"/>
  </w:num>
  <w:num w:numId="36">
    <w:abstractNumId w:val="51"/>
  </w:num>
  <w:num w:numId="37">
    <w:abstractNumId w:val="28"/>
  </w:num>
  <w:num w:numId="38">
    <w:abstractNumId w:val="30"/>
  </w:num>
  <w:num w:numId="39">
    <w:abstractNumId w:val="31"/>
  </w:num>
  <w:num w:numId="40">
    <w:abstractNumId w:val="38"/>
  </w:num>
  <w:num w:numId="41">
    <w:abstractNumId w:val="16"/>
  </w:num>
  <w:num w:numId="42">
    <w:abstractNumId w:val="50"/>
  </w:num>
  <w:num w:numId="43">
    <w:abstractNumId w:val="8"/>
  </w:num>
  <w:num w:numId="44">
    <w:abstractNumId w:val="24"/>
  </w:num>
  <w:num w:numId="45">
    <w:abstractNumId w:val="45"/>
  </w:num>
  <w:num w:numId="46">
    <w:abstractNumId w:val="42"/>
  </w:num>
  <w:num w:numId="47">
    <w:abstractNumId w:val="53"/>
  </w:num>
  <w:num w:numId="48">
    <w:abstractNumId w:val="17"/>
  </w:num>
  <w:num w:numId="49">
    <w:abstractNumId w:val="46"/>
  </w:num>
  <w:num w:numId="50">
    <w:abstractNumId w:val="26"/>
  </w:num>
  <w:num w:numId="51">
    <w:abstractNumId w:val="35"/>
  </w:num>
  <w:num w:numId="52">
    <w:abstractNumId w:val="20"/>
  </w:num>
  <w:num w:numId="53">
    <w:abstractNumId w:val="40"/>
  </w:num>
  <w:num w:numId="54">
    <w:abstractNumId w:val="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987"/>
    <w:rsid w:val="00000ACE"/>
    <w:rsid w:val="00011D30"/>
    <w:rsid w:val="00012550"/>
    <w:rsid w:val="00012A8E"/>
    <w:rsid w:val="0001318C"/>
    <w:rsid w:val="000133F3"/>
    <w:rsid w:val="000150E5"/>
    <w:rsid w:val="00016A95"/>
    <w:rsid w:val="00020228"/>
    <w:rsid w:val="000336D9"/>
    <w:rsid w:val="00053F95"/>
    <w:rsid w:val="000844D0"/>
    <w:rsid w:val="000A79D2"/>
    <w:rsid w:val="000B1C71"/>
    <w:rsid w:val="000C558B"/>
    <w:rsid w:val="000E72E7"/>
    <w:rsid w:val="00114CB7"/>
    <w:rsid w:val="00120495"/>
    <w:rsid w:val="00122ED6"/>
    <w:rsid w:val="0013033E"/>
    <w:rsid w:val="00147A71"/>
    <w:rsid w:val="00152BB1"/>
    <w:rsid w:val="00153555"/>
    <w:rsid w:val="001678E7"/>
    <w:rsid w:val="001679B7"/>
    <w:rsid w:val="00170F5D"/>
    <w:rsid w:val="001767F8"/>
    <w:rsid w:val="001831A6"/>
    <w:rsid w:val="00185C7D"/>
    <w:rsid w:val="00191454"/>
    <w:rsid w:val="0019238C"/>
    <w:rsid w:val="00192E8D"/>
    <w:rsid w:val="001B3E0B"/>
    <w:rsid w:val="001D28CE"/>
    <w:rsid w:val="001D5CD5"/>
    <w:rsid w:val="001E7DE1"/>
    <w:rsid w:val="002051E7"/>
    <w:rsid w:val="002552B9"/>
    <w:rsid w:val="002578CB"/>
    <w:rsid w:val="002605D9"/>
    <w:rsid w:val="00283EA1"/>
    <w:rsid w:val="002963A3"/>
    <w:rsid w:val="002A65F0"/>
    <w:rsid w:val="002B786C"/>
    <w:rsid w:val="002D493A"/>
    <w:rsid w:val="002D63F5"/>
    <w:rsid w:val="002E7679"/>
    <w:rsid w:val="002E78A0"/>
    <w:rsid w:val="003041F7"/>
    <w:rsid w:val="00322EFC"/>
    <w:rsid w:val="003360E2"/>
    <w:rsid w:val="00351627"/>
    <w:rsid w:val="003545D7"/>
    <w:rsid w:val="00364BC7"/>
    <w:rsid w:val="00365F7F"/>
    <w:rsid w:val="00366D47"/>
    <w:rsid w:val="00377C19"/>
    <w:rsid w:val="003810A4"/>
    <w:rsid w:val="00381CBD"/>
    <w:rsid w:val="00384F75"/>
    <w:rsid w:val="00390AAD"/>
    <w:rsid w:val="003917F6"/>
    <w:rsid w:val="003A128E"/>
    <w:rsid w:val="003A4AF6"/>
    <w:rsid w:val="003B5E43"/>
    <w:rsid w:val="003B6E66"/>
    <w:rsid w:val="003C34E2"/>
    <w:rsid w:val="003D0613"/>
    <w:rsid w:val="003D49BA"/>
    <w:rsid w:val="004114D0"/>
    <w:rsid w:val="00413A98"/>
    <w:rsid w:val="00422170"/>
    <w:rsid w:val="004301EF"/>
    <w:rsid w:val="00433955"/>
    <w:rsid w:val="00453406"/>
    <w:rsid w:val="004552C1"/>
    <w:rsid w:val="004664E3"/>
    <w:rsid w:val="00471D76"/>
    <w:rsid w:val="00472AB0"/>
    <w:rsid w:val="00483251"/>
    <w:rsid w:val="00493902"/>
    <w:rsid w:val="00496985"/>
    <w:rsid w:val="004A6583"/>
    <w:rsid w:val="004C3BFA"/>
    <w:rsid w:val="004F2092"/>
    <w:rsid w:val="004F3EAB"/>
    <w:rsid w:val="005006B5"/>
    <w:rsid w:val="00540BCD"/>
    <w:rsid w:val="005423DE"/>
    <w:rsid w:val="00544CF0"/>
    <w:rsid w:val="00585FD4"/>
    <w:rsid w:val="005862B4"/>
    <w:rsid w:val="005934FC"/>
    <w:rsid w:val="00594F15"/>
    <w:rsid w:val="00597BA7"/>
    <w:rsid w:val="005A32EC"/>
    <w:rsid w:val="005A5772"/>
    <w:rsid w:val="005A647A"/>
    <w:rsid w:val="005B4399"/>
    <w:rsid w:val="005B6A23"/>
    <w:rsid w:val="005C2BAD"/>
    <w:rsid w:val="005C36B4"/>
    <w:rsid w:val="005D4C87"/>
    <w:rsid w:val="005E1A63"/>
    <w:rsid w:val="005E3CCF"/>
    <w:rsid w:val="005F2856"/>
    <w:rsid w:val="005F3BD2"/>
    <w:rsid w:val="00600FA4"/>
    <w:rsid w:val="00614ADD"/>
    <w:rsid w:val="00646DD7"/>
    <w:rsid w:val="00655C0D"/>
    <w:rsid w:val="006613BC"/>
    <w:rsid w:val="00661607"/>
    <w:rsid w:val="00662FA9"/>
    <w:rsid w:val="0066772C"/>
    <w:rsid w:val="00683718"/>
    <w:rsid w:val="006902D1"/>
    <w:rsid w:val="00695ACF"/>
    <w:rsid w:val="0069605B"/>
    <w:rsid w:val="006A22EB"/>
    <w:rsid w:val="006A5FFD"/>
    <w:rsid w:val="006C009D"/>
    <w:rsid w:val="006E2F8D"/>
    <w:rsid w:val="006E5207"/>
    <w:rsid w:val="006E7C1D"/>
    <w:rsid w:val="006F02F0"/>
    <w:rsid w:val="00701130"/>
    <w:rsid w:val="007029AC"/>
    <w:rsid w:val="007177D4"/>
    <w:rsid w:val="00724BEA"/>
    <w:rsid w:val="00725A72"/>
    <w:rsid w:val="0072728B"/>
    <w:rsid w:val="0073568B"/>
    <w:rsid w:val="0074523F"/>
    <w:rsid w:val="0077273B"/>
    <w:rsid w:val="007811DE"/>
    <w:rsid w:val="007875D8"/>
    <w:rsid w:val="00796A5E"/>
    <w:rsid w:val="007B233D"/>
    <w:rsid w:val="007C0DCF"/>
    <w:rsid w:val="007F12C8"/>
    <w:rsid w:val="007F41DE"/>
    <w:rsid w:val="00821C22"/>
    <w:rsid w:val="008235B7"/>
    <w:rsid w:val="00835571"/>
    <w:rsid w:val="008365D7"/>
    <w:rsid w:val="00840CDC"/>
    <w:rsid w:val="008425E8"/>
    <w:rsid w:val="008435B3"/>
    <w:rsid w:val="00870122"/>
    <w:rsid w:val="00871566"/>
    <w:rsid w:val="0087783C"/>
    <w:rsid w:val="008B6002"/>
    <w:rsid w:val="008C084F"/>
    <w:rsid w:val="008C58EE"/>
    <w:rsid w:val="008F1177"/>
    <w:rsid w:val="0090114A"/>
    <w:rsid w:val="00920EE3"/>
    <w:rsid w:val="00931147"/>
    <w:rsid w:val="00941B16"/>
    <w:rsid w:val="009522D2"/>
    <w:rsid w:val="00970BA5"/>
    <w:rsid w:val="0097340D"/>
    <w:rsid w:val="00984230"/>
    <w:rsid w:val="009B21AC"/>
    <w:rsid w:val="009B48AE"/>
    <w:rsid w:val="009B57BA"/>
    <w:rsid w:val="009B5A04"/>
    <w:rsid w:val="009B78A1"/>
    <w:rsid w:val="009C211B"/>
    <w:rsid w:val="009E061B"/>
    <w:rsid w:val="00A14CA4"/>
    <w:rsid w:val="00A15F63"/>
    <w:rsid w:val="00A17E9D"/>
    <w:rsid w:val="00A27775"/>
    <w:rsid w:val="00A4142E"/>
    <w:rsid w:val="00A44A46"/>
    <w:rsid w:val="00A45BEA"/>
    <w:rsid w:val="00A50914"/>
    <w:rsid w:val="00A52109"/>
    <w:rsid w:val="00A53EAC"/>
    <w:rsid w:val="00A63A68"/>
    <w:rsid w:val="00A65A6C"/>
    <w:rsid w:val="00A7114D"/>
    <w:rsid w:val="00A74869"/>
    <w:rsid w:val="00A763BF"/>
    <w:rsid w:val="00A90BD4"/>
    <w:rsid w:val="00AA0DCD"/>
    <w:rsid w:val="00AB43C8"/>
    <w:rsid w:val="00AC4E93"/>
    <w:rsid w:val="00AC5075"/>
    <w:rsid w:val="00AD08D9"/>
    <w:rsid w:val="00AD0980"/>
    <w:rsid w:val="00AD2BF0"/>
    <w:rsid w:val="00AD53DA"/>
    <w:rsid w:val="00AF5E26"/>
    <w:rsid w:val="00AF6D56"/>
    <w:rsid w:val="00AF7E4D"/>
    <w:rsid w:val="00B002C5"/>
    <w:rsid w:val="00B049DD"/>
    <w:rsid w:val="00B14675"/>
    <w:rsid w:val="00B25433"/>
    <w:rsid w:val="00B2647A"/>
    <w:rsid w:val="00B52ACF"/>
    <w:rsid w:val="00B57AA5"/>
    <w:rsid w:val="00B606D0"/>
    <w:rsid w:val="00B85AD9"/>
    <w:rsid w:val="00B92DF3"/>
    <w:rsid w:val="00BA23AC"/>
    <w:rsid w:val="00BB2170"/>
    <w:rsid w:val="00BD1A03"/>
    <w:rsid w:val="00BD35ED"/>
    <w:rsid w:val="00BD4B41"/>
    <w:rsid w:val="00BE7D82"/>
    <w:rsid w:val="00BF0485"/>
    <w:rsid w:val="00BF4C52"/>
    <w:rsid w:val="00C02F3F"/>
    <w:rsid w:val="00C10DD7"/>
    <w:rsid w:val="00C1112A"/>
    <w:rsid w:val="00C1371A"/>
    <w:rsid w:val="00C23BCD"/>
    <w:rsid w:val="00C23F42"/>
    <w:rsid w:val="00C40999"/>
    <w:rsid w:val="00C439A9"/>
    <w:rsid w:val="00C556BB"/>
    <w:rsid w:val="00C557CF"/>
    <w:rsid w:val="00C809FB"/>
    <w:rsid w:val="00CB234F"/>
    <w:rsid w:val="00CB4919"/>
    <w:rsid w:val="00CD2B1E"/>
    <w:rsid w:val="00CD6C89"/>
    <w:rsid w:val="00CE4288"/>
    <w:rsid w:val="00CE447D"/>
    <w:rsid w:val="00CE609D"/>
    <w:rsid w:val="00D055DB"/>
    <w:rsid w:val="00D2331C"/>
    <w:rsid w:val="00D46359"/>
    <w:rsid w:val="00D541A1"/>
    <w:rsid w:val="00D9092E"/>
    <w:rsid w:val="00D90BD0"/>
    <w:rsid w:val="00DC0D6E"/>
    <w:rsid w:val="00DC3B9A"/>
    <w:rsid w:val="00DC4802"/>
    <w:rsid w:val="00DF3B2B"/>
    <w:rsid w:val="00DF70D9"/>
    <w:rsid w:val="00E07899"/>
    <w:rsid w:val="00E135F7"/>
    <w:rsid w:val="00E3526C"/>
    <w:rsid w:val="00E42C45"/>
    <w:rsid w:val="00E42F6F"/>
    <w:rsid w:val="00E62C1A"/>
    <w:rsid w:val="00E6336C"/>
    <w:rsid w:val="00E65E5D"/>
    <w:rsid w:val="00E67B68"/>
    <w:rsid w:val="00E77A42"/>
    <w:rsid w:val="00E925DA"/>
    <w:rsid w:val="00E960D5"/>
    <w:rsid w:val="00E9717B"/>
    <w:rsid w:val="00EA194C"/>
    <w:rsid w:val="00EA21D7"/>
    <w:rsid w:val="00EC041B"/>
    <w:rsid w:val="00EC1625"/>
    <w:rsid w:val="00EC523D"/>
    <w:rsid w:val="00ED306A"/>
    <w:rsid w:val="00ED34F9"/>
    <w:rsid w:val="00EF54FE"/>
    <w:rsid w:val="00F2333B"/>
    <w:rsid w:val="00F23A8C"/>
    <w:rsid w:val="00F23D1A"/>
    <w:rsid w:val="00F24424"/>
    <w:rsid w:val="00F25B37"/>
    <w:rsid w:val="00F30EBF"/>
    <w:rsid w:val="00F32B56"/>
    <w:rsid w:val="00F3415C"/>
    <w:rsid w:val="00F408C2"/>
    <w:rsid w:val="00F42245"/>
    <w:rsid w:val="00F63987"/>
    <w:rsid w:val="00F728C9"/>
    <w:rsid w:val="00F939F9"/>
    <w:rsid w:val="00F948E5"/>
    <w:rsid w:val="00F973F7"/>
    <w:rsid w:val="00FA4DEA"/>
    <w:rsid w:val="00FC0281"/>
    <w:rsid w:val="00FC301E"/>
    <w:rsid w:val="00FC4D5D"/>
    <w:rsid w:val="00FD3204"/>
    <w:rsid w:val="00FE5AB0"/>
    <w:rsid w:val="00FF5248"/>
    <w:rsid w:val="00FF6D7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957322"/>
  <w15:docId w15:val="{DCC9F6B7-A5AA-48E4-99B9-8E7ADD53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qFormat="1"/>
    <w:lsdException w:name="Smart Link" w:semiHidden="1" w:unhideWhenUsed="1"/>
  </w:latentStyles>
  <w:style w:type="paragraph" w:default="1" w:styleId="Normal">
    <w:name w:val="Normal"/>
    <w:qFormat/>
    <w:rsid w:val="00840CDC"/>
    <w:pPr>
      <w:widowControl w:val="0"/>
      <w:suppressAutoHyphens/>
      <w:autoSpaceDN w:val="0"/>
      <w:spacing w:after="400" w:line="240" w:lineRule="auto"/>
      <w:jc w:val="both"/>
      <w:textAlignment w:val="baseline"/>
    </w:pPr>
    <w:rPr>
      <w:rFonts w:ascii="Source Sans Pro" w:eastAsia="Noto Sans HK" w:hAnsi="Source Sans Pro" w:cs="Source Sans Pro"/>
      <w:color w:val="21211E"/>
      <w:kern w:val="3"/>
      <w:sz w:val="21"/>
      <w:szCs w:val="18"/>
      <w:lang w:bidi="hi-IN"/>
      <w14:ligatures w14:val="none"/>
    </w:rPr>
  </w:style>
  <w:style w:type="paragraph" w:styleId="Ttulo1">
    <w:name w:val="heading 1"/>
    <w:basedOn w:val="Standard"/>
    <w:next w:val="Standard"/>
    <w:link w:val="Ttulo1Car"/>
    <w:uiPriority w:val="9"/>
    <w:qFormat/>
    <w:rsid w:val="00F63987"/>
    <w:pPr>
      <w:keepNext/>
      <w:jc w:val="both"/>
      <w:outlineLvl w:val="0"/>
    </w:pPr>
    <w:rPr>
      <w:b/>
      <w:u w:val="single"/>
    </w:rPr>
  </w:style>
  <w:style w:type="paragraph" w:styleId="Ttulo2">
    <w:name w:val="heading 2"/>
    <w:basedOn w:val="Standard"/>
    <w:next w:val="Standard"/>
    <w:link w:val="Ttulo2Car"/>
    <w:unhideWhenUsed/>
    <w:qFormat/>
    <w:rsid w:val="00F63987"/>
    <w:pPr>
      <w:keepNext/>
      <w:outlineLvl w:val="1"/>
    </w:pPr>
    <w:rPr>
      <w:rFonts w:ascii="NewsGotT" w:eastAsia="NewsGotT" w:hAnsi="NewsGotT" w:cs="NewsGotT"/>
    </w:rPr>
  </w:style>
  <w:style w:type="paragraph" w:styleId="Ttulo3">
    <w:name w:val="heading 3"/>
    <w:basedOn w:val="Standard"/>
    <w:next w:val="Standard"/>
    <w:link w:val="Ttulo3Car"/>
    <w:uiPriority w:val="9"/>
    <w:unhideWhenUsed/>
    <w:qFormat/>
    <w:rsid w:val="00F63987"/>
    <w:pPr>
      <w:keepNext/>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outlineLvl w:val="2"/>
    </w:pPr>
    <w:rPr>
      <w:rFonts w:cs="Times New Roman"/>
      <w:color w:val="000000"/>
      <w:szCs w:val="20"/>
    </w:rPr>
  </w:style>
  <w:style w:type="paragraph" w:styleId="Ttulo4">
    <w:name w:val="heading 4"/>
    <w:basedOn w:val="Heading"/>
    <w:next w:val="Textbody"/>
    <w:link w:val="Ttulo4Car"/>
    <w:unhideWhenUsed/>
    <w:qFormat/>
    <w:rsid w:val="00F63987"/>
    <w:pPr>
      <w:outlineLvl w:val="3"/>
    </w:pPr>
    <w:rPr>
      <w:b/>
      <w:bCs/>
      <w:i/>
      <w:iCs/>
    </w:rPr>
  </w:style>
  <w:style w:type="paragraph" w:styleId="Ttulo5">
    <w:name w:val="heading 5"/>
    <w:basedOn w:val="Standard"/>
    <w:next w:val="Standard"/>
    <w:link w:val="Ttulo5Car"/>
    <w:unhideWhenUsed/>
    <w:qFormat/>
    <w:rsid w:val="00F63987"/>
    <w:pPr>
      <w:keepNext/>
      <w:tabs>
        <w:tab w:val="center" w:pos="1701"/>
      </w:tabs>
      <w:jc w:val="center"/>
      <w:outlineLvl w:val="4"/>
    </w:pPr>
    <w:rPr>
      <w:rFonts w:cs="Times New Roman"/>
      <w:b/>
      <w:sz w:val="22"/>
      <w:szCs w:val="20"/>
      <w:u w:val="single"/>
    </w:rPr>
  </w:style>
  <w:style w:type="paragraph" w:styleId="Ttulo6">
    <w:name w:val="heading 6"/>
    <w:basedOn w:val="Heading"/>
    <w:next w:val="Textbody"/>
    <w:link w:val="Ttulo6Car"/>
    <w:unhideWhenUsed/>
    <w:qFormat/>
    <w:rsid w:val="00F63987"/>
    <w:pPr>
      <w:outlineLvl w:val="5"/>
    </w:pPr>
    <w:rPr>
      <w:b/>
      <w:bCs/>
    </w:rPr>
  </w:style>
  <w:style w:type="paragraph" w:styleId="Ttulo7">
    <w:name w:val="heading 7"/>
    <w:basedOn w:val="Standard"/>
    <w:next w:val="Standard"/>
    <w:link w:val="Ttulo7Car"/>
    <w:qFormat/>
    <w:rsid w:val="00F63987"/>
    <w:pPr>
      <w:keepNext/>
      <w:ind w:left="1416"/>
      <w:jc w:val="both"/>
      <w:outlineLvl w:val="6"/>
    </w:pPr>
    <w:rPr>
      <w:rFonts w:ascii="NewsGotT" w:eastAsia="NewsGotT" w:hAnsi="NewsGotT" w:cs="NewsGotT"/>
      <w:b/>
      <w:color w:val="808080"/>
      <w:spacing w:val="-2"/>
    </w:rPr>
  </w:style>
  <w:style w:type="paragraph" w:styleId="Ttulo8">
    <w:name w:val="heading 8"/>
    <w:basedOn w:val="Heading"/>
    <w:next w:val="Textbody"/>
    <w:link w:val="Ttulo8Car"/>
    <w:qFormat/>
    <w:rsid w:val="00F63987"/>
    <w:pPr>
      <w:outlineLvl w:val="7"/>
    </w:pPr>
    <w:rPr>
      <w:b/>
      <w:bCs/>
    </w:rPr>
  </w:style>
  <w:style w:type="paragraph" w:styleId="Ttulo9">
    <w:name w:val="heading 9"/>
    <w:basedOn w:val="Heading"/>
    <w:next w:val="Textbody"/>
    <w:link w:val="Ttulo9Car"/>
    <w:qFormat/>
    <w:rsid w:val="00F63987"/>
    <w:pPr>
      <w:outlineLvl w:val="8"/>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F63987"/>
    <w:rPr>
      <w:rFonts w:ascii="Times New Roman" w:eastAsia="SimSun" w:hAnsi="Times New Roman" w:cs="Tahoma"/>
      <w:b/>
      <w:kern w:val="3"/>
      <w:sz w:val="24"/>
      <w:szCs w:val="24"/>
      <w:u w:val="single"/>
      <w:lang w:eastAsia="zh-CN" w:bidi="hi-IN"/>
      <w14:ligatures w14:val="none"/>
    </w:rPr>
  </w:style>
  <w:style w:type="character" w:customStyle="1" w:styleId="Ttulo2Car">
    <w:name w:val="Título 2 Car"/>
    <w:basedOn w:val="Fuentedeprrafopredeter"/>
    <w:link w:val="Ttulo2"/>
    <w:qFormat/>
    <w:rsid w:val="00F63987"/>
    <w:rPr>
      <w:rFonts w:ascii="NewsGotT" w:eastAsia="NewsGotT" w:hAnsi="NewsGotT" w:cs="NewsGotT"/>
      <w:kern w:val="3"/>
      <w:sz w:val="24"/>
      <w:szCs w:val="24"/>
      <w:lang w:eastAsia="zh-CN" w:bidi="hi-IN"/>
      <w14:ligatures w14:val="none"/>
    </w:rPr>
  </w:style>
  <w:style w:type="character" w:customStyle="1" w:styleId="Ttulo3Car">
    <w:name w:val="Título 3 Car"/>
    <w:basedOn w:val="Fuentedeprrafopredeter"/>
    <w:link w:val="Ttulo3"/>
    <w:uiPriority w:val="9"/>
    <w:rsid w:val="00F63987"/>
    <w:rPr>
      <w:rFonts w:ascii="Times New Roman" w:eastAsia="SimSun" w:hAnsi="Times New Roman" w:cs="Times New Roman"/>
      <w:color w:val="000000"/>
      <w:kern w:val="3"/>
      <w:sz w:val="24"/>
      <w:szCs w:val="20"/>
      <w:lang w:eastAsia="zh-CN" w:bidi="hi-IN"/>
      <w14:ligatures w14:val="none"/>
    </w:rPr>
  </w:style>
  <w:style w:type="character" w:customStyle="1" w:styleId="Ttulo4Car">
    <w:name w:val="Título 4 Car"/>
    <w:basedOn w:val="Fuentedeprrafopredeter"/>
    <w:link w:val="Ttulo4"/>
    <w:qFormat/>
    <w:rsid w:val="00F63987"/>
    <w:rPr>
      <w:rFonts w:ascii="Arial" w:eastAsia="SimSun" w:hAnsi="Arial" w:cs="Tahoma"/>
      <w:b/>
      <w:bCs/>
      <w:i/>
      <w:iCs/>
      <w:kern w:val="3"/>
      <w:sz w:val="28"/>
      <w:szCs w:val="28"/>
      <w:lang w:eastAsia="zh-CN" w:bidi="hi-IN"/>
      <w14:ligatures w14:val="none"/>
    </w:rPr>
  </w:style>
  <w:style w:type="character" w:customStyle="1" w:styleId="Ttulo5Car">
    <w:name w:val="Título 5 Car"/>
    <w:basedOn w:val="Fuentedeprrafopredeter"/>
    <w:link w:val="Ttulo5"/>
    <w:qFormat/>
    <w:rsid w:val="00F63987"/>
    <w:rPr>
      <w:rFonts w:ascii="Times New Roman" w:eastAsia="SimSun" w:hAnsi="Times New Roman" w:cs="Times New Roman"/>
      <w:b/>
      <w:kern w:val="3"/>
      <w:szCs w:val="20"/>
      <w:u w:val="single"/>
      <w:lang w:eastAsia="zh-CN" w:bidi="hi-IN"/>
      <w14:ligatures w14:val="none"/>
    </w:rPr>
  </w:style>
  <w:style w:type="character" w:customStyle="1" w:styleId="Ttulo6Car">
    <w:name w:val="Título 6 Car"/>
    <w:basedOn w:val="Fuentedeprrafopredeter"/>
    <w:link w:val="Ttulo6"/>
    <w:qFormat/>
    <w:rsid w:val="00F63987"/>
    <w:rPr>
      <w:rFonts w:ascii="Arial" w:eastAsia="SimSun" w:hAnsi="Arial" w:cs="Tahoma"/>
      <w:b/>
      <w:bCs/>
      <w:kern w:val="3"/>
      <w:sz w:val="28"/>
      <w:szCs w:val="28"/>
      <w:lang w:eastAsia="zh-CN" w:bidi="hi-IN"/>
      <w14:ligatures w14:val="none"/>
    </w:rPr>
  </w:style>
  <w:style w:type="character" w:customStyle="1" w:styleId="Ttulo7Car">
    <w:name w:val="Título 7 Car"/>
    <w:basedOn w:val="Fuentedeprrafopredeter"/>
    <w:link w:val="Ttulo7"/>
    <w:qFormat/>
    <w:rsid w:val="00F63987"/>
    <w:rPr>
      <w:rFonts w:ascii="NewsGotT" w:eastAsia="NewsGotT" w:hAnsi="NewsGotT" w:cs="NewsGotT"/>
      <w:b/>
      <w:color w:val="808080"/>
      <w:spacing w:val="-2"/>
      <w:kern w:val="3"/>
      <w:sz w:val="24"/>
      <w:szCs w:val="24"/>
      <w:lang w:eastAsia="zh-CN" w:bidi="hi-IN"/>
      <w14:ligatures w14:val="none"/>
    </w:rPr>
  </w:style>
  <w:style w:type="character" w:customStyle="1" w:styleId="Ttulo8Car">
    <w:name w:val="Título 8 Car"/>
    <w:basedOn w:val="Fuentedeprrafopredeter"/>
    <w:link w:val="Ttulo8"/>
    <w:qFormat/>
    <w:rsid w:val="00F63987"/>
    <w:rPr>
      <w:rFonts w:ascii="Arial" w:eastAsia="SimSun" w:hAnsi="Arial" w:cs="Tahoma"/>
      <w:b/>
      <w:bCs/>
      <w:kern w:val="3"/>
      <w:sz w:val="28"/>
      <w:szCs w:val="28"/>
      <w:lang w:eastAsia="zh-CN" w:bidi="hi-IN"/>
      <w14:ligatures w14:val="none"/>
    </w:rPr>
  </w:style>
  <w:style w:type="character" w:customStyle="1" w:styleId="Ttulo9Car">
    <w:name w:val="Título 9 Car"/>
    <w:basedOn w:val="Fuentedeprrafopredeter"/>
    <w:link w:val="Ttulo9"/>
    <w:qFormat/>
    <w:rsid w:val="00F63987"/>
    <w:rPr>
      <w:rFonts w:ascii="Arial" w:eastAsia="SimSun" w:hAnsi="Arial" w:cs="Tahoma"/>
      <w:b/>
      <w:bCs/>
      <w:kern w:val="3"/>
      <w:sz w:val="28"/>
      <w:szCs w:val="28"/>
      <w:lang w:eastAsia="zh-CN" w:bidi="hi-IN"/>
      <w14:ligatures w14:val="none"/>
    </w:rPr>
  </w:style>
  <w:style w:type="paragraph" w:customStyle="1" w:styleId="Standard">
    <w:name w:val="Standard"/>
    <w:uiPriority w:val="99"/>
    <w:qFormat/>
    <w:rsid w:val="00F63987"/>
    <w:pPr>
      <w:suppressAutoHyphens/>
      <w:autoSpaceDN w:val="0"/>
      <w:spacing w:after="0" w:line="240" w:lineRule="auto"/>
      <w:textAlignment w:val="baseline"/>
    </w:pPr>
    <w:rPr>
      <w:rFonts w:ascii="Times New Roman" w:hAnsi="Times New Roman" w:cs="Tahoma"/>
      <w:kern w:val="3"/>
      <w:sz w:val="24"/>
      <w:szCs w:val="24"/>
      <w:lang w:eastAsia="zh-CN" w:bidi="hi-IN"/>
      <w14:ligatures w14:val="none"/>
    </w:rPr>
  </w:style>
  <w:style w:type="paragraph" w:customStyle="1" w:styleId="Heading">
    <w:name w:val="Heading"/>
    <w:basedOn w:val="Standard"/>
    <w:next w:val="Textbody"/>
    <w:rsid w:val="00F63987"/>
    <w:pPr>
      <w:keepNext/>
      <w:spacing w:before="240" w:after="120"/>
    </w:pPr>
    <w:rPr>
      <w:rFonts w:ascii="Arial" w:hAnsi="Arial"/>
      <w:sz w:val="28"/>
      <w:szCs w:val="28"/>
    </w:rPr>
  </w:style>
  <w:style w:type="paragraph" w:customStyle="1" w:styleId="Textbody">
    <w:name w:val="Text body"/>
    <w:basedOn w:val="Standard"/>
    <w:qFormat/>
    <w:rsid w:val="00F63987"/>
    <w:pPr>
      <w:spacing w:after="120"/>
    </w:pPr>
  </w:style>
  <w:style w:type="paragraph" w:styleId="Lista">
    <w:name w:val="List"/>
    <w:basedOn w:val="Textbody"/>
    <w:rsid w:val="00F63987"/>
  </w:style>
  <w:style w:type="paragraph" w:styleId="Descripcin">
    <w:name w:val="caption"/>
    <w:basedOn w:val="Standard"/>
    <w:qFormat/>
    <w:rsid w:val="00F63987"/>
    <w:pPr>
      <w:suppressLineNumbers/>
      <w:spacing w:before="120" w:after="120"/>
    </w:pPr>
    <w:rPr>
      <w:i/>
      <w:iCs/>
    </w:rPr>
  </w:style>
  <w:style w:type="paragraph" w:customStyle="1" w:styleId="Index">
    <w:name w:val="Index"/>
    <w:basedOn w:val="Standard"/>
    <w:rsid w:val="00F63987"/>
    <w:pPr>
      <w:suppressLineNumbers/>
    </w:pPr>
  </w:style>
  <w:style w:type="paragraph" w:customStyle="1" w:styleId="Encabezado1">
    <w:name w:val="Encabezado1"/>
    <w:basedOn w:val="Standard"/>
    <w:next w:val="Textbody"/>
    <w:qFormat/>
    <w:rsid w:val="00F63987"/>
    <w:pPr>
      <w:keepNext/>
      <w:spacing w:before="240" w:after="120"/>
    </w:pPr>
    <w:rPr>
      <w:rFonts w:ascii="Arial" w:eastAsia="Lucida Sans Unicode" w:hAnsi="Arial"/>
      <w:sz w:val="28"/>
      <w:szCs w:val="28"/>
    </w:rPr>
  </w:style>
  <w:style w:type="paragraph" w:styleId="ndice1">
    <w:name w:val="index 1"/>
    <w:basedOn w:val="Normal"/>
    <w:next w:val="Normal"/>
    <w:autoRedefine/>
    <w:uiPriority w:val="99"/>
    <w:semiHidden/>
    <w:unhideWhenUsed/>
    <w:rsid w:val="00F63987"/>
    <w:pPr>
      <w:spacing w:after="0"/>
      <w:ind w:left="210" w:hanging="210"/>
    </w:pPr>
    <w:rPr>
      <w:rFonts w:cs="Mangal"/>
    </w:rPr>
  </w:style>
  <w:style w:type="paragraph" w:styleId="Ttulodendice">
    <w:name w:val="index heading"/>
    <w:basedOn w:val="Heading"/>
    <w:rsid w:val="00F63987"/>
    <w:pPr>
      <w:suppressLineNumbers/>
    </w:pPr>
    <w:rPr>
      <w:b/>
      <w:bCs/>
      <w:sz w:val="32"/>
      <w:szCs w:val="32"/>
    </w:rPr>
  </w:style>
  <w:style w:type="paragraph" w:customStyle="1" w:styleId="ContentsHeading">
    <w:name w:val="Contents Heading"/>
    <w:basedOn w:val="Encabezado1"/>
    <w:rsid w:val="00F63987"/>
    <w:pPr>
      <w:keepNext w:val="0"/>
      <w:suppressLineNumbers/>
      <w:spacing w:before="227" w:after="567"/>
      <w:jc w:val="center"/>
    </w:pPr>
    <w:rPr>
      <w:b/>
      <w:bCs/>
      <w:sz w:val="24"/>
      <w:szCs w:val="32"/>
    </w:rPr>
  </w:style>
  <w:style w:type="paragraph" w:styleId="Textoindependiente2">
    <w:name w:val="Body Text 2"/>
    <w:basedOn w:val="Standard"/>
    <w:link w:val="Textoindependiente2Car"/>
    <w:rsid w:val="00F63987"/>
    <w:pPr>
      <w:jc w:val="both"/>
    </w:pPr>
    <w:rPr>
      <w:sz w:val="22"/>
      <w:szCs w:val="22"/>
    </w:rPr>
  </w:style>
  <w:style w:type="character" w:customStyle="1" w:styleId="Textoindependiente2Car">
    <w:name w:val="Texto independiente 2 Car"/>
    <w:basedOn w:val="Fuentedeprrafopredeter"/>
    <w:link w:val="Textoindependiente2"/>
    <w:rsid w:val="00F63987"/>
    <w:rPr>
      <w:rFonts w:ascii="Times New Roman" w:eastAsia="SimSun" w:hAnsi="Times New Roman" w:cs="Tahoma"/>
      <w:kern w:val="3"/>
      <w:lang w:eastAsia="zh-CN" w:bidi="hi-IN"/>
      <w14:ligatures w14:val="none"/>
    </w:rPr>
  </w:style>
  <w:style w:type="paragraph" w:customStyle="1" w:styleId="Continuarlista21">
    <w:name w:val="Continuar lista 21"/>
    <w:basedOn w:val="Standard"/>
    <w:rsid w:val="00F63987"/>
    <w:pPr>
      <w:spacing w:after="120"/>
      <w:ind w:left="566"/>
    </w:pPr>
    <w:rPr>
      <w:rFonts w:eastAsia="Times New Roman" w:cs="Times New Roman"/>
    </w:rPr>
  </w:style>
  <w:style w:type="paragraph" w:customStyle="1" w:styleId="TableContents">
    <w:name w:val="Table Contents"/>
    <w:basedOn w:val="Standard"/>
    <w:rsid w:val="00F63987"/>
    <w:pPr>
      <w:suppressLineNumbers/>
    </w:pPr>
  </w:style>
  <w:style w:type="paragraph" w:customStyle="1" w:styleId="HeaderandFooter">
    <w:name w:val="Header and Footer"/>
    <w:basedOn w:val="Standard"/>
    <w:rsid w:val="00F63987"/>
    <w:pPr>
      <w:suppressLineNumbers/>
      <w:tabs>
        <w:tab w:val="center" w:pos="4819"/>
        <w:tab w:val="right" w:pos="9638"/>
      </w:tabs>
    </w:pPr>
  </w:style>
  <w:style w:type="paragraph" w:styleId="Encabezado">
    <w:name w:val="header"/>
    <w:basedOn w:val="Standard"/>
    <w:link w:val="EncabezadoCar"/>
    <w:uiPriority w:val="99"/>
    <w:rsid w:val="00F63987"/>
    <w:pPr>
      <w:tabs>
        <w:tab w:val="center" w:pos="4252"/>
        <w:tab w:val="right" w:pos="8504"/>
      </w:tabs>
    </w:pPr>
    <w:rPr>
      <w:rFonts w:eastAsia="Times New Roman" w:cs="Times New Roman"/>
      <w:szCs w:val="20"/>
    </w:rPr>
  </w:style>
  <w:style w:type="character" w:customStyle="1" w:styleId="EncabezadoCar">
    <w:name w:val="Encabezado Car"/>
    <w:basedOn w:val="Fuentedeprrafopredeter"/>
    <w:link w:val="Encabezado"/>
    <w:uiPriority w:val="99"/>
    <w:qFormat/>
    <w:rsid w:val="00F63987"/>
    <w:rPr>
      <w:rFonts w:ascii="Times New Roman" w:eastAsia="Times New Roman" w:hAnsi="Times New Roman" w:cs="Times New Roman"/>
      <w:kern w:val="3"/>
      <w:sz w:val="24"/>
      <w:szCs w:val="20"/>
      <w:lang w:eastAsia="zh-CN" w:bidi="hi-IN"/>
      <w14:ligatures w14:val="none"/>
    </w:rPr>
  </w:style>
  <w:style w:type="paragraph" w:customStyle="1" w:styleId="Textoindependiente21">
    <w:name w:val="Texto independiente 21"/>
    <w:basedOn w:val="Standard"/>
    <w:qFormat/>
    <w:rsid w:val="00F63987"/>
    <w:pPr>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pPr>
    <w:rPr>
      <w:rFonts w:cs="Times New Roman"/>
      <w:color w:val="000000"/>
      <w:sz w:val="22"/>
    </w:rPr>
  </w:style>
  <w:style w:type="paragraph" w:customStyle="1" w:styleId="Lista21">
    <w:name w:val="Lista 21"/>
    <w:basedOn w:val="Standard"/>
    <w:rsid w:val="00F63987"/>
    <w:pPr>
      <w:ind w:left="566" w:hanging="283"/>
    </w:pPr>
    <w:rPr>
      <w:rFonts w:eastAsia="Times New Roman" w:cs="Times New Roman"/>
    </w:rPr>
  </w:style>
  <w:style w:type="paragraph" w:customStyle="1" w:styleId="Textoindependiente31">
    <w:name w:val="Texto independiente 31"/>
    <w:basedOn w:val="Standard"/>
    <w:rsid w:val="00F63987"/>
    <w:pPr>
      <w:jc w:val="both"/>
    </w:pPr>
    <w:rPr>
      <w:rFonts w:eastAsia="Times New Roman" w:cs="Times New Roman"/>
      <w:b/>
      <w:sz w:val="22"/>
      <w:szCs w:val="20"/>
      <w:u w:val="single"/>
    </w:rPr>
  </w:style>
  <w:style w:type="paragraph" w:customStyle="1" w:styleId="Lista31">
    <w:name w:val="Lista 31"/>
    <w:basedOn w:val="Standard"/>
    <w:rsid w:val="00F63987"/>
    <w:pPr>
      <w:ind w:left="849" w:hanging="283"/>
    </w:pPr>
    <w:rPr>
      <w:rFonts w:eastAsia="Times New Roman" w:cs="Times New Roman"/>
    </w:rPr>
  </w:style>
  <w:style w:type="paragraph" w:customStyle="1" w:styleId="Default">
    <w:name w:val="Default"/>
    <w:basedOn w:val="Standard"/>
    <w:qFormat/>
    <w:rsid w:val="00F63987"/>
    <w:pPr>
      <w:autoSpaceDE w:val="0"/>
      <w:spacing w:before="57" w:after="113"/>
      <w:ind w:firstLine="567"/>
      <w:jc w:val="both"/>
    </w:pPr>
    <w:rPr>
      <w:rFonts w:ascii="Arial" w:eastAsia="Arial" w:hAnsi="Arial" w:cs="Arial"/>
      <w:color w:val="000000"/>
      <w:sz w:val="20"/>
    </w:rPr>
  </w:style>
  <w:style w:type="paragraph" w:customStyle="1" w:styleId="Continuarlista31">
    <w:name w:val="Continuar lista 31"/>
    <w:basedOn w:val="Standard"/>
    <w:rsid w:val="00F63987"/>
    <w:pPr>
      <w:spacing w:after="120"/>
      <w:ind w:left="849"/>
    </w:pPr>
    <w:rPr>
      <w:rFonts w:eastAsia="Times New Roman" w:cs="Times New Roman"/>
    </w:rPr>
  </w:style>
  <w:style w:type="paragraph" w:customStyle="1" w:styleId="Lista41">
    <w:name w:val="Lista 41"/>
    <w:basedOn w:val="Standard"/>
    <w:rsid w:val="00F63987"/>
    <w:pPr>
      <w:ind w:left="1132" w:hanging="283"/>
    </w:pPr>
    <w:rPr>
      <w:rFonts w:eastAsia="Times New Roman" w:cs="Times New Roman"/>
    </w:rPr>
  </w:style>
  <w:style w:type="paragraph" w:customStyle="1" w:styleId="Lista51">
    <w:name w:val="Lista 51"/>
    <w:basedOn w:val="Standard"/>
    <w:rsid w:val="00F63987"/>
    <w:pPr>
      <w:ind w:left="1415" w:hanging="283"/>
    </w:pPr>
    <w:rPr>
      <w:rFonts w:eastAsia="Times New Roman" w:cs="Times New Roman"/>
    </w:rPr>
  </w:style>
  <w:style w:type="paragraph" w:customStyle="1" w:styleId="Textbodyindent">
    <w:name w:val="Text body indent"/>
    <w:basedOn w:val="Standard"/>
    <w:qFormat/>
    <w:rsid w:val="00F63987"/>
    <w:pPr>
      <w:ind w:left="1080"/>
      <w:jc w:val="both"/>
    </w:pPr>
    <w:rPr>
      <w:rFonts w:cs="Times New Roman"/>
      <w:sz w:val="22"/>
    </w:rPr>
  </w:style>
  <w:style w:type="paragraph" w:customStyle="1" w:styleId="Estilo1">
    <w:name w:val="Estilo1"/>
    <w:basedOn w:val="Standard"/>
    <w:rsid w:val="00F63987"/>
    <w:pPr>
      <w:spacing w:line="360" w:lineRule="auto"/>
      <w:ind w:firstLine="567"/>
      <w:jc w:val="both"/>
    </w:pPr>
    <w:rPr>
      <w:rFonts w:cs="Times New Roman"/>
      <w:szCs w:val="20"/>
    </w:rPr>
  </w:style>
  <w:style w:type="paragraph" w:customStyle="1" w:styleId="Continuarlista1">
    <w:name w:val="Continuar lista1"/>
    <w:basedOn w:val="Standard"/>
    <w:rsid w:val="00F63987"/>
    <w:pPr>
      <w:spacing w:after="120"/>
      <w:ind w:left="283"/>
    </w:pPr>
    <w:rPr>
      <w:rFonts w:eastAsia="Times New Roman" w:cs="Times New Roman"/>
    </w:rPr>
  </w:style>
  <w:style w:type="paragraph" w:customStyle="1" w:styleId="Textopredeterminado">
    <w:name w:val="Texto predeterminado"/>
    <w:basedOn w:val="Standard"/>
    <w:rsid w:val="00F63987"/>
    <w:pPr>
      <w:overflowPunct w:val="0"/>
      <w:autoSpaceDE w:val="0"/>
    </w:pPr>
    <w:rPr>
      <w:rFonts w:eastAsia="Times New Roman" w:cs="Times New Roman"/>
      <w:szCs w:val="20"/>
    </w:rPr>
  </w:style>
  <w:style w:type="paragraph" w:styleId="NormalWeb">
    <w:name w:val="Normal (Web)"/>
    <w:basedOn w:val="Standard"/>
    <w:uiPriority w:val="99"/>
    <w:qFormat/>
    <w:rsid w:val="00F63987"/>
    <w:pPr>
      <w:spacing w:before="280" w:after="119"/>
    </w:pPr>
    <w:rPr>
      <w:rFonts w:eastAsia="Times New Roman" w:cs="Times New Roman"/>
    </w:rPr>
  </w:style>
  <w:style w:type="paragraph" w:customStyle="1" w:styleId="TableHeading">
    <w:name w:val="Table Heading"/>
    <w:basedOn w:val="TableContents"/>
    <w:rsid w:val="00F63987"/>
    <w:pPr>
      <w:jc w:val="center"/>
    </w:pPr>
    <w:rPr>
      <w:b/>
      <w:bCs/>
    </w:rPr>
  </w:style>
  <w:style w:type="paragraph" w:styleId="Piedepgina">
    <w:name w:val="footer"/>
    <w:basedOn w:val="Standard"/>
    <w:link w:val="PiedepginaCar"/>
    <w:uiPriority w:val="99"/>
    <w:rsid w:val="00F63987"/>
    <w:pPr>
      <w:suppressLineNumbers/>
      <w:tabs>
        <w:tab w:val="center" w:pos="4819"/>
        <w:tab w:val="right" w:pos="9638"/>
      </w:tabs>
    </w:pPr>
  </w:style>
  <w:style w:type="character" w:customStyle="1" w:styleId="PiedepginaCar">
    <w:name w:val="Pie de página Car"/>
    <w:basedOn w:val="Fuentedeprrafopredeter"/>
    <w:link w:val="Piedepgina"/>
    <w:uiPriority w:val="99"/>
    <w:qFormat/>
    <w:rsid w:val="00F63987"/>
    <w:rPr>
      <w:rFonts w:ascii="Times New Roman" w:eastAsia="SimSun" w:hAnsi="Times New Roman" w:cs="Tahoma"/>
      <w:kern w:val="3"/>
      <w:sz w:val="24"/>
      <w:szCs w:val="24"/>
      <w:lang w:eastAsia="zh-CN" w:bidi="hi-IN"/>
      <w14:ligatures w14:val="none"/>
    </w:rPr>
  </w:style>
  <w:style w:type="paragraph" w:customStyle="1" w:styleId="WW-Sangra2detindependiente">
    <w:name w:val="WW-Sangría 2 de t. independiente"/>
    <w:basedOn w:val="Standard"/>
    <w:rsid w:val="00F63987"/>
    <w:pPr>
      <w:ind w:left="284"/>
      <w:jc w:val="both"/>
    </w:pPr>
    <w:rPr>
      <w:rFonts w:ascii="NewsGotT" w:eastAsia="NewsGotT" w:hAnsi="NewsGotT" w:cs="NewsGotT"/>
      <w:spacing w:val="-2"/>
    </w:rPr>
  </w:style>
  <w:style w:type="paragraph" w:styleId="Prrafodelista">
    <w:name w:val="List Paragraph"/>
    <w:aliases w:val="Bullet Points,Liste Paragraf,Citation List,Medium Grid 1 - Accent 21,PROVERE 1,3 Txt tabla,obr-tab,Odrážky_GMES,Task Body,Bullets_normal,1st level - Bullet List Paragraph,Lettre d'introduction,Liststycke SKL,Normal bullet 2,Bullet list"/>
    <w:basedOn w:val="Standard"/>
    <w:link w:val="PrrafodelistaCar"/>
    <w:uiPriority w:val="34"/>
    <w:qFormat/>
    <w:rsid w:val="00F63987"/>
    <w:pPr>
      <w:ind w:left="720"/>
    </w:pPr>
    <w:rPr>
      <w:lang w:eastAsia="es-ES"/>
    </w:rPr>
  </w:style>
  <w:style w:type="paragraph" w:customStyle="1" w:styleId="Heading10">
    <w:name w:val="Heading 10"/>
    <w:basedOn w:val="Heading"/>
    <w:next w:val="Textbody"/>
    <w:rsid w:val="00F63987"/>
    <w:rPr>
      <w:b/>
      <w:bCs/>
    </w:rPr>
  </w:style>
  <w:style w:type="paragraph" w:styleId="Sangra2detindependiente">
    <w:name w:val="Body Text Indent 2"/>
    <w:basedOn w:val="Standard"/>
    <w:link w:val="Sangra2detindependienteCar"/>
    <w:rsid w:val="00F63987"/>
    <w:pPr>
      <w:ind w:left="360"/>
      <w:jc w:val="both"/>
    </w:pPr>
    <w:rPr>
      <w:rFonts w:ascii="NewsGotT" w:eastAsia="NewsGotT" w:hAnsi="NewsGotT" w:cs="NewsGotT"/>
      <w:color w:val="808080"/>
    </w:rPr>
  </w:style>
  <w:style w:type="character" w:customStyle="1" w:styleId="Sangra2detindependienteCar">
    <w:name w:val="Sangría 2 de t. independiente Car"/>
    <w:basedOn w:val="Fuentedeprrafopredeter"/>
    <w:link w:val="Sangra2detindependiente"/>
    <w:rsid w:val="00F63987"/>
    <w:rPr>
      <w:rFonts w:ascii="NewsGotT" w:eastAsia="NewsGotT" w:hAnsi="NewsGotT" w:cs="NewsGotT"/>
      <w:color w:val="808080"/>
      <w:kern w:val="3"/>
      <w:sz w:val="24"/>
      <w:szCs w:val="24"/>
      <w:lang w:eastAsia="zh-CN" w:bidi="hi-IN"/>
      <w14:ligatures w14:val="none"/>
    </w:rPr>
  </w:style>
  <w:style w:type="paragraph" w:styleId="Sangra3detindependiente">
    <w:name w:val="Body Text Indent 3"/>
    <w:basedOn w:val="Standard"/>
    <w:link w:val="Sangra3detindependienteCar"/>
    <w:rsid w:val="00F63987"/>
    <w:pPr>
      <w:ind w:left="851"/>
      <w:jc w:val="both"/>
    </w:pPr>
    <w:rPr>
      <w:rFonts w:ascii="NewsGotT" w:eastAsia="NewsGotT" w:hAnsi="NewsGotT" w:cs="NewsGotT"/>
    </w:rPr>
  </w:style>
  <w:style w:type="character" w:customStyle="1" w:styleId="Sangra3detindependienteCar">
    <w:name w:val="Sangría 3 de t. independiente Car"/>
    <w:basedOn w:val="Fuentedeprrafopredeter"/>
    <w:link w:val="Sangra3detindependiente"/>
    <w:rsid w:val="00F63987"/>
    <w:rPr>
      <w:rFonts w:ascii="NewsGotT" w:eastAsia="NewsGotT" w:hAnsi="NewsGotT" w:cs="NewsGotT"/>
      <w:kern w:val="3"/>
      <w:sz w:val="24"/>
      <w:szCs w:val="24"/>
      <w:lang w:eastAsia="zh-CN" w:bidi="hi-IN"/>
      <w14:ligatures w14:val="none"/>
    </w:rPr>
  </w:style>
  <w:style w:type="paragraph" w:styleId="Textodebloque">
    <w:name w:val="Block Text"/>
    <w:basedOn w:val="Standard"/>
    <w:rsid w:val="00F63987"/>
    <w:pPr>
      <w:ind w:left="1134" w:right="1133"/>
      <w:jc w:val="center"/>
    </w:pPr>
    <w:rPr>
      <w:rFonts w:ascii="NewsGotT" w:eastAsia="NewsGotT" w:hAnsi="NewsGotT" w:cs="NewsGotT"/>
    </w:rPr>
  </w:style>
  <w:style w:type="paragraph" w:customStyle="1" w:styleId="Footnote">
    <w:name w:val="Footnote"/>
    <w:basedOn w:val="Standard"/>
    <w:rsid w:val="00F63987"/>
    <w:pPr>
      <w:suppressLineNumbers/>
      <w:ind w:left="283" w:hanging="283"/>
    </w:pPr>
    <w:rPr>
      <w:sz w:val="20"/>
      <w:szCs w:val="20"/>
    </w:rPr>
  </w:style>
  <w:style w:type="paragraph" w:customStyle="1" w:styleId="Pa9">
    <w:name w:val="Pa9"/>
    <w:basedOn w:val="Default"/>
    <w:next w:val="Default"/>
    <w:rsid w:val="00F63987"/>
    <w:pPr>
      <w:spacing w:line="201" w:lineRule="atLeast"/>
    </w:pPr>
  </w:style>
  <w:style w:type="paragraph" w:styleId="Saludo">
    <w:name w:val="Salutation"/>
    <w:basedOn w:val="Standard"/>
    <w:next w:val="Standard"/>
    <w:link w:val="SaludoCar"/>
    <w:rsid w:val="00F63987"/>
    <w:pPr>
      <w:jc w:val="both"/>
    </w:pPr>
  </w:style>
  <w:style w:type="character" w:customStyle="1" w:styleId="SaludoCar">
    <w:name w:val="Saludo Car"/>
    <w:basedOn w:val="Fuentedeprrafopredeter"/>
    <w:link w:val="Saludo"/>
    <w:rsid w:val="00F63987"/>
    <w:rPr>
      <w:rFonts w:ascii="Times New Roman" w:eastAsia="SimSun" w:hAnsi="Times New Roman" w:cs="Tahoma"/>
      <w:kern w:val="3"/>
      <w:sz w:val="24"/>
      <w:szCs w:val="24"/>
      <w:lang w:eastAsia="zh-CN" w:bidi="hi-IN"/>
      <w14:ligatures w14:val="none"/>
    </w:rPr>
  </w:style>
  <w:style w:type="paragraph" w:styleId="Textosinformato">
    <w:name w:val="Plain Text"/>
    <w:basedOn w:val="Standard"/>
    <w:link w:val="TextosinformatoCar"/>
    <w:uiPriority w:val="99"/>
    <w:qFormat/>
    <w:rsid w:val="00F63987"/>
    <w:rPr>
      <w:rFonts w:ascii="Courier New" w:eastAsia="Courier New" w:hAnsi="Courier New" w:cs="Courier New"/>
    </w:rPr>
  </w:style>
  <w:style w:type="character" w:customStyle="1" w:styleId="TextosinformatoCar">
    <w:name w:val="Texto sin formato Car"/>
    <w:basedOn w:val="Fuentedeprrafopredeter"/>
    <w:link w:val="Textosinformato"/>
    <w:uiPriority w:val="99"/>
    <w:qFormat/>
    <w:rsid w:val="00F63987"/>
    <w:rPr>
      <w:rFonts w:ascii="Courier New" w:eastAsia="Courier New" w:hAnsi="Courier New" w:cs="Courier New"/>
      <w:kern w:val="3"/>
      <w:sz w:val="24"/>
      <w:szCs w:val="24"/>
      <w:lang w:eastAsia="zh-CN" w:bidi="hi-IN"/>
      <w14:ligatures w14:val="none"/>
    </w:rPr>
  </w:style>
  <w:style w:type="paragraph" w:styleId="Ttulo">
    <w:name w:val="Title"/>
    <w:basedOn w:val="Textbody"/>
    <w:next w:val="Subttulo"/>
    <w:link w:val="TtuloCar"/>
    <w:qFormat/>
    <w:rsid w:val="00F63987"/>
    <w:pPr>
      <w:pBdr>
        <w:bottom w:val="single" w:sz="4" w:space="2" w:color="00000A"/>
      </w:pBdr>
      <w:ind w:right="-426"/>
      <w:jc w:val="center"/>
    </w:pPr>
    <w:rPr>
      <w:rFonts w:ascii="ZapfHumnst BT" w:eastAsia="ZapfHumnst BT" w:hAnsi="ZapfHumnst BT" w:cs="ZapfHumnst BT"/>
      <w:b/>
      <w:bCs/>
      <w:color w:val="000000"/>
      <w:sz w:val="20"/>
      <w:szCs w:val="20"/>
    </w:rPr>
  </w:style>
  <w:style w:type="character" w:customStyle="1" w:styleId="TtuloCar">
    <w:name w:val="Título Car"/>
    <w:basedOn w:val="Fuentedeprrafopredeter"/>
    <w:link w:val="Ttulo"/>
    <w:rsid w:val="00F63987"/>
    <w:rPr>
      <w:rFonts w:ascii="ZapfHumnst BT" w:eastAsia="ZapfHumnst BT" w:hAnsi="ZapfHumnst BT" w:cs="ZapfHumnst BT"/>
      <w:b/>
      <w:bCs/>
      <w:color w:val="000000"/>
      <w:kern w:val="3"/>
      <w:sz w:val="20"/>
      <w:szCs w:val="20"/>
      <w:lang w:eastAsia="zh-CN" w:bidi="hi-IN"/>
      <w14:ligatures w14:val="none"/>
    </w:rPr>
  </w:style>
  <w:style w:type="paragraph" w:styleId="Subttulo">
    <w:name w:val="Subtitle"/>
    <w:basedOn w:val="Standard"/>
    <w:next w:val="Textbody"/>
    <w:link w:val="SubttuloCar"/>
    <w:uiPriority w:val="11"/>
    <w:qFormat/>
    <w:rsid w:val="00F63987"/>
    <w:pPr>
      <w:spacing w:after="160"/>
      <w:jc w:val="center"/>
    </w:pPr>
    <w:rPr>
      <w:rFonts w:ascii="Calibri" w:eastAsia="Calibri" w:hAnsi="Calibri" w:cs="Calibri"/>
      <w:i/>
      <w:iCs/>
      <w:color w:val="5A5A5A"/>
      <w:spacing w:val="15"/>
      <w:sz w:val="22"/>
      <w:szCs w:val="22"/>
    </w:rPr>
  </w:style>
  <w:style w:type="character" w:customStyle="1" w:styleId="SubttuloCar">
    <w:name w:val="Subtítulo Car"/>
    <w:basedOn w:val="Fuentedeprrafopredeter"/>
    <w:link w:val="Subttulo"/>
    <w:uiPriority w:val="11"/>
    <w:rsid w:val="00F63987"/>
    <w:rPr>
      <w:rFonts w:ascii="Calibri" w:eastAsia="Calibri" w:hAnsi="Calibri" w:cs="Calibri"/>
      <w:i/>
      <w:iCs/>
      <w:color w:val="5A5A5A"/>
      <w:spacing w:val="15"/>
      <w:kern w:val="3"/>
      <w:lang w:eastAsia="zh-CN" w:bidi="hi-IN"/>
      <w14:ligatures w14:val="none"/>
    </w:rPr>
  </w:style>
  <w:style w:type="paragraph" w:customStyle="1" w:styleId="Tablanormal1">
    <w:name w:val="Tabla normal1"/>
    <w:rsid w:val="00F63987"/>
    <w:pPr>
      <w:suppressAutoHyphens/>
      <w:autoSpaceDN w:val="0"/>
      <w:spacing w:after="0" w:line="240" w:lineRule="auto"/>
      <w:textAlignment w:val="baseline"/>
    </w:pPr>
    <w:rPr>
      <w:rFonts w:ascii="Liberation Serif" w:eastAsia="NSimSun" w:hAnsi="Liberation Serif" w:cs="Liberation Serif"/>
      <w:kern w:val="3"/>
      <w:sz w:val="24"/>
      <w:szCs w:val="24"/>
      <w:lang w:eastAsia="zh-CN" w:bidi="hi-IN"/>
      <w14:ligatures w14:val="none"/>
    </w:rPr>
  </w:style>
  <w:style w:type="paragraph" w:customStyle="1" w:styleId="western">
    <w:name w:val="western"/>
    <w:basedOn w:val="Standard"/>
    <w:rsid w:val="00F63987"/>
    <w:pPr>
      <w:spacing w:before="100"/>
      <w:jc w:val="both"/>
    </w:pPr>
    <w:rPr>
      <w:rFonts w:ascii="Arial" w:eastAsia="Arial" w:hAnsi="Arial" w:cs="Arial"/>
      <w:color w:val="000000"/>
      <w:lang w:bidi="ar-SA"/>
    </w:rPr>
  </w:style>
  <w:style w:type="paragraph" w:customStyle="1" w:styleId="Standarduser">
    <w:name w:val="Standard (user)"/>
    <w:rsid w:val="00F63987"/>
    <w:pPr>
      <w:suppressAutoHyphens/>
      <w:autoSpaceDN w:val="0"/>
      <w:spacing w:after="120" w:line="240" w:lineRule="auto"/>
      <w:jc w:val="both"/>
      <w:textAlignment w:val="baseline"/>
    </w:pPr>
    <w:rPr>
      <w:rFonts w:ascii="NewsGotT" w:eastAsia="Mangal" w:hAnsi="NewsGotT" w:cs="Arial"/>
      <w:kern w:val="3"/>
      <w:szCs w:val="20"/>
      <w:lang w:eastAsia="zh-CN"/>
      <w14:ligatures w14:val="none"/>
    </w:rPr>
  </w:style>
  <w:style w:type="paragraph" w:styleId="Encabezadodemensaje">
    <w:name w:val="Message Header"/>
    <w:basedOn w:val="Textbody"/>
    <w:link w:val="EncabezadodemensajeCar"/>
    <w:rsid w:val="00F63987"/>
    <w:pPr>
      <w:keepLines/>
      <w:tabs>
        <w:tab w:val="left" w:pos="3120"/>
        <w:tab w:val="left" w:pos="6480"/>
        <w:tab w:val="left" w:pos="7200"/>
      </w:tabs>
      <w:suppressAutoHyphens w:val="0"/>
      <w:ind w:left="1560" w:right="-120" w:hanging="720"/>
    </w:pPr>
  </w:style>
  <w:style w:type="character" w:customStyle="1" w:styleId="EncabezadodemensajeCar">
    <w:name w:val="Encabezado de mensaje Car"/>
    <w:basedOn w:val="Fuentedeprrafopredeter"/>
    <w:link w:val="Encabezadodemensaje"/>
    <w:rsid w:val="00F63987"/>
    <w:rPr>
      <w:rFonts w:ascii="Times New Roman" w:eastAsia="SimSun" w:hAnsi="Times New Roman" w:cs="Tahoma"/>
      <w:kern w:val="3"/>
      <w:sz w:val="24"/>
      <w:szCs w:val="24"/>
      <w:lang w:eastAsia="zh-CN" w:bidi="hi-IN"/>
      <w14:ligatures w14:val="none"/>
    </w:rPr>
  </w:style>
  <w:style w:type="paragraph" w:customStyle="1" w:styleId="Piedepgina-Datos">
    <w:name w:val="Pie de página - Datos"/>
    <w:autoRedefine/>
    <w:rsid w:val="00F63987"/>
    <w:pPr>
      <w:suppressAutoHyphens/>
      <w:autoSpaceDN w:val="0"/>
      <w:spacing w:before="80" w:after="80" w:line="240" w:lineRule="auto"/>
      <w:ind w:left="3969"/>
      <w:textAlignment w:val="baseline"/>
    </w:pPr>
    <w:rPr>
      <w:rFonts w:ascii="Source Sans Pro" w:eastAsia="Noto Sans HK" w:hAnsi="Source Sans Pro" w:cs="Source Sans Pro"/>
      <w:kern w:val="3"/>
      <w:sz w:val="16"/>
      <w:szCs w:val="14"/>
      <w:lang w:bidi="hi-IN"/>
      <w14:ligatures w14:val="none"/>
    </w:rPr>
  </w:style>
  <w:style w:type="character" w:customStyle="1" w:styleId="StrongEmphasis">
    <w:name w:val="Strong Emphasis"/>
    <w:basedOn w:val="Fuentedeprrafopredeter"/>
    <w:rsid w:val="00F63987"/>
    <w:rPr>
      <w:b/>
      <w:bCs/>
    </w:rPr>
  </w:style>
  <w:style w:type="character" w:customStyle="1" w:styleId="NumberingSymbols">
    <w:name w:val="Numbering Symbols"/>
    <w:rsid w:val="00F63987"/>
    <w:rPr>
      <w:rFonts w:ascii="Arial" w:eastAsia="Arial" w:hAnsi="Arial" w:cs="Arial"/>
      <w:b/>
      <w:bCs/>
      <w:i w:val="0"/>
      <w:iCs w:val="0"/>
      <w:sz w:val="21"/>
      <w:szCs w:val="21"/>
    </w:rPr>
  </w:style>
  <w:style w:type="character" w:customStyle="1" w:styleId="BulletSymbols">
    <w:name w:val="Bullet Symbols"/>
    <w:rsid w:val="00F63987"/>
    <w:rPr>
      <w:rFonts w:ascii="OpenSymbol" w:eastAsia="OpenSymbol" w:hAnsi="OpenSymbol" w:cs="OpenSymbol"/>
    </w:rPr>
  </w:style>
  <w:style w:type="character" w:customStyle="1" w:styleId="Internetlink">
    <w:name w:val="Internet link"/>
    <w:rsid w:val="00F63987"/>
    <w:rPr>
      <w:color w:val="000080"/>
      <w:u w:val="single"/>
    </w:rPr>
  </w:style>
  <w:style w:type="character" w:customStyle="1" w:styleId="WW8Num5z0">
    <w:name w:val="WW8Num5z0"/>
    <w:rsid w:val="00F63987"/>
    <w:rPr>
      <w:rFonts w:ascii="Symbol" w:eastAsia="Times New Roman" w:hAnsi="Symbol" w:cs="Times New Roman"/>
    </w:rPr>
  </w:style>
  <w:style w:type="character" w:customStyle="1" w:styleId="WW8Num3z0">
    <w:name w:val="WW8Num3z0"/>
    <w:qFormat/>
    <w:rsid w:val="00F63987"/>
    <w:rPr>
      <w:rFonts w:ascii="Symbol" w:eastAsia="Symbol" w:hAnsi="Symbol" w:cs="Symbol"/>
    </w:rPr>
  </w:style>
  <w:style w:type="character" w:customStyle="1" w:styleId="WW8Num11z0">
    <w:name w:val="WW8Num11z0"/>
    <w:rsid w:val="00F63987"/>
    <w:rPr>
      <w:rFonts w:ascii="Times New Roman" w:eastAsia="Times New Roman" w:hAnsi="Times New Roman" w:cs="Times New Roman"/>
    </w:rPr>
  </w:style>
  <w:style w:type="character" w:customStyle="1" w:styleId="WW8Num18z0">
    <w:name w:val="WW8Num18z0"/>
    <w:rsid w:val="00F63987"/>
    <w:rPr>
      <w:rFonts w:ascii="Courier New" w:eastAsia="Courier New" w:hAnsi="Courier New" w:cs="Courier New"/>
    </w:rPr>
  </w:style>
  <w:style w:type="character" w:customStyle="1" w:styleId="WW8Num18z1">
    <w:name w:val="WW8Num18z1"/>
    <w:rsid w:val="00F63987"/>
    <w:rPr>
      <w:rFonts w:ascii="Wingdings" w:eastAsia="Wingdings" w:hAnsi="Wingdings" w:cs="Wingdings"/>
    </w:rPr>
  </w:style>
  <w:style w:type="character" w:customStyle="1" w:styleId="WW8Num9z0">
    <w:name w:val="WW8Num9z0"/>
    <w:rsid w:val="00F63987"/>
    <w:rPr>
      <w:rFonts w:ascii="Courier New" w:eastAsia="Courier New" w:hAnsi="Courier New" w:cs="Courier New"/>
    </w:rPr>
  </w:style>
  <w:style w:type="character" w:customStyle="1" w:styleId="WW8Num9z1">
    <w:name w:val="WW8Num9z1"/>
    <w:rsid w:val="00F63987"/>
    <w:rPr>
      <w:rFonts w:ascii="Wingdings" w:eastAsia="Wingdings" w:hAnsi="Wingdings" w:cs="Wingdings"/>
    </w:rPr>
  </w:style>
  <w:style w:type="character" w:customStyle="1" w:styleId="WW8Num6z0">
    <w:name w:val="WW8Num6z0"/>
    <w:rsid w:val="00F63987"/>
    <w:rPr>
      <w:rFonts w:ascii="Symbol" w:eastAsia="Symbol" w:hAnsi="Symbol" w:cs="Symbol"/>
      <w:sz w:val="20"/>
    </w:rPr>
  </w:style>
  <w:style w:type="character" w:customStyle="1" w:styleId="WW8Num6z1">
    <w:name w:val="WW8Num6z1"/>
    <w:rsid w:val="00F63987"/>
    <w:rPr>
      <w:rFonts w:ascii="Courier New" w:eastAsia="Courier New" w:hAnsi="Courier New" w:cs="Courier New"/>
      <w:sz w:val="20"/>
    </w:rPr>
  </w:style>
  <w:style w:type="character" w:customStyle="1" w:styleId="WW8Num10z0">
    <w:name w:val="WW8Num10z0"/>
    <w:rsid w:val="00F63987"/>
    <w:rPr>
      <w:rFonts w:ascii="Courier New" w:eastAsia="Courier New" w:hAnsi="Courier New" w:cs="Courier New"/>
      <w:sz w:val="20"/>
    </w:rPr>
  </w:style>
  <w:style w:type="character" w:customStyle="1" w:styleId="WW8Num10z1">
    <w:name w:val="WW8Num10z1"/>
    <w:rsid w:val="00F63987"/>
    <w:rPr>
      <w:rFonts w:ascii="Courier New" w:eastAsia="Courier New" w:hAnsi="Courier New" w:cs="Courier New"/>
      <w:sz w:val="20"/>
    </w:rPr>
  </w:style>
  <w:style w:type="character" w:customStyle="1" w:styleId="WW8Num19z0">
    <w:name w:val="WW8Num19z0"/>
    <w:rsid w:val="00F63987"/>
    <w:rPr>
      <w:rFonts w:ascii="Courier New" w:eastAsia="Courier New" w:hAnsi="Courier New" w:cs="Courier New"/>
      <w:sz w:val="20"/>
    </w:rPr>
  </w:style>
  <w:style w:type="character" w:customStyle="1" w:styleId="WW8Num19z1">
    <w:name w:val="WW8Num19z1"/>
    <w:rsid w:val="00F63987"/>
    <w:rPr>
      <w:rFonts w:ascii="Courier New" w:eastAsia="Courier New" w:hAnsi="Courier New" w:cs="Courier New"/>
      <w:sz w:val="20"/>
    </w:rPr>
  </w:style>
  <w:style w:type="character" w:customStyle="1" w:styleId="WW8Num12z0">
    <w:name w:val="WW8Num12z0"/>
    <w:rsid w:val="00F63987"/>
    <w:rPr>
      <w:rFonts w:ascii="Symbol" w:eastAsia="Symbol" w:hAnsi="Symbol" w:cs="Symbol"/>
      <w:sz w:val="20"/>
    </w:rPr>
  </w:style>
  <w:style w:type="character" w:customStyle="1" w:styleId="WW8Num12z1">
    <w:name w:val="WW8Num12z1"/>
    <w:rsid w:val="00F63987"/>
    <w:rPr>
      <w:rFonts w:ascii="Courier New" w:eastAsia="Courier New" w:hAnsi="Courier New" w:cs="Courier New"/>
      <w:sz w:val="20"/>
    </w:rPr>
  </w:style>
  <w:style w:type="character" w:customStyle="1" w:styleId="WW8Num13z0">
    <w:name w:val="WW8Num13z0"/>
    <w:rsid w:val="00F63987"/>
    <w:rPr>
      <w:rFonts w:ascii="Symbol" w:eastAsia="Symbol" w:hAnsi="Symbol" w:cs="Symbol"/>
    </w:rPr>
  </w:style>
  <w:style w:type="character" w:customStyle="1" w:styleId="WW8Num13z1">
    <w:name w:val="WW8Num13z1"/>
    <w:rsid w:val="00F63987"/>
    <w:rPr>
      <w:rFonts w:ascii="Courier New" w:eastAsia="Courier New" w:hAnsi="Courier New" w:cs="Courier New"/>
      <w:sz w:val="20"/>
    </w:rPr>
  </w:style>
  <w:style w:type="character" w:customStyle="1" w:styleId="WW8Num8z0">
    <w:name w:val="WW8Num8z0"/>
    <w:rsid w:val="00F63987"/>
    <w:rPr>
      <w:rFonts w:ascii="Symbol" w:eastAsia="Symbol" w:hAnsi="Symbol" w:cs="Symbol"/>
      <w:sz w:val="20"/>
    </w:rPr>
  </w:style>
  <w:style w:type="character" w:customStyle="1" w:styleId="WW8Num7z0">
    <w:name w:val="WW8Num7z0"/>
    <w:rsid w:val="00F63987"/>
    <w:rPr>
      <w:rFonts w:ascii="Symbol" w:eastAsia="Symbol" w:hAnsi="Symbol" w:cs="Symbol"/>
      <w:sz w:val="20"/>
    </w:rPr>
  </w:style>
  <w:style w:type="character" w:customStyle="1" w:styleId="WW8Num7z1">
    <w:name w:val="WW8Num7z1"/>
    <w:rsid w:val="00F63987"/>
    <w:rPr>
      <w:rFonts w:ascii="Courier New" w:eastAsia="Courier New" w:hAnsi="Courier New" w:cs="Courier New"/>
      <w:sz w:val="20"/>
    </w:rPr>
  </w:style>
  <w:style w:type="character" w:customStyle="1" w:styleId="FontStyle84">
    <w:name w:val="Font Style84"/>
    <w:basedOn w:val="Fuentedeprrafopredeter"/>
    <w:rsid w:val="00F63987"/>
    <w:rPr>
      <w:rFonts w:ascii="Times New Roman" w:eastAsia="Times New Roman" w:hAnsi="Times New Roman" w:cs="Times New Roman"/>
      <w:color w:val="000000"/>
      <w:sz w:val="22"/>
      <w:szCs w:val="22"/>
    </w:rPr>
  </w:style>
  <w:style w:type="character" w:customStyle="1" w:styleId="WW8Num17z0">
    <w:name w:val="WW8Num17z0"/>
    <w:rsid w:val="00F63987"/>
    <w:rPr>
      <w:rFonts w:ascii="Symbol" w:eastAsia="Symbol" w:hAnsi="Symbol" w:cs="Symbol"/>
      <w:sz w:val="20"/>
    </w:rPr>
  </w:style>
  <w:style w:type="character" w:customStyle="1" w:styleId="WW8Num17z1">
    <w:name w:val="WW8Num17z1"/>
    <w:rsid w:val="00F63987"/>
    <w:rPr>
      <w:rFonts w:ascii="Courier New" w:eastAsia="Courier New" w:hAnsi="Courier New" w:cs="Courier New"/>
      <w:sz w:val="20"/>
    </w:rPr>
  </w:style>
  <w:style w:type="character" w:customStyle="1" w:styleId="WW8Num43z0">
    <w:name w:val="WW8Num43z0"/>
    <w:rsid w:val="00F63987"/>
    <w:rPr>
      <w:rFonts w:ascii="Wingdings" w:eastAsia="Wingdings" w:hAnsi="Wingdings" w:cs="Wingdings"/>
    </w:rPr>
  </w:style>
  <w:style w:type="character" w:customStyle="1" w:styleId="FootnoteSymbol">
    <w:name w:val="Footnote Symbol"/>
    <w:rsid w:val="00F63987"/>
    <w:rPr>
      <w:rFonts w:cs="Times New Roman"/>
      <w:position w:val="0"/>
      <w:vertAlign w:val="superscript"/>
    </w:rPr>
  </w:style>
  <w:style w:type="character" w:customStyle="1" w:styleId="Footnoteanchor">
    <w:name w:val="Footnote anchor"/>
    <w:rsid w:val="00F63987"/>
    <w:rPr>
      <w:position w:val="0"/>
      <w:vertAlign w:val="superscript"/>
    </w:rPr>
  </w:style>
  <w:style w:type="character" w:customStyle="1" w:styleId="VisitedInternetLink">
    <w:name w:val="Visited Internet Link"/>
    <w:basedOn w:val="Fuentedeprrafopredeter"/>
    <w:rsid w:val="00F63987"/>
    <w:rPr>
      <w:color w:val="800080"/>
      <w:u w:val="single"/>
    </w:rPr>
  </w:style>
  <w:style w:type="character" w:customStyle="1" w:styleId="WW8Num22z0">
    <w:name w:val="WW8Num22z0"/>
    <w:rsid w:val="00F63987"/>
    <w:rPr>
      <w:rFonts w:ascii="Arial" w:eastAsia="Arial" w:hAnsi="Arial" w:cs="Arial"/>
      <w:b/>
      <w:bCs/>
      <w:i w:val="0"/>
      <w:iCs w:val="0"/>
      <w:sz w:val="24"/>
      <w:szCs w:val="24"/>
    </w:rPr>
  </w:style>
  <w:style w:type="character" w:customStyle="1" w:styleId="WW8Num22z1">
    <w:name w:val="WW8Num22z1"/>
    <w:rsid w:val="00F63987"/>
    <w:rPr>
      <w:rFonts w:cs="Times New Roman"/>
    </w:rPr>
  </w:style>
  <w:style w:type="character" w:customStyle="1" w:styleId="ListLabel5">
    <w:name w:val="ListLabel 5"/>
    <w:rsid w:val="00F63987"/>
    <w:rPr>
      <w:rFonts w:cs="Courier New"/>
    </w:rPr>
  </w:style>
  <w:style w:type="character" w:customStyle="1" w:styleId="ListLabel10">
    <w:name w:val="ListLabel 10"/>
    <w:rsid w:val="00F63987"/>
    <w:rPr>
      <w:sz w:val="20"/>
    </w:rPr>
  </w:style>
  <w:style w:type="character" w:customStyle="1" w:styleId="ListLabel11">
    <w:name w:val="ListLabel 11"/>
    <w:rsid w:val="00F63987"/>
    <w:rPr>
      <w:rFonts w:cs="Times New Roman"/>
      <w:sz w:val="20"/>
    </w:rPr>
  </w:style>
  <w:style w:type="character" w:customStyle="1" w:styleId="ListLabel1">
    <w:name w:val="ListLabel 1"/>
    <w:rsid w:val="00F63987"/>
    <w:rPr>
      <w:b/>
    </w:rPr>
  </w:style>
  <w:style w:type="character" w:customStyle="1" w:styleId="ListLabel12">
    <w:name w:val="ListLabel 12"/>
    <w:rsid w:val="00F63987"/>
    <w:rPr>
      <w:b/>
      <w:i w:val="0"/>
    </w:rPr>
  </w:style>
  <w:style w:type="character" w:customStyle="1" w:styleId="ListLabel13">
    <w:name w:val="ListLabel 13"/>
    <w:rsid w:val="00F63987"/>
    <w:rPr>
      <w:b w:val="0"/>
    </w:rPr>
  </w:style>
  <w:style w:type="character" w:customStyle="1" w:styleId="ListLabel14">
    <w:name w:val="ListLabel 14"/>
    <w:rsid w:val="00F63987"/>
    <w:rPr>
      <w:color w:val="00000A"/>
    </w:rPr>
  </w:style>
  <w:style w:type="character" w:customStyle="1" w:styleId="ListLabel15">
    <w:name w:val="ListLabel 15"/>
    <w:rsid w:val="00F63987"/>
    <w:rPr>
      <w:rFonts w:eastAsia="OpenSymbol" w:cs="Webdings"/>
      <w:b/>
    </w:rPr>
  </w:style>
  <w:style w:type="character" w:customStyle="1" w:styleId="ListLabel16">
    <w:name w:val="ListLabel 16"/>
    <w:rsid w:val="00F63987"/>
    <w:rPr>
      <w:rFonts w:eastAsia="OpenSymbol" w:cs="Webdings"/>
    </w:rPr>
  </w:style>
  <w:style w:type="character" w:customStyle="1" w:styleId="ListLabel17">
    <w:name w:val="ListLabel 17"/>
    <w:rsid w:val="00F63987"/>
    <w:rPr>
      <w:rFonts w:eastAsia="OpenSymbol" w:cs="Webdings"/>
    </w:rPr>
  </w:style>
  <w:style w:type="character" w:customStyle="1" w:styleId="ListLabel18">
    <w:name w:val="ListLabel 18"/>
    <w:rsid w:val="00F63987"/>
    <w:rPr>
      <w:rFonts w:eastAsia="OpenSymbol" w:cs="Webdings"/>
    </w:rPr>
  </w:style>
  <w:style w:type="character" w:customStyle="1" w:styleId="ListLabel19">
    <w:name w:val="ListLabel 19"/>
    <w:rsid w:val="00F63987"/>
    <w:rPr>
      <w:rFonts w:eastAsia="OpenSymbol" w:cs="Webdings"/>
    </w:rPr>
  </w:style>
  <w:style w:type="character" w:customStyle="1" w:styleId="ListLabel20">
    <w:name w:val="ListLabel 20"/>
    <w:rsid w:val="00F63987"/>
    <w:rPr>
      <w:rFonts w:eastAsia="OpenSymbol" w:cs="Webdings"/>
    </w:rPr>
  </w:style>
  <w:style w:type="character" w:customStyle="1" w:styleId="ListLabel21">
    <w:name w:val="ListLabel 21"/>
    <w:rsid w:val="00F63987"/>
    <w:rPr>
      <w:rFonts w:eastAsia="OpenSymbol" w:cs="Webdings"/>
    </w:rPr>
  </w:style>
  <w:style w:type="character" w:customStyle="1" w:styleId="ListLabel22">
    <w:name w:val="ListLabel 22"/>
    <w:rsid w:val="00F63987"/>
    <w:rPr>
      <w:rFonts w:eastAsia="OpenSymbol" w:cs="Webdings"/>
    </w:rPr>
  </w:style>
  <w:style w:type="character" w:customStyle="1" w:styleId="ListLabel23">
    <w:name w:val="ListLabel 23"/>
    <w:rsid w:val="00F63987"/>
    <w:rPr>
      <w:rFonts w:eastAsia="OpenSymbol" w:cs="Webdings"/>
    </w:rPr>
  </w:style>
  <w:style w:type="character" w:customStyle="1" w:styleId="FootnoteCharacters">
    <w:name w:val="Footnote Characters"/>
    <w:rsid w:val="00F63987"/>
    <w:rPr>
      <w:position w:val="0"/>
      <w:vertAlign w:val="superscript"/>
    </w:rPr>
  </w:style>
  <w:style w:type="character" w:customStyle="1" w:styleId="ListLabel24">
    <w:name w:val="ListLabel 24"/>
    <w:rsid w:val="00F63987"/>
    <w:rPr>
      <w:rFonts w:cs="NewsGotT"/>
    </w:rPr>
  </w:style>
  <w:style w:type="character" w:customStyle="1" w:styleId="ListLabel25">
    <w:name w:val="ListLabel 25"/>
    <w:rsid w:val="00F63987"/>
    <w:rPr>
      <w:rFonts w:eastAsia="Times New Roman" w:cs="NewsGotT"/>
    </w:rPr>
  </w:style>
  <w:style w:type="character" w:customStyle="1" w:styleId="ListLabel26">
    <w:name w:val="ListLabel 26"/>
    <w:rsid w:val="00F63987"/>
    <w:rPr>
      <w:rFonts w:ascii="NewsGotT" w:eastAsia="NewsGotT" w:hAnsi="NewsGotT" w:cs="NewsGotT"/>
      <w:sz w:val="18"/>
    </w:rPr>
  </w:style>
  <w:style w:type="character" w:customStyle="1" w:styleId="ListLabel27">
    <w:name w:val="ListLabel 27"/>
    <w:rsid w:val="00F63987"/>
    <w:rPr>
      <w:rFonts w:cs="Times New Roman"/>
    </w:rPr>
  </w:style>
  <w:style w:type="character" w:customStyle="1" w:styleId="ListLabel28">
    <w:name w:val="ListLabel 28"/>
    <w:rsid w:val="00F63987"/>
    <w:rPr>
      <w:rFonts w:cs="Times New Roman"/>
    </w:rPr>
  </w:style>
  <w:style w:type="character" w:customStyle="1" w:styleId="ListLabel29">
    <w:name w:val="ListLabel 29"/>
    <w:rsid w:val="00F63987"/>
    <w:rPr>
      <w:rFonts w:cs="Times New Roman"/>
    </w:rPr>
  </w:style>
  <w:style w:type="character" w:customStyle="1" w:styleId="ListLabel30">
    <w:name w:val="ListLabel 30"/>
    <w:rsid w:val="00F63987"/>
    <w:rPr>
      <w:rFonts w:cs="Times New Roman"/>
    </w:rPr>
  </w:style>
  <w:style w:type="character" w:customStyle="1" w:styleId="ListLabel31">
    <w:name w:val="ListLabel 31"/>
    <w:rsid w:val="00F63987"/>
    <w:rPr>
      <w:rFonts w:cs="Times New Roman"/>
    </w:rPr>
  </w:style>
  <w:style w:type="character" w:customStyle="1" w:styleId="ListLabel32">
    <w:name w:val="ListLabel 32"/>
    <w:rsid w:val="00F63987"/>
    <w:rPr>
      <w:rFonts w:cs="Times New Roman"/>
    </w:rPr>
  </w:style>
  <w:style w:type="numbering" w:customStyle="1" w:styleId="WW8Num4">
    <w:name w:val="WW8Num4"/>
    <w:basedOn w:val="Sinlista"/>
    <w:rsid w:val="00F63987"/>
    <w:pPr>
      <w:numPr>
        <w:numId w:val="1"/>
      </w:numPr>
    </w:pPr>
  </w:style>
  <w:style w:type="numbering" w:customStyle="1" w:styleId="WW8Num5">
    <w:name w:val="WW8Num5"/>
    <w:basedOn w:val="Sinlista"/>
    <w:rsid w:val="00F63987"/>
    <w:pPr>
      <w:numPr>
        <w:numId w:val="2"/>
      </w:numPr>
    </w:pPr>
  </w:style>
  <w:style w:type="numbering" w:customStyle="1" w:styleId="WW8Num3">
    <w:name w:val="WW8Num3"/>
    <w:basedOn w:val="Sinlista"/>
    <w:rsid w:val="00F63987"/>
    <w:pPr>
      <w:numPr>
        <w:numId w:val="3"/>
      </w:numPr>
    </w:pPr>
  </w:style>
  <w:style w:type="numbering" w:customStyle="1" w:styleId="WW8Num20">
    <w:name w:val="WW8Num20"/>
    <w:basedOn w:val="Sinlista"/>
    <w:rsid w:val="00F63987"/>
    <w:pPr>
      <w:numPr>
        <w:numId w:val="4"/>
      </w:numPr>
    </w:pPr>
  </w:style>
  <w:style w:type="numbering" w:customStyle="1" w:styleId="WW8Num11">
    <w:name w:val="WW8Num11"/>
    <w:basedOn w:val="Sinlista"/>
    <w:rsid w:val="00F63987"/>
    <w:pPr>
      <w:numPr>
        <w:numId w:val="5"/>
      </w:numPr>
    </w:pPr>
  </w:style>
  <w:style w:type="numbering" w:customStyle="1" w:styleId="WW8Num14">
    <w:name w:val="WW8Num14"/>
    <w:basedOn w:val="Sinlista"/>
    <w:rsid w:val="00F63987"/>
    <w:pPr>
      <w:numPr>
        <w:numId w:val="6"/>
      </w:numPr>
    </w:pPr>
  </w:style>
  <w:style w:type="numbering" w:customStyle="1" w:styleId="WW8Num2">
    <w:name w:val="WW8Num2"/>
    <w:basedOn w:val="Sinlista"/>
    <w:rsid w:val="00F63987"/>
    <w:pPr>
      <w:numPr>
        <w:numId w:val="7"/>
      </w:numPr>
    </w:pPr>
  </w:style>
  <w:style w:type="numbering" w:customStyle="1" w:styleId="WW8Num16">
    <w:name w:val="WW8Num16"/>
    <w:basedOn w:val="Sinlista"/>
    <w:rsid w:val="00F63987"/>
    <w:pPr>
      <w:numPr>
        <w:numId w:val="8"/>
      </w:numPr>
    </w:pPr>
  </w:style>
  <w:style w:type="numbering" w:customStyle="1" w:styleId="WW8Num18">
    <w:name w:val="WW8Num18"/>
    <w:basedOn w:val="Sinlista"/>
    <w:rsid w:val="00F63987"/>
    <w:pPr>
      <w:numPr>
        <w:numId w:val="9"/>
      </w:numPr>
    </w:pPr>
  </w:style>
  <w:style w:type="numbering" w:customStyle="1" w:styleId="WW8Num9">
    <w:name w:val="WW8Num9"/>
    <w:basedOn w:val="Sinlista"/>
    <w:rsid w:val="00F63987"/>
    <w:pPr>
      <w:numPr>
        <w:numId w:val="10"/>
      </w:numPr>
    </w:pPr>
  </w:style>
  <w:style w:type="numbering" w:customStyle="1" w:styleId="WW8Num6">
    <w:name w:val="WW8Num6"/>
    <w:basedOn w:val="Sinlista"/>
    <w:rsid w:val="00F63987"/>
    <w:pPr>
      <w:numPr>
        <w:numId w:val="11"/>
      </w:numPr>
    </w:pPr>
  </w:style>
  <w:style w:type="numbering" w:customStyle="1" w:styleId="WW8Num10">
    <w:name w:val="WW8Num10"/>
    <w:basedOn w:val="Sinlista"/>
    <w:rsid w:val="00F63987"/>
    <w:pPr>
      <w:numPr>
        <w:numId w:val="12"/>
      </w:numPr>
    </w:pPr>
  </w:style>
  <w:style w:type="numbering" w:customStyle="1" w:styleId="WW8Num19">
    <w:name w:val="WW8Num19"/>
    <w:basedOn w:val="Sinlista"/>
    <w:rsid w:val="00F63987"/>
    <w:pPr>
      <w:numPr>
        <w:numId w:val="13"/>
      </w:numPr>
    </w:pPr>
  </w:style>
  <w:style w:type="numbering" w:customStyle="1" w:styleId="WW8Num12">
    <w:name w:val="WW8Num12"/>
    <w:basedOn w:val="Sinlista"/>
    <w:rsid w:val="00F63987"/>
    <w:pPr>
      <w:numPr>
        <w:numId w:val="14"/>
      </w:numPr>
    </w:pPr>
  </w:style>
  <w:style w:type="numbering" w:customStyle="1" w:styleId="WW8Num13">
    <w:name w:val="WW8Num13"/>
    <w:basedOn w:val="Sinlista"/>
    <w:rsid w:val="00F63987"/>
    <w:pPr>
      <w:numPr>
        <w:numId w:val="15"/>
      </w:numPr>
    </w:pPr>
  </w:style>
  <w:style w:type="numbering" w:customStyle="1" w:styleId="WW8Num8">
    <w:name w:val="WW8Num8"/>
    <w:basedOn w:val="Sinlista"/>
    <w:rsid w:val="00F63987"/>
    <w:pPr>
      <w:numPr>
        <w:numId w:val="16"/>
      </w:numPr>
    </w:pPr>
  </w:style>
  <w:style w:type="numbering" w:customStyle="1" w:styleId="WW8Num7">
    <w:name w:val="WW8Num7"/>
    <w:basedOn w:val="Sinlista"/>
    <w:rsid w:val="00F63987"/>
    <w:pPr>
      <w:numPr>
        <w:numId w:val="17"/>
      </w:numPr>
    </w:pPr>
  </w:style>
  <w:style w:type="numbering" w:customStyle="1" w:styleId="WW8Num17">
    <w:name w:val="WW8Num17"/>
    <w:basedOn w:val="Sinlista"/>
    <w:rsid w:val="00F63987"/>
    <w:pPr>
      <w:numPr>
        <w:numId w:val="18"/>
      </w:numPr>
    </w:pPr>
  </w:style>
  <w:style w:type="numbering" w:customStyle="1" w:styleId="WW8Num43">
    <w:name w:val="WW8Num43"/>
    <w:basedOn w:val="Sinlista"/>
    <w:rsid w:val="00F63987"/>
    <w:pPr>
      <w:numPr>
        <w:numId w:val="19"/>
      </w:numPr>
    </w:pPr>
  </w:style>
  <w:style w:type="numbering" w:customStyle="1" w:styleId="WW8Num38">
    <w:name w:val="WW8Num38"/>
    <w:basedOn w:val="Sinlista"/>
    <w:rsid w:val="00F63987"/>
    <w:pPr>
      <w:numPr>
        <w:numId w:val="20"/>
      </w:numPr>
    </w:pPr>
  </w:style>
  <w:style w:type="numbering" w:customStyle="1" w:styleId="WW8Num21">
    <w:name w:val="WW8Num21"/>
    <w:basedOn w:val="Sinlista"/>
    <w:rsid w:val="00F63987"/>
    <w:pPr>
      <w:numPr>
        <w:numId w:val="21"/>
      </w:numPr>
    </w:pPr>
  </w:style>
  <w:style w:type="numbering" w:customStyle="1" w:styleId="WW8Num22">
    <w:name w:val="WW8Num22"/>
    <w:basedOn w:val="Sinlista"/>
    <w:rsid w:val="00F63987"/>
    <w:pPr>
      <w:numPr>
        <w:numId w:val="22"/>
      </w:numPr>
    </w:pPr>
  </w:style>
  <w:style w:type="numbering" w:customStyle="1" w:styleId="RTFNum2">
    <w:name w:val="RTF_Num 2"/>
    <w:basedOn w:val="Sinlista"/>
    <w:rsid w:val="00F63987"/>
    <w:pPr>
      <w:numPr>
        <w:numId w:val="23"/>
      </w:numPr>
    </w:pPr>
  </w:style>
  <w:style w:type="numbering" w:customStyle="1" w:styleId="RTFNum3">
    <w:name w:val="RTF_Num 3"/>
    <w:basedOn w:val="Sinlista"/>
    <w:rsid w:val="00F63987"/>
    <w:pPr>
      <w:numPr>
        <w:numId w:val="24"/>
      </w:numPr>
    </w:pPr>
  </w:style>
  <w:style w:type="numbering" w:customStyle="1" w:styleId="WWNum16">
    <w:name w:val="WWNum16"/>
    <w:basedOn w:val="Sinlista"/>
    <w:rsid w:val="00F63987"/>
    <w:pPr>
      <w:numPr>
        <w:numId w:val="25"/>
      </w:numPr>
    </w:pPr>
  </w:style>
  <w:style w:type="numbering" w:customStyle="1" w:styleId="WWNum14">
    <w:name w:val="WWNum14"/>
    <w:basedOn w:val="Sinlista"/>
    <w:rsid w:val="00F63987"/>
    <w:pPr>
      <w:numPr>
        <w:numId w:val="26"/>
      </w:numPr>
    </w:pPr>
  </w:style>
  <w:style w:type="numbering" w:customStyle="1" w:styleId="WWNum15">
    <w:name w:val="WWNum15"/>
    <w:basedOn w:val="Sinlista"/>
    <w:rsid w:val="00F63987"/>
    <w:pPr>
      <w:numPr>
        <w:numId w:val="27"/>
      </w:numPr>
    </w:pPr>
  </w:style>
  <w:style w:type="numbering" w:customStyle="1" w:styleId="WWNum17">
    <w:name w:val="WWNum17"/>
    <w:basedOn w:val="Sinlista"/>
    <w:rsid w:val="00F63987"/>
    <w:pPr>
      <w:numPr>
        <w:numId w:val="28"/>
      </w:numPr>
    </w:pPr>
  </w:style>
  <w:style w:type="numbering" w:customStyle="1" w:styleId="WWNum18">
    <w:name w:val="WWNum18"/>
    <w:basedOn w:val="Sinlista"/>
    <w:rsid w:val="00F63987"/>
    <w:pPr>
      <w:numPr>
        <w:numId w:val="29"/>
      </w:numPr>
    </w:pPr>
  </w:style>
  <w:style w:type="numbering" w:customStyle="1" w:styleId="WWNum20">
    <w:name w:val="WWNum20"/>
    <w:basedOn w:val="Sinlista"/>
    <w:rsid w:val="00F63987"/>
    <w:pPr>
      <w:numPr>
        <w:numId w:val="30"/>
      </w:numPr>
    </w:pPr>
  </w:style>
  <w:style w:type="numbering" w:customStyle="1" w:styleId="WWNum27">
    <w:name w:val="WWNum27"/>
    <w:basedOn w:val="Sinlista"/>
    <w:rsid w:val="00F63987"/>
    <w:pPr>
      <w:numPr>
        <w:numId w:val="31"/>
      </w:numPr>
    </w:pPr>
  </w:style>
  <w:style w:type="numbering" w:customStyle="1" w:styleId="WWNum22">
    <w:name w:val="WWNum22"/>
    <w:basedOn w:val="Sinlista"/>
    <w:rsid w:val="00F63987"/>
    <w:pPr>
      <w:numPr>
        <w:numId w:val="32"/>
      </w:numPr>
    </w:pPr>
  </w:style>
  <w:style w:type="numbering" w:customStyle="1" w:styleId="WWNum21">
    <w:name w:val="WWNum21"/>
    <w:basedOn w:val="Sinlista"/>
    <w:rsid w:val="00F63987"/>
    <w:pPr>
      <w:numPr>
        <w:numId w:val="33"/>
      </w:numPr>
    </w:pPr>
  </w:style>
  <w:style w:type="numbering" w:customStyle="1" w:styleId="WWNum23">
    <w:name w:val="WWNum23"/>
    <w:basedOn w:val="Sinlista"/>
    <w:rsid w:val="00F63987"/>
    <w:pPr>
      <w:numPr>
        <w:numId w:val="34"/>
      </w:numPr>
    </w:pPr>
  </w:style>
  <w:style w:type="numbering" w:customStyle="1" w:styleId="WWNum24">
    <w:name w:val="WWNum24"/>
    <w:basedOn w:val="Sinlista"/>
    <w:rsid w:val="00F63987"/>
    <w:pPr>
      <w:numPr>
        <w:numId w:val="35"/>
      </w:numPr>
    </w:pPr>
  </w:style>
  <w:style w:type="numbering" w:customStyle="1" w:styleId="WWNum25">
    <w:name w:val="WWNum25"/>
    <w:basedOn w:val="Sinlista"/>
    <w:rsid w:val="00F63987"/>
    <w:pPr>
      <w:numPr>
        <w:numId w:val="36"/>
      </w:numPr>
    </w:pPr>
  </w:style>
  <w:style w:type="numbering" w:customStyle="1" w:styleId="WWNum26">
    <w:name w:val="WWNum26"/>
    <w:basedOn w:val="Sinlista"/>
    <w:rsid w:val="00F63987"/>
    <w:pPr>
      <w:numPr>
        <w:numId w:val="37"/>
      </w:numPr>
    </w:pPr>
  </w:style>
  <w:style w:type="numbering" w:customStyle="1" w:styleId="WWNum19">
    <w:name w:val="WWNum19"/>
    <w:basedOn w:val="Sinlista"/>
    <w:rsid w:val="00F63987"/>
    <w:pPr>
      <w:numPr>
        <w:numId w:val="38"/>
      </w:numPr>
    </w:pPr>
  </w:style>
  <w:style w:type="numbering" w:customStyle="1" w:styleId="WWNum1">
    <w:name w:val="WWNum1"/>
    <w:basedOn w:val="Sinlista"/>
    <w:rsid w:val="00F63987"/>
    <w:pPr>
      <w:numPr>
        <w:numId w:val="39"/>
      </w:numPr>
    </w:pPr>
  </w:style>
  <w:style w:type="numbering" w:customStyle="1" w:styleId="WWNum1a">
    <w:name w:val="WWNum1a"/>
    <w:basedOn w:val="Sinlista"/>
    <w:rsid w:val="00F63987"/>
    <w:pPr>
      <w:numPr>
        <w:numId w:val="40"/>
      </w:numPr>
    </w:pPr>
  </w:style>
  <w:style w:type="numbering" w:customStyle="1" w:styleId="WWNum1aa">
    <w:name w:val="WWNum1aa"/>
    <w:basedOn w:val="Sinlista"/>
    <w:rsid w:val="00F63987"/>
    <w:pPr>
      <w:numPr>
        <w:numId w:val="41"/>
      </w:numPr>
    </w:pPr>
  </w:style>
  <w:style w:type="character" w:customStyle="1" w:styleId="PrrafodelistaCar">
    <w:name w:val="Párrafo de lista Car"/>
    <w:aliases w:val="Bullet Points Car,Liste Paragraf Car,Citation List Car,Medium Grid 1 - Accent 21 Car,PROVERE 1 Car,3 Txt tabla Car,obr-tab Car,Odrážky_GMES Car,Task Body Car,Bullets_normal Car,1st level - Bullet List Paragraph Car,Bullet list Car"/>
    <w:link w:val="Prrafodelista"/>
    <w:uiPriority w:val="34"/>
    <w:qFormat/>
    <w:locked/>
    <w:rsid w:val="003041F7"/>
    <w:rPr>
      <w:rFonts w:ascii="Times New Roman" w:eastAsia="SimSun" w:hAnsi="Times New Roman" w:cs="Tahoma"/>
      <w:kern w:val="3"/>
      <w:sz w:val="24"/>
      <w:szCs w:val="24"/>
      <w:lang w:eastAsia="es-ES" w:bidi="hi-IN"/>
      <w14:ligatures w14:val="none"/>
    </w:rPr>
  </w:style>
  <w:style w:type="character" w:styleId="Hipervnculo">
    <w:name w:val="Hyperlink"/>
    <w:basedOn w:val="Fuentedeprrafopredeter"/>
    <w:uiPriority w:val="99"/>
    <w:unhideWhenUsed/>
    <w:rsid w:val="007177D4"/>
    <w:rPr>
      <w:color w:val="0563C1"/>
      <w:u w:val="single"/>
    </w:rPr>
  </w:style>
  <w:style w:type="numbering" w:styleId="1ai">
    <w:name w:val="Outline List 1"/>
    <w:basedOn w:val="Sinlista"/>
    <w:uiPriority w:val="99"/>
    <w:semiHidden/>
    <w:unhideWhenUsed/>
    <w:rsid w:val="009C211B"/>
    <w:pPr>
      <w:numPr>
        <w:numId w:val="45"/>
      </w:numPr>
    </w:pPr>
  </w:style>
  <w:style w:type="character" w:styleId="Mencinsinresolver">
    <w:name w:val="Unresolved Mention"/>
    <w:basedOn w:val="Fuentedeprrafopredeter"/>
    <w:uiPriority w:val="99"/>
    <w:semiHidden/>
    <w:unhideWhenUsed/>
    <w:qFormat/>
    <w:rsid w:val="006C009D"/>
    <w:rPr>
      <w:color w:val="605E5C"/>
      <w:shd w:val="clear" w:color="auto" w:fill="E1DFDD"/>
    </w:rPr>
  </w:style>
  <w:style w:type="character" w:styleId="Hipervnculovisitado">
    <w:name w:val="FollowedHyperlink"/>
    <w:basedOn w:val="Fuentedeprrafopredeter"/>
    <w:uiPriority w:val="99"/>
    <w:semiHidden/>
    <w:unhideWhenUsed/>
    <w:rsid w:val="00F23A8C"/>
    <w:rPr>
      <w:color w:val="954F72" w:themeColor="followedHyperlink"/>
      <w:u w:val="single"/>
    </w:rPr>
  </w:style>
  <w:style w:type="table" w:styleId="Tablaconcuadrcula">
    <w:name w:val="Table Grid"/>
    <w:basedOn w:val="Tablanormal"/>
    <w:uiPriority w:val="39"/>
    <w:rsid w:val="002A65F0"/>
    <w:pPr>
      <w:spacing w:after="0" w:line="240" w:lineRule="auto"/>
    </w:pPr>
    <w:rPr>
      <w:rFonts w:ascii="Calibri" w:eastAsia="Calibri" w:hAnsi="Calibri" w:cs="Times New Roman"/>
      <w:kern w:val="0"/>
      <w:sz w:val="20"/>
      <w:szCs w:val="20"/>
      <w:lang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2A65F0"/>
    <w:pPr>
      <w:widowControl w:val="0"/>
      <w:autoSpaceDE w:val="0"/>
      <w:autoSpaceDN w:val="0"/>
      <w:spacing w:after="0" w:line="240" w:lineRule="auto"/>
    </w:pPr>
    <w:rPr>
      <w:rFonts w:eastAsiaTheme="minorHAnsi"/>
      <w:kern w:val="0"/>
      <w:lang w:val="en-US"/>
      <w14:ligatures w14:val="none"/>
    </w:rPr>
    <w:tblPr>
      <w:tblInd w:w="0" w:type="dxa"/>
      <w:tblCellMar>
        <w:top w:w="0" w:type="dxa"/>
        <w:left w:w="0" w:type="dxa"/>
        <w:bottom w:w="0" w:type="dxa"/>
        <w:right w:w="0" w:type="dxa"/>
      </w:tblCellMar>
    </w:tblPr>
  </w:style>
  <w:style w:type="table" w:customStyle="1" w:styleId="TableGrid">
    <w:name w:val="TableGrid"/>
    <w:rsid w:val="002A65F0"/>
    <w:pPr>
      <w:spacing w:after="0" w:line="240" w:lineRule="auto"/>
    </w:pPr>
    <w:rPr>
      <w:rFonts w:eastAsiaTheme="minorEastAsia"/>
      <w:kern w:val="0"/>
      <w:lang w:eastAsia="es-ES"/>
      <w14:ligatures w14:val="none"/>
    </w:rPr>
    <w:tblPr>
      <w:tblCellMar>
        <w:top w:w="0" w:type="dxa"/>
        <w:left w:w="0" w:type="dxa"/>
        <w:bottom w:w="0" w:type="dxa"/>
        <w:right w:w="0" w:type="dxa"/>
      </w:tblCellMar>
    </w:tblPr>
  </w:style>
  <w:style w:type="paragraph" w:styleId="Textodeglobo">
    <w:name w:val="Balloon Text"/>
    <w:basedOn w:val="Normal"/>
    <w:link w:val="TextodegloboCar"/>
    <w:uiPriority w:val="99"/>
    <w:unhideWhenUsed/>
    <w:qFormat/>
    <w:rsid w:val="002A65F0"/>
    <w:pPr>
      <w:widowControl/>
      <w:suppressAutoHyphens w:val="0"/>
      <w:autoSpaceDN/>
      <w:spacing w:after="0"/>
      <w:jc w:val="left"/>
      <w:textAlignment w:val="auto"/>
    </w:pPr>
    <w:rPr>
      <w:rFonts w:ascii="Tahoma" w:eastAsia="Calibri" w:hAnsi="Tahoma" w:cs="Tahoma"/>
      <w:color w:val="auto"/>
      <w:kern w:val="0"/>
      <w:sz w:val="16"/>
      <w:szCs w:val="16"/>
      <w:lang w:bidi="ar-SA"/>
    </w:rPr>
  </w:style>
  <w:style w:type="character" w:customStyle="1" w:styleId="TextodegloboCar">
    <w:name w:val="Texto de globo Car"/>
    <w:basedOn w:val="Fuentedeprrafopredeter"/>
    <w:link w:val="Textodeglobo"/>
    <w:uiPriority w:val="99"/>
    <w:qFormat/>
    <w:rsid w:val="002A65F0"/>
    <w:rPr>
      <w:rFonts w:ascii="Tahoma" w:eastAsia="Calibri" w:hAnsi="Tahoma" w:cs="Tahoma"/>
      <w:kern w:val="0"/>
      <w:sz w:val="16"/>
      <w:szCs w:val="16"/>
      <w14:ligatures w14:val="none"/>
    </w:rPr>
  </w:style>
  <w:style w:type="paragraph" w:customStyle="1" w:styleId="EstiloNormal00Arial1">
    <w:name w:val="Estilo Normal_00 + Arial1"/>
    <w:basedOn w:val="Normal"/>
    <w:qFormat/>
    <w:rsid w:val="002A65F0"/>
    <w:pPr>
      <w:keepLines/>
      <w:widowControl/>
      <w:tabs>
        <w:tab w:val="left" w:pos="0"/>
      </w:tabs>
      <w:suppressAutoHyphens w:val="0"/>
      <w:autoSpaceDN/>
      <w:spacing w:after="0" w:line="360" w:lineRule="auto"/>
      <w:ind w:left="567"/>
      <w:textAlignment w:val="auto"/>
    </w:pPr>
    <w:rPr>
      <w:rFonts w:ascii="Arial" w:eastAsia="Times New Roman" w:hAnsi="Arial" w:cs="RomanS"/>
      <w:color w:val="auto"/>
      <w:kern w:val="0"/>
      <w:sz w:val="20"/>
      <w:szCs w:val="22"/>
      <w:lang w:eastAsia="es-ES" w:bidi="ar-SA"/>
    </w:rPr>
  </w:style>
  <w:style w:type="paragraph" w:styleId="Textoindependiente">
    <w:name w:val="Body Text"/>
    <w:basedOn w:val="Normal"/>
    <w:link w:val="TextoindependienteCar"/>
    <w:qFormat/>
    <w:rsid w:val="002A65F0"/>
    <w:pPr>
      <w:widowControl/>
      <w:autoSpaceDN/>
      <w:spacing w:after="0"/>
      <w:textAlignment w:val="auto"/>
    </w:pPr>
    <w:rPr>
      <w:rFonts w:ascii="Arial" w:eastAsia="Times New Roman" w:hAnsi="Arial" w:cs="Times New Roman"/>
      <w:color w:val="auto"/>
      <w:kern w:val="0"/>
      <w:sz w:val="24"/>
      <w:szCs w:val="20"/>
      <w:lang w:val="es-ES_tradnl" w:eastAsia="ar-SA" w:bidi="ar-SA"/>
    </w:rPr>
  </w:style>
  <w:style w:type="character" w:customStyle="1" w:styleId="TextoindependienteCar">
    <w:name w:val="Texto independiente Car"/>
    <w:basedOn w:val="Fuentedeprrafopredeter"/>
    <w:link w:val="Textoindependiente"/>
    <w:qFormat/>
    <w:rsid w:val="002A65F0"/>
    <w:rPr>
      <w:rFonts w:ascii="Arial" w:eastAsia="Times New Roman" w:hAnsi="Arial" w:cs="Times New Roman"/>
      <w:kern w:val="0"/>
      <w:sz w:val="24"/>
      <w:szCs w:val="20"/>
      <w:lang w:val="es-ES_tradnl" w:eastAsia="ar-SA"/>
      <w14:ligatures w14:val="none"/>
    </w:rPr>
  </w:style>
  <w:style w:type="character" w:styleId="Refdecomentario">
    <w:name w:val="annotation reference"/>
    <w:uiPriority w:val="99"/>
    <w:semiHidden/>
    <w:unhideWhenUsed/>
    <w:qFormat/>
    <w:rsid w:val="002A65F0"/>
    <w:rPr>
      <w:sz w:val="16"/>
      <w:szCs w:val="16"/>
    </w:rPr>
  </w:style>
  <w:style w:type="paragraph" w:styleId="Textocomentario">
    <w:name w:val="annotation text"/>
    <w:basedOn w:val="Normal"/>
    <w:link w:val="TextocomentarioCar"/>
    <w:uiPriority w:val="99"/>
    <w:semiHidden/>
    <w:unhideWhenUsed/>
    <w:qFormat/>
    <w:rsid w:val="002A65F0"/>
    <w:pPr>
      <w:widowControl/>
      <w:suppressAutoHyphens w:val="0"/>
      <w:autoSpaceDN/>
      <w:spacing w:after="200" w:line="276" w:lineRule="auto"/>
      <w:jc w:val="left"/>
      <w:textAlignment w:val="auto"/>
    </w:pPr>
    <w:rPr>
      <w:rFonts w:ascii="Calibri" w:eastAsia="Calibri" w:hAnsi="Calibri" w:cs="Times New Roman"/>
      <w:color w:val="auto"/>
      <w:kern w:val="0"/>
      <w:sz w:val="20"/>
      <w:szCs w:val="20"/>
      <w:lang w:bidi="ar-SA"/>
    </w:rPr>
  </w:style>
  <w:style w:type="character" w:customStyle="1" w:styleId="TextocomentarioCar">
    <w:name w:val="Texto comentario Car"/>
    <w:basedOn w:val="Fuentedeprrafopredeter"/>
    <w:link w:val="Textocomentario"/>
    <w:uiPriority w:val="99"/>
    <w:semiHidden/>
    <w:qFormat/>
    <w:rsid w:val="002A65F0"/>
    <w:rPr>
      <w:rFonts w:ascii="Calibri" w:eastAsia="Calibri" w:hAnsi="Calibri" w:cs="Times New Roman"/>
      <w:kern w:val="0"/>
      <w:sz w:val="20"/>
      <w:szCs w:val="20"/>
      <w14:ligatures w14:val="none"/>
    </w:rPr>
  </w:style>
  <w:style w:type="paragraph" w:styleId="Asuntodelcomentario">
    <w:name w:val="annotation subject"/>
    <w:basedOn w:val="Textocomentario"/>
    <w:next w:val="Textocomentario"/>
    <w:link w:val="AsuntodelcomentarioCar"/>
    <w:uiPriority w:val="99"/>
    <w:semiHidden/>
    <w:unhideWhenUsed/>
    <w:qFormat/>
    <w:rsid w:val="002A65F0"/>
    <w:rPr>
      <w:b/>
      <w:bCs/>
    </w:rPr>
  </w:style>
  <w:style w:type="character" w:customStyle="1" w:styleId="AsuntodelcomentarioCar">
    <w:name w:val="Asunto del comentario Car"/>
    <w:basedOn w:val="TextocomentarioCar"/>
    <w:link w:val="Asuntodelcomentario"/>
    <w:uiPriority w:val="99"/>
    <w:semiHidden/>
    <w:qFormat/>
    <w:rsid w:val="002A65F0"/>
    <w:rPr>
      <w:rFonts w:ascii="Calibri" w:eastAsia="Calibri" w:hAnsi="Calibri" w:cs="Times New Roman"/>
      <w:b/>
      <w:bCs/>
      <w:kern w:val="0"/>
      <w:sz w:val="20"/>
      <w:szCs w:val="20"/>
      <w14:ligatures w14:val="none"/>
    </w:rPr>
  </w:style>
  <w:style w:type="character" w:customStyle="1" w:styleId="Cuerpodeltexto2">
    <w:name w:val="Cuerpo del texto (2)_"/>
    <w:link w:val="Cuerpodeltexto20"/>
    <w:qFormat/>
    <w:rsid w:val="002A65F0"/>
    <w:rPr>
      <w:rFonts w:ascii="Arial Narrow" w:eastAsia="Arial Narrow" w:hAnsi="Arial Narrow" w:cs="Arial Narrow"/>
      <w:shd w:val="clear" w:color="auto" w:fill="FFFFFF"/>
    </w:rPr>
  </w:style>
  <w:style w:type="paragraph" w:customStyle="1" w:styleId="Cuerpodeltexto20">
    <w:name w:val="Cuerpo del texto (2)"/>
    <w:basedOn w:val="Normal"/>
    <w:link w:val="Cuerpodeltexto2"/>
    <w:qFormat/>
    <w:rsid w:val="002A65F0"/>
    <w:pPr>
      <w:shd w:val="clear" w:color="auto" w:fill="FFFFFF"/>
      <w:suppressAutoHyphens w:val="0"/>
      <w:autoSpaceDN/>
      <w:spacing w:before="280" w:after="0" w:line="278" w:lineRule="exact"/>
      <w:textAlignment w:val="auto"/>
    </w:pPr>
    <w:rPr>
      <w:rFonts w:ascii="Arial Narrow" w:eastAsia="Arial Narrow" w:hAnsi="Arial Narrow" w:cs="Arial Narrow"/>
      <w:color w:val="auto"/>
      <w:kern w:val="2"/>
      <w:sz w:val="22"/>
      <w:szCs w:val="22"/>
      <w:lang w:bidi="ar-SA"/>
      <w14:ligatures w14:val="standardContextual"/>
    </w:rPr>
  </w:style>
  <w:style w:type="character" w:customStyle="1" w:styleId="Absatz-Standardschriftart">
    <w:name w:val="Absatz-Standardschriftart"/>
    <w:qFormat/>
    <w:rsid w:val="002A65F0"/>
  </w:style>
  <w:style w:type="character" w:customStyle="1" w:styleId="WW-Absatz-Standardschriftart">
    <w:name w:val="WW-Absatz-Standardschriftart"/>
    <w:qFormat/>
    <w:rsid w:val="002A65F0"/>
  </w:style>
  <w:style w:type="character" w:customStyle="1" w:styleId="WW-Absatz-Standardschriftart1">
    <w:name w:val="WW-Absatz-Standardschriftart1"/>
    <w:qFormat/>
    <w:rsid w:val="002A65F0"/>
  </w:style>
  <w:style w:type="character" w:customStyle="1" w:styleId="WW8Num1z0">
    <w:name w:val="WW8Num1z0"/>
    <w:qFormat/>
    <w:rsid w:val="002A65F0"/>
    <w:rPr>
      <w:rFonts w:ascii="Wingdings" w:hAnsi="Wingdings"/>
    </w:rPr>
  </w:style>
  <w:style w:type="character" w:customStyle="1" w:styleId="WW8Num1z1">
    <w:name w:val="WW8Num1z1"/>
    <w:qFormat/>
    <w:rsid w:val="002A65F0"/>
    <w:rPr>
      <w:rFonts w:ascii="Courier New" w:hAnsi="Courier New" w:cs="Courier New"/>
    </w:rPr>
  </w:style>
  <w:style w:type="character" w:customStyle="1" w:styleId="WW8Num1z3">
    <w:name w:val="WW8Num1z3"/>
    <w:qFormat/>
    <w:rsid w:val="002A65F0"/>
    <w:rPr>
      <w:rFonts w:ascii="Symbol" w:hAnsi="Symbol"/>
    </w:rPr>
  </w:style>
  <w:style w:type="character" w:customStyle="1" w:styleId="WW8Num2z0">
    <w:name w:val="WW8Num2z0"/>
    <w:qFormat/>
    <w:rsid w:val="002A65F0"/>
    <w:rPr>
      <w:rFonts w:ascii="Arial" w:eastAsia="Times New Roman" w:hAnsi="Arial" w:cs="Arial"/>
    </w:rPr>
  </w:style>
  <w:style w:type="character" w:customStyle="1" w:styleId="WW8Num2z1">
    <w:name w:val="WW8Num2z1"/>
    <w:qFormat/>
    <w:rsid w:val="002A65F0"/>
    <w:rPr>
      <w:rFonts w:ascii="Courier New" w:hAnsi="Courier New" w:cs="Courier New"/>
    </w:rPr>
  </w:style>
  <w:style w:type="character" w:customStyle="1" w:styleId="WW8Num2z2">
    <w:name w:val="WW8Num2z2"/>
    <w:qFormat/>
    <w:rsid w:val="002A65F0"/>
    <w:rPr>
      <w:rFonts w:ascii="Wingdings" w:hAnsi="Wingdings"/>
    </w:rPr>
  </w:style>
  <w:style w:type="character" w:customStyle="1" w:styleId="WW8Num2z3">
    <w:name w:val="WW8Num2z3"/>
    <w:qFormat/>
    <w:rsid w:val="002A65F0"/>
    <w:rPr>
      <w:rFonts w:ascii="Symbol" w:hAnsi="Symbol"/>
    </w:rPr>
  </w:style>
  <w:style w:type="character" w:customStyle="1" w:styleId="WW8Num3z1">
    <w:name w:val="WW8Num3z1"/>
    <w:qFormat/>
    <w:rsid w:val="002A65F0"/>
    <w:rPr>
      <w:rFonts w:ascii="Courier New" w:hAnsi="Courier New" w:cs="Courier New"/>
    </w:rPr>
  </w:style>
  <w:style w:type="character" w:customStyle="1" w:styleId="WW8Num3z2">
    <w:name w:val="WW8Num3z2"/>
    <w:qFormat/>
    <w:rsid w:val="002A65F0"/>
    <w:rPr>
      <w:rFonts w:ascii="Wingdings" w:hAnsi="Wingdings"/>
    </w:rPr>
  </w:style>
  <w:style w:type="character" w:customStyle="1" w:styleId="Fuentedeprrafopredeter1">
    <w:name w:val="Fuente de párrafo predeter.1"/>
    <w:qFormat/>
    <w:rsid w:val="002A65F0"/>
  </w:style>
  <w:style w:type="character" w:customStyle="1" w:styleId="Vietas">
    <w:name w:val="Viñetas"/>
    <w:qFormat/>
    <w:rsid w:val="002A65F0"/>
    <w:rPr>
      <w:rFonts w:ascii="OpenSymbol" w:eastAsia="OpenSymbol" w:hAnsi="OpenSymbol" w:cs="OpenSymbol"/>
    </w:rPr>
  </w:style>
  <w:style w:type="paragraph" w:customStyle="1" w:styleId="Etiqueta">
    <w:name w:val="Etiqueta"/>
    <w:basedOn w:val="Normal"/>
    <w:qFormat/>
    <w:rsid w:val="002A65F0"/>
    <w:pPr>
      <w:widowControl/>
      <w:suppressLineNumbers/>
      <w:autoSpaceDN/>
      <w:spacing w:before="120" w:after="120"/>
      <w:jc w:val="left"/>
      <w:textAlignment w:val="auto"/>
    </w:pPr>
    <w:rPr>
      <w:rFonts w:ascii="Times New Roman" w:eastAsia="Times New Roman" w:hAnsi="Times New Roman" w:cs="Mangal"/>
      <w:i/>
      <w:iCs/>
      <w:color w:val="auto"/>
      <w:kern w:val="0"/>
      <w:sz w:val="24"/>
      <w:szCs w:val="24"/>
      <w:lang w:eastAsia="ar-SA" w:bidi="ar-SA"/>
    </w:rPr>
  </w:style>
  <w:style w:type="paragraph" w:customStyle="1" w:styleId="ndice">
    <w:name w:val="Índice"/>
    <w:basedOn w:val="Normal"/>
    <w:qFormat/>
    <w:rsid w:val="002A65F0"/>
    <w:pPr>
      <w:widowControl/>
      <w:suppressLineNumbers/>
      <w:autoSpaceDN/>
      <w:spacing w:after="0"/>
      <w:jc w:val="left"/>
      <w:textAlignment w:val="auto"/>
    </w:pPr>
    <w:rPr>
      <w:rFonts w:ascii="Times New Roman" w:eastAsia="Times New Roman" w:hAnsi="Times New Roman" w:cs="Mangal"/>
      <w:color w:val="auto"/>
      <w:kern w:val="0"/>
      <w:sz w:val="20"/>
      <w:szCs w:val="20"/>
      <w:lang w:eastAsia="ar-SA" w:bidi="ar-SA"/>
    </w:rPr>
  </w:style>
  <w:style w:type="paragraph" w:styleId="Sangradetextonormal">
    <w:name w:val="Body Text Indent"/>
    <w:basedOn w:val="Normal"/>
    <w:link w:val="SangradetextonormalCar"/>
    <w:rsid w:val="002A65F0"/>
    <w:pPr>
      <w:widowControl/>
      <w:autoSpaceDN/>
      <w:spacing w:after="0"/>
      <w:ind w:left="1065"/>
      <w:textAlignment w:val="auto"/>
    </w:pPr>
    <w:rPr>
      <w:rFonts w:ascii="Arial" w:eastAsia="Times New Roman" w:hAnsi="Arial" w:cs="Arial"/>
      <w:color w:val="auto"/>
      <w:kern w:val="0"/>
      <w:sz w:val="24"/>
      <w:szCs w:val="20"/>
      <w:lang w:eastAsia="ar-SA" w:bidi="ar-SA"/>
    </w:rPr>
  </w:style>
  <w:style w:type="character" w:customStyle="1" w:styleId="SangradetextonormalCar">
    <w:name w:val="Sangría de texto normal Car"/>
    <w:basedOn w:val="Fuentedeprrafopredeter"/>
    <w:link w:val="Sangradetextonormal"/>
    <w:qFormat/>
    <w:rsid w:val="002A65F0"/>
    <w:rPr>
      <w:rFonts w:ascii="Arial" w:eastAsia="Times New Roman" w:hAnsi="Arial" w:cs="Arial"/>
      <w:kern w:val="0"/>
      <w:sz w:val="24"/>
      <w:szCs w:val="20"/>
      <w:lang w:eastAsia="ar-SA"/>
      <w14:ligatures w14:val="none"/>
    </w:rPr>
  </w:style>
  <w:style w:type="paragraph" w:customStyle="1" w:styleId="Sangra2detindependiente1">
    <w:name w:val="Sangría 2 de t. independiente1"/>
    <w:basedOn w:val="Normal"/>
    <w:qFormat/>
    <w:rsid w:val="002A65F0"/>
    <w:pPr>
      <w:widowControl/>
      <w:autoSpaceDN/>
      <w:spacing w:after="0"/>
      <w:ind w:firstLine="720"/>
      <w:textAlignment w:val="auto"/>
    </w:pPr>
    <w:rPr>
      <w:rFonts w:ascii="Arial" w:eastAsia="Times New Roman" w:hAnsi="Arial" w:cs="Times New Roman"/>
      <w:color w:val="auto"/>
      <w:kern w:val="0"/>
      <w:sz w:val="22"/>
      <w:szCs w:val="20"/>
      <w:lang w:val="es-ES_tradnl" w:eastAsia="ar-SA" w:bidi="ar-SA"/>
    </w:rPr>
  </w:style>
  <w:style w:type="paragraph" w:customStyle="1" w:styleId="Sangra3detindependiente1">
    <w:name w:val="Sangría 3 de t. independiente1"/>
    <w:basedOn w:val="Normal"/>
    <w:qFormat/>
    <w:rsid w:val="002A65F0"/>
    <w:pPr>
      <w:widowControl/>
      <w:autoSpaceDN/>
      <w:spacing w:after="0"/>
      <w:ind w:firstLine="360"/>
      <w:textAlignment w:val="auto"/>
    </w:pPr>
    <w:rPr>
      <w:rFonts w:ascii="Arial" w:eastAsia="Times New Roman" w:hAnsi="Arial" w:cs="Times New Roman"/>
      <w:color w:val="auto"/>
      <w:kern w:val="0"/>
      <w:sz w:val="22"/>
      <w:szCs w:val="20"/>
      <w:lang w:val="es-ES_tradnl" w:eastAsia="ar-SA" w:bidi="ar-SA"/>
    </w:rPr>
  </w:style>
  <w:style w:type="paragraph" w:customStyle="1" w:styleId="TableParagraph">
    <w:name w:val="Table Paragraph"/>
    <w:basedOn w:val="Normal"/>
    <w:uiPriority w:val="1"/>
    <w:qFormat/>
    <w:rsid w:val="002A65F0"/>
    <w:pPr>
      <w:suppressAutoHyphens w:val="0"/>
      <w:autoSpaceDN/>
      <w:spacing w:after="0"/>
      <w:jc w:val="left"/>
      <w:textAlignment w:val="auto"/>
    </w:pPr>
    <w:rPr>
      <w:rFonts w:ascii="Calibri" w:eastAsia="Calibri" w:hAnsi="Calibri" w:cs="Times New Roman"/>
      <w:color w:val="auto"/>
      <w:kern w:val="0"/>
      <w:sz w:val="22"/>
      <w:szCs w:val="22"/>
      <w:lang w:bidi="ar-SA"/>
    </w:rPr>
  </w:style>
  <w:style w:type="table" w:customStyle="1" w:styleId="TableNormal1">
    <w:name w:val="Table Normal1"/>
    <w:uiPriority w:val="2"/>
    <w:semiHidden/>
    <w:unhideWhenUsed/>
    <w:qFormat/>
    <w:rsid w:val="002A65F0"/>
    <w:pPr>
      <w:widowControl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paragraph" w:styleId="TDC1">
    <w:name w:val="toc 1"/>
    <w:basedOn w:val="Normal"/>
    <w:uiPriority w:val="39"/>
    <w:qFormat/>
    <w:rsid w:val="002A65F0"/>
    <w:pPr>
      <w:suppressAutoHyphens w:val="0"/>
      <w:autoSpaceDN/>
      <w:spacing w:before="119" w:after="0"/>
      <w:ind w:left="118"/>
      <w:jc w:val="left"/>
      <w:textAlignment w:val="auto"/>
    </w:pPr>
    <w:rPr>
      <w:rFonts w:ascii="Arial" w:eastAsia="Arial" w:hAnsi="Arial" w:cs="Times New Roman"/>
      <w:color w:val="auto"/>
      <w:kern w:val="0"/>
      <w:sz w:val="18"/>
      <w:lang w:bidi="ar-SA"/>
    </w:rPr>
  </w:style>
  <w:style w:type="paragraph" w:styleId="TDC2">
    <w:name w:val="toc 2"/>
    <w:basedOn w:val="Normal"/>
    <w:uiPriority w:val="1"/>
    <w:qFormat/>
    <w:rsid w:val="002A65F0"/>
    <w:pPr>
      <w:suppressAutoHyphens w:val="0"/>
      <w:autoSpaceDN/>
      <w:spacing w:before="119" w:after="0"/>
      <w:ind w:left="358"/>
      <w:jc w:val="left"/>
      <w:textAlignment w:val="auto"/>
    </w:pPr>
    <w:rPr>
      <w:rFonts w:ascii="Arial" w:eastAsia="Arial" w:hAnsi="Arial" w:cs="Times New Roman"/>
      <w:color w:val="auto"/>
      <w:kern w:val="0"/>
      <w:sz w:val="18"/>
      <w:lang w:bidi="ar-SA"/>
    </w:rPr>
  </w:style>
  <w:style w:type="paragraph" w:styleId="TDC3">
    <w:name w:val="toc 3"/>
    <w:basedOn w:val="Normal"/>
    <w:uiPriority w:val="1"/>
    <w:qFormat/>
    <w:rsid w:val="002A65F0"/>
    <w:pPr>
      <w:suppressAutoHyphens w:val="0"/>
      <w:autoSpaceDN/>
      <w:spacing w:before="119" w:after="0"/>
      <w:ind w:left="598"/>
      <w:jc w:val="left"/>
      <w:textAlignment w:val="auto"/>
    </w:pPr>
    <w:rPr>
      <w:rFonts w:ascii="Arial" w:eastAsia="Arial" w:hAnsi="Arial" w:cs="Times New Roman"/>
      <w:color w:val="auto"/>
      <w:kern w:val="0"/>
      <w:sz w:val="18"/>
      <w:lang w:bidi="ar-SA"/>
    </w:rPr>
  </w:style>
  <w:style w:type="paragraph" w:styleId="TtuloTDC">
    <w:name w:val="TOC Heading"/>
    <w:basedOn w:val="Ttulo1"/>
    <w:next w:val="Normal"/>
    <w:uiPriority w:val="39"/>
    <w:unhideWhenUsed/>
    <w:qFormat/>
    <w:rsid w:val="002A65F0"/>
    <w:pPr>
      <w:keepLines/>
      <w:suppressAutoHyphens w:val="0"/>
      <w:autoSpaceDN/>
      <w:spacing w:before="240" w:line="259" w:lineRule="auto"/>
      <w:jc w:val="left"/>
      <w:textAlignment w:val="auto"/>
      <w:outlineLvl w:val="9"/>
    </w:pPr>
    <w:rPr>
      <w:rFonts w:ascii="Cambria" w:eastAsia="Times New Roman" w:hAnsi="Cambria" w:cs="Times New Roman"/>
      <w:b w:val="0"/>
      <w:color w:val="365F91"/>
      <w:kern w:val="0"/>
      <w:sz w:val="32"/>
      <w:szCs w:val="32"/>
      <w:u w:val="none"/>
      <w:lang w:eastAsia="es-ES" w:bidi="ar-SA"/>
    </w:rPr>
  </w:style>
  <w:style w:type="paragraph" w:customStyle="1" w:styleId="PredeterminadoLTGliederung5">
    <w:name w:val="Predeterminado~LT~Gliederung 5"/>
    <w:basedOn w:val="Normal"/>
    <w:qFormat/>
    <w:rsid w:val="002A65F0"/>
    <w:pPr>
      <w:tabs>
        <w:tab w:val="left" w:pos="1080"/>
        <w:tab w:val="left" w:pos="2520"/>
        <w:tab w:val="left" w:pos="3960"/>
        <w:tab w:val="left" w:pos="5400"/>
        <w:tab w:val="left" w:pos="6840"/>
        <w:tab w:val="left" w:pos="8280"/>
        <w:tab w:val="left" w:pos="9720"/>
        <w:tab w:val="left" w:pos="11160"/>
        <w:tab w:val="left" w:pos="12600"/>
      </w:tabs>
      <w:autoSpaceDE w:val="0"/>
      <w:spacing w:before="100" w:after="0"/>
      <w:jc w:val="left"/>
    </w:pPr>
    <w:rPr>
      <w:rFonts w:ascii="Arial" w:eastAsia="Arial" w:hAnsi="Arial" w:cs="Arial"/>
      <w:color w:val="EAEAEA"/>
      <w:sz w:val="40"/>
      <w:szCs w:val="40"/>
      <w:lang w:eastAsia="zh-CN"/>
    </w:rPr>
  </w:style>
  <w:style w:type="character" w:customStyle="1" w:styleId="Cuerpodeltexto2Negrita">
    <w:name w:val="Cuerpo del texto (2) + Negrita"/>
    <w:qFormat/>
    <w:rsid w:val="002A65F0"/>
    <w:rPr>
      <w:b/>
      <w:bCs/>
      <w:color w:val="000000"/>
      <w:spacing w:val="0"/>
      <w:w w:val="100"/>
      <w:position w:val="0"/>
      <w:shd w:val="clear" w:color="auto" w:fill="FFFFFF"/>
      <w:lang w:val="es-ES" w:eastAsia="es-ES" w:bidi="es-ES"/>
    </w:rPr>
  </w:style>
  <w:style w:type="character" w:customStyle="1" w:styleId="fccode">
    <w:name w:val="fc_code"/>
    <w:basedOn w:val="Fuentedeprrafopredeter"/>
    <w:qFormat/>
    <w:rsid w:val="002A65F0"/>
  </w:style>
  <w:style w:type="paragraph" w:customStyle="1" w:styleId="Normal0">
    <w:name w:val="[Normal]"/>
    <w:qFormat/>
    <w:rsid w:val="002A65F0"/>
    <w:pPr>
      <w:widowControl w:val="0"/>
      <w:autoSpaceDE w:val="0"/>
      <w:autoSpaceDN w:val="0"/>
      <w:adjustRightInd w:val="0"/>
      <w:spacing w:after="0" w:line="240" w:lineRule="auto"/>
    </w:pPr>
    <w:rPr>
      <w:rFonts w:ascii="Arial" w:eastAsia="Times New Roman" w:hAnsi="Arial" w:cs="Arial"/>
      <w:kern w:val="0"/>
      <w:sz w:val="24"/>
      <w:szCs w:val="24"/>
      <w:lang w:eastAsia="es-ES"/>
      <w14:ligatures w14:val="none"/>
    </w:rPr>
  </w:style>
  <w:style w:type="character" w:styleId="Textodelmarcadordeposicin">
    <w:name w:val="Placeholder Text"/>
    <w:basedOn w:val="Fuentedeprrafopredeter"/>
    <w:uiPriority w:val="99"/>
    <w:semiHidden/>
    <w:qFormat/>
    <w:rsid w:val="00F30EBF"/>
    <w:rPr>
      <w:color w:val="666666"/>
    </w:rPr>
  </w:style>
  <w:style w:type="numbering" w:customStyle="1" w:styleId="Sinlista1">
    <w:name w:val="Sin lista1"/>
    <w:next w:val="Sinlista"/>
    <w:uiPriority w:val="99"/>
    <w:semiHidden/>
    <w:unhideWhenUsed/>
    <w:rsid w:val="00597BA7"/>
  </w:style>
  <w:style w:type="character" w:customStyle="1" w:styleId="Bolos">
    <w:name w:val="Bolos"/>
    <w:qFormat/>
    <w:rsid w:val="00597BA7"/>
    <w:rPr>
      <w:rFonts w:ascii="OpenSymbol" w:eastAsia="OpenSymbol" w:hAnsi="OpenSymbol" w:cs="OpenSymbol"/>
    </w:rPr>
  </w:style>
  <w:style w:type="character" w:customStyle="1" w:styleId="TextoindependienteCar1">
    <w:name w:val="Texto independiente Car1"/>
    <w:basedOn w:val="Fuentedeprrafopredeter"/>
    <w:uiPriority w:val="1"/>
    <w:semiHidden/>
    <w:rsid w:val="00597BA7"/>
    <w:rPr>
      <w:rFonts w:ascii="Calibri" w:eastAsia="Calibri" w:hAnsi="Calibri" w:cs="Calibri"/>
      <w:color w:val="000000"/>
      <w:lang w:eastAsia="es-ES"/>
    </w:rPr>
  </w:style>
  <w:style w:type="paragraph" w:customStyle="1" w:styleId="Cabeceraypie">
    <w:name w:val="Cabecera y pie"/>
    <w:basedOn w:val="Normal"/>
    <w:qFormat/>
    <w:rsid w:val="00597BA7"/>
    <w:pPr>
      <w:widowControl/>
      <w:autoSpaceDN/>
      <w:spacing w:after="160" w:line="259" w:lineRule="auto"/>
      <w:jc w:val="left"/>
      <w:textAlignment w:val="auto"/>
    </w:pPr>
    <w:rPr>
      <w:rFonts w:ascii="Calibri" w:eastAsia="Calibri" w:hAnsi="Calibri" w:cs="Calibri"/>
      <w:color w:val="000000"/>
      <w:kern w:val="0"/>
      <w:sz w:val="22"/>
      <w:szCs w:val="22"/>
      <w:lang w:eastAsia="es-ES" w:bidi="ar-SA"/>
    </w:rPr>
  </w:style>
  <w:style w:type="character" w:customStyle="1" w:styleId="EncabezadoCar1">
    <w:name w:val="Encabezado Car1"/>
    <w:basedOn w:val="Fuentedeprrafopredeter"/>
    <w:uiPriority w:val="99"/>
    <w:semiHidden/>
    <w:rsid w:val="00597BA7"/>
    <w:rPr>
      <w:rFonts w:ascii="Calibri" w:eastAsia="Calibri" w:hAnsi="Calibri" w:cs="Calibri"/>
      <w:color w:val="000000"/>
      <w:lang w:eastAsia="es-ES"/>
    </w:rPr>
  </w:style>
  <w:style w:type="character" w:customStyle="1" w:styleId="PiedepginaCar1">
    <w:name w:val="Pie de página Car1"/>
    <w:basedOn w:val="Fuentedeprrafopredeter"/>
    <w:uiPriority w:val="99"/>
    <w:semiHidden/>
    <w:rsid w:val="00597BA7"/>
    <w:rPr>
      <w:rFonts w:ascii="Calibri" w:eastAsia="Calibri" w:hAnsi="Calibri" w:cs="Calibri"/>
      <w:color w:val="000000"/>
      <w:lang w:eastAsia="es-ES"/>
    </w:rPr>
  </w:style>
  <w:style w:type="character" w:customStyle="1" w:styleId="TextosinformatoCar1">
    <w:name w:val="Texto sin formato Car1"/>
    <w:basedOn w:val="Fuentedeprrafopredeter"/>
    <w:uiPriority w:val="99"/>
    <w:semiHidden/>
    <w:rsid w:val="00597BA7"/>
    <w:rPr>
      <w:rFonts w:ascii="Consolas" w:eastAsia="Calibri" w:hAnsi="Consolas" w:cs="Calibri"/>
      <w:color w:val="000000"/>
      <w:sz w:val="21"/>
      <w:szCs w:val="21"/>
      <w:lang w:eastAsia="es-ES"/>
    </w:rPr>
  </w:style>
  <w:style w:type="character" w:customStyle="1" w:styleId="TextodegloboCar1">
    <w:name w:val="Texto de globo Car1"/>
    <w:basedOn w:val="Fuentedeprrafopredeter"/>
    <w:uiPriority w:val="99"/>
    <w:semiHidden/>
    <w:rsid w:val="00597BA7"/>
    <w:rPr>
      <w:rFonts w:ascii="Segoe UI" w:eastAsia="Calibri" w:hAnsi="Segoe UI" w:cs="Segoe UI"/>
      <w:color w:val="000000"/>
      <w:sz w:val="18"/>
      <w:szCs w:val="18"/>
      <w:lang w:eastAsia="es-ES"/>
    </w:rPr>
  </w:style>
  <w:style w:type="character" w:customStyle="1" w:styleId="TextocomentarioCar1">
    <w:name w:val="Texto comentario Car1"/>
    <w:basedOn w:val="Fuentedeprrafopredeter"/>
    <w:uiPriority w:val="99"/>
    <w:semiHidden/>
    <w:rsid w:val="00597BA7"/>
    <w:rPr>
      <w:rFonts w:ascii="Calibri" w:eastAsia="Calibri" w:hAnsi="Calibri" w:cs="Calibri"/>
      <w:color w:val="000000"/>
      <w:sz w:val="20"/>
      <w:szCs w:val="20"/>
      <w:lang w:eastAsia="es-ES"/>
    </w:rPr>
  </w:style>
  <w:style w:type="character" w:customStyle="1" w:styleId="AsuntodelcomentarioCar1">
    <w:name w:val="Asunto del comentario Car1"/>
    <w:basedOn w:val="TextocomentarioCar1"/>
    <w:uiPriority w:val="99"/>
    <w:semiHidden/>
    <w:rsid w:val="00597BA7"/>
    <w:rPr>
      <w:rFonts w:ascii="Calibri" w:eastAsia="Calibri" w:hAnsi="Calibri" w:cs="Calibri"/>
      <w:b/>
      <w:bCs/>
      <w:color w:val="000000"/>
      <w:sz w:val="20"/>
      <w:szCs w:val="20"/>
      <w:lang w:eastAsia="es-ES"/>
    </w:rPr>
  </w:style>
  <w:style w:type="character" w:customStyle="1" w:styleId="SangradetextonormalCar1">
    <w:name w:val="Sangría de texto normal Car1"/>
    <w:basedOn w:val="Fuentedeprrafopredeter"/>
    <w:semiHidden/>
    <w:rsid w:val="00597BA7"/>
    <w:rPr>
      <w:rFonts w:ascii="Calibri" w:eastAsia="Calibri" w:hAnsi="Calibri" w:cs="Calibri"/>
      <w:color w:val="000000"/>
      <w:lang w:eastAsia="es-ES"/>
    </w:rPr>
  </w:style>
  <w:style w:type="paragraph" w:customStyle="1" w:styleId="Contenidodelatabla">
    <w:name w:val="Contenido de la tabla"/>
    <w:basedOn w:val="Normal"/>
    <w:qFormat/>
    <w:rsid w:val="00597BA7"/>
    <w:pPr>
      <w:suppressLineNumbers/>
      <w:autoSpaceDN/>
      <w:spacing w:after="160" w:line="259" w:lineRule="auto"/>
      <w:jc w:val="left"/>
      <w:textAlignment w:val="auto"/>
    </w:pPr>
    <w:rPr>
      <w:rFonts w:ascii="Calibri" w:eastAsia="Calibri" w:hAnsi="Calibri" w:cs="Calibri"/>
      <w:color w:val="000000"/>
      <w:kern w:val="0"/>
      <w:sz w:val="22"/>
      <w:szCs w:val="22"/>
      <w:lang w:eastAsia="es-ES" w:bidi="ar-SA"/>
    </w:rPr>
  </w:style>
  <w:style w:type="paragraph" w:customStyle="1" w:styleId="Ttulodelatabla">
    <w:name w:val="Título de la tabla"/>
    <w:basedOn w:val="Contenidodelatabla"/>
    <w:qFormat/>
    <w:rsid w:val="00597BA7"/>
    <w:pPr>
      <w:jc w:val="center"/>
    </w:pPr>
    <w:rPr>
      <w:b/>
      <w:bCs/>
    </w:rPr>
  </w:style>
  <w:style w:type="numbering" w:customStyle="1" w:styleId="WW8Num41">
    <w:name w:val="WW8Num41"/>
    <w:qFormat/>
    <w:rsid w:val="00597BA7"/>
  </w:style>
  <w:style w:type="table" w:customStyle="1" w:styleId="Tablaconcuadrcula1">
    <w:name w:val="Tabla con cuadrícula1"/>
    <w:basedOn w:val="Tablanormal"/>
    <w:next w:val="Tablaconcuadrcula"/>
    <w:uiPriority w:val="39"/>
    <w:rsid w:val="00597BA7"/>
    <w:pPr>
      <w:suppressAutoHyphens/>
      <w:spacing w:after="0" w:line="240" w:lineRule="auto"/>
    </w:pPr>
    <w:rPr>
      <w:rFonts w:eastAsia="Calibri"/>
      <w:kern w:val="0"/>
      <w:sz w:val="20"/>
      <w:szCs w:val="20"/>
      <w:lang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597BA7"/>
    <w:pPr>
      <w:suppressAutoHyphens/>
      <w:spacing w:after="0" w:line="240" w:lineRule="auto"/>
    </w:pPr>
    <w:rPr>
      <w:rFonts w:eastAsia="Calibri"/>
      <w:kern w:val="0"/>
      <w:lang w:val="en-US"/>
      <w14:ligatures w14:val="none"/>
    </w:rPr>
    <w:tblPr>
      <w:tblCellMar>
        <w:top w:w="0" w:type="dxa"/>
        <w:left w:w="0" w:type="dxa"/>
        <w:bottom w:w="0" w:type="dxa"/>
        <w:right w:w="0" w:type="dxa"/>
      </w:tblCellMar>
    </w:tblPr>
  </w:style>
  <w:style w:type="table" w:customStyle="1" w:styleId="TableGrid1">
    <w:name w:val="TableGrid1"/>
    <w:rsid w:val="00597BA7"/>
    <w:pPr>
      <w:suppressAutoHyphens/>
      <w:spacing w:after="0" w:line="240" w:lineRule="auto"/>
    </w:pPr>
    <w:rPr>
      <w:rFonts w:eastAsia="Calibri"/>
      <w:kern w:val="0"/>
      <w:lang w:eastAsia="es-ES"/>
      <w14:ligatures w14:val="none"/>
    </w:rPr>
    <w:tblPr>
      <w:tblCellMar>
        <w:top w:w="0" w:type="dxa"/>
        <w:left w:w="0" w:type="dxa"/>
        <w:bottom w:w="0" w:type="dxa"/>
        <w:right w:w="0" w:type="dxa"/>
      </w:tblCellMar>
    </w:tblPr>
  </w:style>
  <w:style w:type="table" w:customStyle="1" w:styleId="TableNormal11">
    <w:name w:val="Table Normal11"/>
    <w:uiPriority w:val="2"/>
    <w:semiHidden/>
    <w:unhideWhenUsed/>
    <w:qFormat/>
    <w:rsid w:val="00597BA7"/>
    <w:pPr>
      <w:suppressAutoHyphens/>
      <w:spacing w:after="0" w:line="240" w:lineRule="auto"/>
    </w:pPr>
    <w:rPr>
      <w:rFonts w:eastAsia="Calibri"/>
      <w:kern w:val="0"/>
      <w:lang w:val="en-US"/>
      <w14:ligatures w14:val="none"/>
    </w:rPr>
    <w:tblPr>
      <w:tblCellMar>
        <w:top w:w="0" w:type="dxa"/>
        <w:left w:w="0" w:type="dxa"/>
        <w:bottom w:w="0" w:type="dxa"/>
        <w:right w:w="0" w:type="dxa"/>
      </w:tblCellMar>
    </w:tblPr>
  </w:style>
  <w:style w:type="numbering" w:customStyle="1" w:styleId="Sinlista2">
    <w:name w:val="Sin lista2"/>
    <w:next w:val="Sinlista"/>
    <w:uiPriority w:val="99"/>
    <w:semiHidden/>
    <w:unhideWhenUsed/>
    <w:rsid w:val="00A17E9D"/>
  </w:style>
  <w:style w:type="numbering" w:customStyle="1" w:styleId="WW8Num42">
    <w:name w:val="WW8Num42"/>
    <w:qFormat/>
    <w:rsid w:val="00A17E9D"/>
  </w:style>
  <w:style w:type="table" w:customStyle="1" w:styleId="Tablaconcuadrcula2">
    <w:name w:val="Tabla con cuadrícula2"/>
    <w:basedOn w:val="Tablanormal"/>
    <w:next w:val="Tablaconcuadrcula"/>
    <w:uiPriority w:val="39"/>
    <w:rsid w:val="00A17E9D"/>
    <w:pPr>
      <w:suppressAutoHyphens/>
      <w:spacing w:after="0" w:line="240" w:lineRule="auto"/>
    </w:pPr>
    <w:rPr>
      <w:rFonts w:eastAsia="Calibri"/>
      <w:kern w:val="0"/>
      <w:sz w:val="20"/>
      <w:szCs w:val="20"/>
      <w:lang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A17E9D"/>
    <w:pPr>
      <w:suppressAutoHyphens/>
      <w:spacing w:after="0" w:line="240" w:lineRule="auto"/>
    </w:pPr>
    <w:rPr>
      <w:rFonts w:eastAsia="Calibri"/>
      <w:kern w:val="0"/>
      <w:lang w:val="en-US"/>
      <w14:ligatures w14:val="none"/>
    </w:rPr>
    <w:tblPr>
      <w:tblCellMar>
        <w:top w:w="0" w:type="dxa"/>
        <w:left w:w="0" w:type="dxa"/>
        <w:bottom w:w="0" w:type="dxa"/>
        <w:right w:w="0" w:type="dxa"/>
      </w:tblCellMar>
    </w:tblPr>
  </w:style>
  <w:style w:type="table" w:customStyle="1" w:styleId="TableGrid2">
    <w:name w:val="TableGrid2"/>
    <w:rsid w:val="00A17E9D"/>
    <w:pPr>
      <w:suppressAutoHyphens/>
      <w:spacing w:after="0" w:line="240" w:lineRule="auto"/>
    </w:pPr>
    <w:rPr>
      <w:rFonts w:eastAsia="Calibri"/>
      <w:kern w:val="0"/>
      <w:lang w:eastAsia="es-ES"/>
      <w14:ligatures w14:val="none"/>
    </w:rPr>
    <w:tblPr>
      <w:tblCellMar>
        <w:top w:w="0" w:type="dxa"/>
        <w:left w:w="0" w:type="dxa"/>
        <w:bottom w:w="0" w:type="dxa"/>
        <w:right w:w="0" w:type="dxa"/>
      </w:tblCellMar>
    </w:tblPr>
  </w:style>
  <w:style w:type="table" w:customStyle="1" w:styleId="TableNormal12">
    <w:name w:val="Table Normal12"/>
    <w:uiPriority w:val="2"/>
    <w:semiHidden/>
    <w:unhideWhenUsed/>
    <w:qFormat/>
    <w:rsid w:val="00A17E9D"/>
    <w:pPr>
      <w:suppressAutoHyphens/>
      <w:spacing w:after="0" w:line="240" w:lineRule="auto"/>
    </w:pPr>
    <w:rPr>
      <w:rFonts w:eastAsia="Calibri"/>
      <w:kern w:val="0"/>
      <w:lang w:val="en-US"/>
      <w14:ligatures w14:val="none"/>
    </w:rPr>
    <w:tblPr>
      <w:tblCellMar>
        <w:top w:w="0" w:type="dxa"/>
        <w:left w:w="0" w:type="dxa"/>
        <w:bottom w:w="0" w:type="dxa"/>
        <w:right w:w="0" w:type="dxa"/>
      </w:tblCellMar>
    </w:tblPr>
  </w:style>
  <w:style w:type="paragraph" w:customStyle="1" w:styleId="parrafo">
    <w:name w:val="parrafo"/>
    <w:basedOn w:val="Normal"/>
    <w:rsid w:val="00CE447D"/>
    <w:pPr>
      <w:widowControl/>
      <w:suppressAutoHyphens w:val="0"/>
      <w:autoSpaceDN/>
      <w:spacing w:before="100" w:beforeAutospacing="1" w:after="100" w:afterAutospacing="1"/>
      <w:jc w:val="left"/>
      <w:textAlignment w:val="auto"/>
    </w:pPr>
    <w:rPr>
      <w:rFonts w:ascii="Times New Roman" w:eastAsia="Times New Roman" w:hAnsi="Times New Roman" w:cs="Times New Roman"/>
      <w:color w:val="auto"/>
      <w:kern w:val="0"/>
      <w:sz w:val="24"/>
      <w:szCs w:val="24"/>
      <w:lang w:eastAsia="es-E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1123521">
      <w:bodyDiv w:val="1"/>
      <w:marLeft w:val="0"/>
      <w:marRight w:val="0"/>
      <w:marTop w:val="0"/>
      <w:marBottom w:val="0"/>
      <w:divBdr>
        <w:top w:val="none" w:sz="0" w:space="0" w:color="auto"/>
        <w:left w:val="none" w:sz="0" w:space="0" w:color="auto"/>
        <w:bottom w:val="none" w:sz="0" w:space="0" w:color="auto"/>
        <w:right w:val="none" w:sz="0" w:space="0" w:color="auto"/>
      </w:divBdr>
    </w:div>
    <w:div w:id="782722907">
      <w:bodyDiv w:val="1"/>
      <w:marLeft w:val="0"/>
      <w:marRight w:val="0"/>
      <w:marTop w:val="0"/>
      <w:marBottom w:val="0"/>
      <w:divBdr>
        <w:top w:val="none" w:sz="0" w:space="0" w:color="auto"/>
        <w:left w:val="none" w:sz="0" w:space="0" w:color="auto"/>
        <w:bottom w:val="none" w:sz="0" w:space="0" w:color="auto"/>
        <w:right w:val="none" w:sz="0" w:space="0" w:color="auto"/>
      </w:divBdr>
      <w:divsChild>
        <w:div w:id="463890872">
          <w:marLeft w:val="0"/>
          <w:marRight w:val="0"/>
          <w:marTop w:val="0"/>
          <w:marBottom w:val="60"/>
          <w:divBdr>
            <w:top w:val="none" w:sz="0" w:space="0" w:color="auto"/>
            <w:left w:val="none" w:sz="0" w:space="0" w:color="auto"/>
            <w:bottom w:val="none" w:sz="0" w:space="0" w:color="auto"/>
            <w:right w:val="none" w:sz="0" w:space="0" w:color="auto"/>
          </w:divBdr>
          <w:divsChild>
            <w:div w:id="308248569">
              <w:marLeft w:val="0"/>
              <w:marRight w:val="0"/>
              <w:marTop w:val="0"/>
              <w:marBottom w:val="0"/>
              <w:divBdr>
                <w:top w:val="none" w:sz="0" w:space="0" w:color="auto"/>
                <w:left w:val="none" w:sz="0" w:space="0" w:color="auto"/>
                <w:bottom w:val="none" w:sz="0" w:space="0" w:color="auto"/>
                <w:right w:val="none" w:sz="0" w:space="0" w:color="auto"/>
              </w:divBdr>
            </w:div>
            <w:div w:id="623120789">
              <w:marLeft w:val="0"/>
              <w:marRight w:val="0"/>
              <w:marTop w:val="0"/>
              <w:marBottom w:val="0"/>
              <w:divBdr>
                <w:top w:val="none" w:sz="0" w:space="0" w:color="auto"/>
                <w:left w:val="none" w:sz="0" w:space="0" w:color="auto"/>
                <w:bottom w:val="none" w:sz="0" w:space="0" w:color="auto"/>
                <w:right w:val="none" w:sz="0" w:space="0" w:color="auto"/>
              </w:divBdr>
            </w:div>
          </w:divsChild>
        </w:div>
        <w:div w:id="1894463379">
          <w:marLeft w:val="0"/>
          <w:marRight w:val="0"/>
          <w:marTop w:val="0"/>
          <w:marBottom w:val="60"/>
          <w:divBdr>
            <w:top w:val="none" w:sz="0" w:space="0" w:color="auto"/>
            <w:left w:val="none" w:sz="0" w:space="0" w:color="auto"/>
            <w:bottom w:val="none" w:sz="0" w:space="0" w:color="auto"/>
            <w:right w:val="none" w:sz="0" w:space="0" w:color="auto"/>
          </w:divBdr>
          <w:divsChild>
            <w:div w:id="1591548697">
              <w:marLeft w:val="0"/>
              <w:marRight w:val="0"/>
              <w:marTop w:val="0"/>
              <w:marBottom w:val="0"/>
              <w:divBdr>
                <w:top w:val="none" w:sz="0" w:space="0" w:color="auto"/>
                <w:left w:val="none" w:sz="0" w:space="0" w:color="auto"/>
                <w:bottom w:val="none" w:sz="0" w:space="0" w:color="auto"/>
                <w:right w:val="none" w:sz="0" w:space="0" w:color="auto"/>
              </w:divBdr>
            </w:div>
            <w:div w:id="432360136">
              <w:marLeft w:val="0"/>
              <w:marRight w:val="0"/>
              <w:marTop w:val="0"/>
              <w:marBottom w:val="0"/>
              <w:divBdr>
                <w:top w:val="none" w:sz="0" w:space="0" w:color="auto"/>
                <w:left w:val="none" w:sz="0" w:space="0" w:color="auto"/>
                <w:bottom w:val="none" w:sz="0" w:space="0" w:color="auto"/>
                <w:right w:val="none" w:sz="0" w:space="0" w:color="auto"/>
              </w:divBdr>
            </w:div>
          </w:divsChild>
        </w:div>
        <w:div w:id="753821394">
          <w:marLeft w:val="0"/>
          <w:marRight w:val="0"/>
          <w:marTop w:val="0"/>
          <w:marBottom w:val="60"/>
          <w:divBdr>
            <w:top w:val="none" w:sz="0" w:space="0" w:color="auto"/>
            <w:left w:val="none" w:sz="0" w:space="0" w:color="auto"/>
            <w:bottom w:val="none" w:sz="0" w:space="0" w:color="auto"/>
            <w:right w:val="none" w:sz="0" w:space="0" w:color="auto"/>
          </w:divBdr>
          <w:divsChild>
            <w:div w:id="440537886">
              <w:marLeft w:val="0"/>
              <w:marRight w:val="0"/>
              <w:marTop w:val="0"/>
              <w:marBottom w:val="0"/>
              <w:divBdr>
                <w:top w:val="none" w:sz="0" w:space="0" w:color="auto"/>
                <w:left w:val="none" w:sz="0" w:space="0" w:color="auto"/>
                <w:bottom w:val="none" w:sz="0" w:space="0" w:color="auto"/>
                <w:right w:val="none" w:sz="0" w:space="0" w:color="auto"/>
              </w:divBdr>
            </w:div>
            <w:div w:id="164423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234436">
      <w:bodyDiv w:val="1"/>
      <w:marLeft w:val="0"/>
      <w:marRight w:val="0"/>
      <w:marTop w:val="0"/>
      <w:marBottom w:val="0"/>
      <w:divBdr>
        <w:top w:val="none" w:sz="0" w:space="0" w:color="auto"/>
        <w:left w:val="none" w:sz="0" w:space="0" w:color="auto"/>
        <w:bottom w:val="none" w:sz="0" w:space="0" w:color="auto"/>
        <w:right w:val="none" w:sz="0" w:space="0" w:color="auto"/>
      </w:divBdr>
    </w:div>
    <w:div w:id="1468618869">
      <w:bodyDiv w:val="1"/>
      <w:marLeft w:val="0"/>
      <w:marRight w:val="0"/>
      <w:marTop w:val="0"/>
      <w:marBottom w:val="0"/>
      <w:divBdr>
        <w:top w:val="none" w:sz="0" w:space="0" w:color="auto"/>
        <w:left w:val="none" w:sz="0" w:space="0" w:color="auto"/>
        <w:bottom w:val="none" w:sz="0" w:space="0" w:color="auto"/>
        <w:right w:val="none" w:sz="0" w:space="0" w:color="auto"/>
      </w:divBdr>
      <w:divsChild>
        <w:div w:id="1929850320">
          <w:marLeft w:val="0"/>
          <w:marRight w:val="0"/>
          <w:marTop w:val="150"/>
          <w:marBottom w:val="150"/>
          <w:divBdr>
            <w:top w:val="none" w:sz="0" w:space="0" w:color="auto"/>
            <w:left w:val="none" w:sz="0" w:space="0" w:color="auto"/>
            <w:bottom w:val="none" w:sz="0" w:space="0" w:color="auto"/>
            <w:right w:val="none" w:sz="0" w:space="0" w:color="auto"/>
          </w:divBdr>
        </w:div>
        <w:div w:id="631668211">
          <w:marLeft w:val="0"/>
          <w:marRight w:val="0"/>
          <w:marTop w:val="150"/>
          <w:marBottom w:val="150"/>
          <w:divBdr>
            <w:top w:val="none" w:sz="0" w:space="0" w:color="auto"/>
            <w:left w:val="none" w:sz="0" w:space="0" w:color="auto"/>
            <w:bottom w:val="none" w:sz="0" w:space="0" w:color="auto"/>
            <w:right w:val="none" w:sz="0" w:space="0" w:color="auto"/>
          </w:divBdr>
        </w:div>
        <w:div w:id="127286299">
          <w:marLeft w:val="0"/>
          <w:marRight w:val="0"/>
          <w:marTop w:val="150"/>
          <w:marBottom w:val="150"/>
          <w:divBdr>
            <w:top w:val="none" w:sz="0" w:space="0" w:color="auto"/>
            <w:left w:val="none" w:sz="0" w:space="0" w:color="auto"/>
            <w:bottom w:val="none" w:sz="0" w:space="0" w:color="auto"/>
            <w:right w:val="none" w:sz="0" w:space="0" w:color="auto"/>
          </w:divBdr>
        </w:div>
        <w:div w:id="2144107666">
          <w:marLeft w:val="0"/>
          <w:marRight w:val="0"/>
          <w:marTop w:val="150"/>
          <w:marBottom w:val="150"/>
          <w:divBdr>
            <w:top w:val="none" w:sz="0" w:space="0" w:color="auto"/>
            <w:left w:val="none" w:sz="0" w:space="0" w:color="auto"/>
            <w:bottom w:val="none" w:sz="0" w:space="0" w:color="auto"/>
            <w:right w:val="none" w:sz="0" w:space="0" w:color="auto"/>
          </w:divBdr>
        </w:div>
        <w:div w:id="453209419">
          <w:marLeft w:val="0"/>
          <w:marRight w:val="0"/>
          <w:marTop w:val="150"/>
          <w:marBottom w:val="150"/>
          <w:divBdr>
            <w:top w:val="none" w:sz="0" w:space="0" w:color="auto"/>
            <w:left w:val="none" w:sz="0" w:space="0" w:color="auto"/>
            <w:bottom w:val="none" w:sz="0" w:space="0" w:color="auto"/>
            <w:right w:val="none" w:sz="0" w:space="0" w:color="auto"/>
          </w:divBdr>
        </w:div>
        <w:div w:id="2006980265">
          <w:marLeft w:val="0"/>
          <w:marRight w:val="0"/>
          <w:marTop w:val="150"/>
          <w:marBottom w:val="150"/>
          <w:divBdr>
            <w:top w:val="none" w:sz="0" w:space="0" w:color="auto"/>
            <w:left w:val="none" w:sz="0" w:space="0" w:color="auto"/>
            <w:bottom w:val="none" w:sz="0" w:space="0" w:color="auto"/>
            <w:right w:val="none" w:sz="0" w:space="0" w:color="auto"/>
          </w:divBdr>
        </w:div>
      </w:divsChild>
    </w:div>
    <w:div w:id="1791052470">
      <w:bodyDiv w:val="1"/>
      <w:marLeft w:val="0"/>
      <w:marRight w:val="0"/>
      <w:marTop w:val="0"/>
      <w:marBottom w:val="0"/>
      <w:divBdr>
        <w:top w:val="none" w:sz="0" w:space="0" w:color="auto"/>
        <w:left w:val="none" w:sz="0" w:space="0" w:color="auto"/>
        <w:bottom w:val="none" w:sz="0" w:space="0" w:color="auto"/>
        <w:right w:val="none" w:sz="0" w:space="0" w:color="auto"/>
      </w:divBdr>
    </w:div>
    <w:div w:id="18160244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ontrataciondelestado.es/wps/poc?uri=deeplink%3AperfilContratante&amp;idBp=i%2FQn8j%2FBf7cBPRBxZ4nJ%2Fg%3D%3D"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ntrataciondelestado.es/wps/portal/!ut/p/b1/jc_LCoJAFMbxZ-kBYr5xLjrLUfPWBcW0nE24iDC8bKLnz6JFQVlnd-D3h3OIIdWcAsIWiimQPTF9fW1O9aUZ-rq970Ye3NxxtEs1wAoHWmaZp3xYUGwE1SsIk0RAr8FXYUoZFtZ773icj71SZaa3FEv72ePLaPzXT4Af9--IeScfPngAwTxeJmUq8zgE4ijwVwUVCC35BBM_bKKhO5LOtEGg4jPXs9kNJkbuJQ!!/dl4/d5/L2dJQSEvUUt3QS80SmtFL1o2X0JTODhBQjFBMEdKSjUwQU0wNExHUDEzMEUy/"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de.aytoroquetas.org/portal/entidades.do?ent_id=3&amp;idioma=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ontrataciondelestado.es/wps/portal/plataforma" TargetMode="External"/><Relationship Id="rId4" Type="http://schemas.openxmlformats.org/officeDocument/2006/relationships/settings" Target="settings.xml"/><Relationship Id="rId9" Type="http://schemas.openxmlformats.org/officeDocument/2006/relationships/hyperlink" Target="https://contrataciondelestado.es/wps/poc?uri=deeplink%3AperfilContratante&amp;idBp=i%2FQn8j%2FBf7cBPRBxZ4nJ%2Fg%3D%3D"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2EE037-AFA0-4F56-B8F2-F8BF3E1DA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77</Pages>
  <Words>20487</Words>
  <Characters>112682</Characters>
  <Application>Microsoft Office Word</Application>
  <DocSecurity>4</DocSecurity>
  <Lines>939</Lines>
  <Paragraphs>265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González Espinosa</dc:creator>
  <cp:keywords/>
  <dc:description/>
  <cp:lastModifiedBy>Lisardo Manuel García Pérez</cp:lastModifiedBy>
  <cp:revision>2</cp:revision>
  <cp:lastPrinted>2024-02-20T12:20:00Z</cp:lastPrinted>
  <dcterms:created xsi:type="dcterms:W3CDTF">2024-12-04T13:26:00Z</dcterms:created>
  <dcterms:modified xsi:type="dcterms:W3CDTF">2024-12-04T13:26:00Z</dcterms:modified>
</cp:coreProperties>
</file>