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6D3D373" w14:textId="6F86F62C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A85284E" w14:textId="59C3A824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2A9C944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3F0FEAE4" w14:textId="3F62B09F" w:rsidR="006578C8" w:rsidRDefault="007F2E8A" w:rsidP="007F2E8A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HIDRALIA</w:t>
      </w:r>
    </w:p>
    <w:p w14:paraId="59ADAD53" w14:textId="05CE643D" w:rsidR="007F2E8A" w:rsidRPr="00D41C14" w:rsidRDefault="007F2E8A" w:rsidP="007F2E8A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AVENIDA ROQUETAS DE MAR, 180</w:t>
      </w:r>
    </w:p>
    <w:p w14:paraId="43E653B0" w14:textId="6EC234B8" w:rsidR="00D41C14" w:rsidRDefault="007F2E8A" w:rsidP="00BB4BE6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04740, ROQUETAS DE MAR</w:t>
      </w:r>
    </w:p>
    <w:p w14:paraId="200FC975" w14:textId="5B6ACE26" w:rsidR="007F2E8A" w:rsidRPr="00D41C14" w:rsidRDefault="007F2E8A" w:rsidP="00BB4BE6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ALMERÍA</w:t>
      </w:r>
    </w:p>
    <w:p w14:paraId="3B10E944" w14:textId="77777777" w:rsidR="00BB4BE6" w:rsidRPr="00C76376" w:rsidRDefault="00BB4BE6" w:rsidP="00BB4BE6">
      <w:pPr>
        <w:spacing w:after="0" w:line="288" w:lineRule="auto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20F86BB" w14:textId="77777777" w:rsidR="006578C8" w:rsidRDefault="006578C8" w:rsidP="00F502A9">
      <w:pPr>
        <w:spacing w:after="0" w:line="288" w:lineRule="auto"/>
        <w:jc w:val="both"/>
        <w:rPr>
          <w:rFonts w:ascii="AytoRoquetas Light Condensed" w:hAnsi="AytoRoquetas Light Condensed"/>
          <w:b/>
          <w:bCs/>
        </w:rPr>
      </w:pPr>
    </w:p>
    <w:p w14:paraId="0D8B4B4D" w14:textId="5B0B893E" w:rsidR="00F502A9" w:rsidRDefault="00D41C14" w:rsidP="00D41C14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Adjunto le remito borrador del acta de la Junta General celebrada en Sesión Ordinaria el día 19 de diciembre de 2024. </w:t>
      </w:r>
    </w:p>
    <w:p w14:paraId="41BD8B48" w14:textId="77777777" w:rsidR="006578C8" w:rsidRDefault="006578C8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5CE03E9" w14:textId="77777777" w:rsidR="00137EC7" w:rsidRDefault="00137EC7" w:rsidP="006578C8">
      <w:pPr>
        <w:jc w:val="both"/>
        <w:rPr>
          <w:rFonts w:ascii="AytoRoquetas Light Condensed" w:hAnsi="AytoRoquetas Light Condensed"/>
        </w:rPr>
      </w:pPr>
    </w:p>
    <w:p w14:paraId="6D5CA729" w14:textId="0C0C8C6C" w:rsidR="00137EC7" w:rsidRPr="006578C8" w:rsidRDefault="00137EC7" w:rsidP="00926A03">
      <w:pPr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Lo que comunico para su conocimiento y a los efectos oportunos. </w:t>
      </w:r>
    </w:p>
    <w:p w14:paraId="3D0FC17E" w14:textId="77777777" w:rsidR="00997D1D" w:rsidRDefault="00997D1D" w:rsidP="006578C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F14BC04" w14:textId="77777777" w:rsidR="00997D1D" w:rsidRPr="00C76376" w:rsidRDefault="00997D1D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677F18C" w14:textId="1996F0F8" w:rsidR="00753881" w:rsidRPr="00C76376" w:rsidRDefault="00997D1D" w:rsidP="00997D1D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  <w:t xml:space="preserve">El presente documento ha sido firmado electrónicamente, de acuerdo con lo establecido en la Ley 40/2015 de 1 de octubre, de Régimen Jurídico del Sector Público, por el funcionario público en la fecha que se indica al margen del mismo, cuya autenticidad e integridad puede verificarse a través de código seguro que se inserta. </w:t>
      </w: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7BE7C" w14:textId="77777777" w:rsidR="00AA6F9B" w:rsidRDefault="00AA6F9B" w:rsidP="00484343">
      <w:pPr>
        <w:spacing w:after="0" w:line="240" w:lineRule="auto"/>
      </w:pPr>
      <w:r>
        <w:separator/>
      </w:r>
    </w:p>
  </w:endnote>
  <w:endnote w:type="continuationSeparator" w:id="0">
    <w:p w14:paraId="114FE14F" w14:textId="77777777" w:rsidR="00AA6F9B" w:rsidRDefault="00AA6F9B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Yu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0EFC1" w14:textId="77777777" w:rsidR="00AA6F9B" w:rsidRDefault="00AA6F9B" w:rsidP="00484343">
      <w:pPr>
        <w:spacing w:after="0" w:line="240" w:lineRule="auto"/>
      </w:pPr>
      <w:r>
        <w:separator/>
      </w:r>
    </w:p>
  </w:footnote>
  <w:footnote w:type="continuationSeparator" w:id="0">
    <w:p w14:paraId="4A970200" w14:textId="77777777" w:rsidR="00AA6F9B" w:rsidRDefault="00AA6F9B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112DE"/>
    <w:multiLevelType w:val="hybridMultilevel"/>
    <w:tmpl w:val="62EC60BA"/>
    <w:lvl w:ilvl="0" w:tplc="F9F244B0">
      <w:start w:val="13"/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7C10911"/>
    <w:multiLevelType w:val="hybridMultilevel"/>
    <w:tmpl w:val="8420254C"/>
    <w:lvl w:ilvl="0" w:tplc="7422A834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876234282">
    <w:abstractNumId w:val="1"/>
  </w:num>
  <w:num w:numId="3" w16cid:durableId="971977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22AE2"/>
    <w:rsid w:val="00061869"/>
    <w:rsid w:val="00087F34"/>
    <w:rsid w:val="000A763F"/>
    <w:rsid w:val="001132AF"/>
    <w:rsid w:val="00136E21"/>
    <w:rsid w:val="00137EC7"/>
    <w:rsid w:val="00153F59"/>
    <w:rsid w:val="00305EDC"/>
    <w:rsid w:val="003675D9"/>
    <w:rsid w:val="003814FA"/>
    <w:rsid w:val="003C6E34"/>
    <w:rsid w:val="00412908"/>
    <w:rsid w:val="00475B50"/>
    <w:rsid w:val="00484343"/>
    <w:rsid w:val="005071A3"/>
    <w:rsid w:val="00541B08"/>
    <w:rsid w:val="005776CD"/>
    <w:rsid w:val="00626CF7"/>
    <w:rsid w:val="00630C7E"/>
    <w:rsid w:val="006578C8"/>
    <w:rsid w:val="006A4E15"/>
    <w:rsid w:val="006C15AD"/>
    <w:rsid w:val="006D4C8E"/>
    <w:rsid w:val="00700DAE"/>
    <w:rsid w:val="00753881"/>
    <w:rsid w:val="0078554E"/>
    <w:rsid w:val="007F2E8A"/>
    <w:rsid w:val="00812B13"/>
    <w:rsid w:val="00842CFC"/>
    <w:rsid w:val="0085011C"/>
    <w:rsid w:val="0091766C"/>
    <w:rsid w:val="00926A03"/>
    <w:rsid w:val="009304CE"/>
    <w:rsid w:val="00967CBB"/>
    <w:rsid w:val="00976AE5"/>
    <w:rsid w:val="00985C95"/>
    <w:rsid w:val="00997D1D"/>
    <w:rsid w:val="00A13FB7"/>
    <w:rsid w:val="00A757D6"/>
    <w:rsid w:val="00AA3FA4"/>
    <w:rsid w:val="00AA6F9B"/>
    <w:rsid w:val="00AF6B87"/>
    <w:rsid w:val="00BB4BE6"/>
    <w:rsid w:val="00C76376"/>
    <w:rsid w:val="00CD1EC1"/>
    <w:rsid w:val="00CE498D"/>
    <w:rsid w:val="00D41C14"/>
    <w:rsid w:val="00D524D9"/>
    <w:rsid w:val="00DC267D"/>
    <w:rsid w:val="00E5177C"/>
    <w:rsid w:val="00E63CCD"/>
    <w:rsid w:val="00EF12BF"/>
    <w:rsid w:val="00F502A9"/>
    <w:rsid w:val="00F54EB1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91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36</cp:revision>
  <cp:lastPrinted>2018-06-21T11:38:00Z</cp:lastPrinted>
  <dcterms:created xsi:type="dcterms:W3CDTF">2018-06-20T06:11:00Z</dcterms:created>
  <dcterms:modified xsi:type="dcterms:W3CDTF">2025-01-20T08:29:00Z</dcterms:modified>
</cp:coreProperties>
</file>