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002E" w14:textId="3D0AE72F" w:rsidR="00DF0492" w:rsidRPr="008024B7" w:rsidRDefault="00F634C0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  <w:r w:rsidRPr="008024B7"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 w:rsidRPr="008024B7">
        <w:rPr>
          <w:rFonts w:ascii="AytoRoquetas Light Condensed" w:hAnsi="AytoRoquetas Light Condensed" w:cs="AytoRoquetas Light Condensed"/>
          <w:color w:val="000000"/>
        </w:rPr>
        <w:t xml:space="preserve"> 2025/</w:t>
      </w:r>
      <w:r w:rsidR="00E05E26" w:rsidRPr="008024B7">
        <w:rPr>
          <w:rFonts w:ascii="AytoRoquetas Light Condensed" w:hAnsi="AytoRoquetas Light Condensed" w:cs="AytoRoquetas Light Condensed"/>
          <w:color w:val="000000"/>
        </w:rPr>
        <w:t>8</w:t>
      </w:r>
    </w:p>
    <w:p w14:paraId="367936DF" w14:textId="77777777" w:rsidR="00E05E26" w:rsidRPr="008024B7" w:rsidRDefault="00E05E26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7DEF81C9" w14:textId="77777777" w:rsidR="00E05E26" w:rsidRPr="008024B7" w:rsidRDefault="00E05E26" w:rsidP="00E05E26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 w:rsidRPr="008024B7">
        <w:rPr>
          <w:rFonts w:ascii="AytoRoquetas Light Condensed" w:hAnsi="AytoRoquetas Light Condensed" w:cs="AytoRoquetas Light Condensed"/>
          <w:color w:val="000000"/>
        </w:rPr>
        <w:t>CONSEJERÍA DE AGRICULTIRA, GANADERÍA, PESCA, AGUA Y DESARROLLO RURAL</w:t>
      </w:r>
    </w:p>
    <w:p w14:paraId="6852F121" w14:textId="77777777" w:rsidR="00E05E26" w:rsidRPr="008024B7" w:rsidRDefault="00E05E26" w:rsidP="00E05E26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 w:rsidRPr="008024B7">
        <w:rPr>
          <w:rFonts w:ascii="AytoRoquetas Light Condensed" w:hAnsi="AytoRoquetas Light Condensed" w:cs="AytoRoquetas Light Condensed"/>
          <w:color w:val="000000"/>
        </w:rPr>
        <w:t>CIF S4111001F</w:t>
      </w:r>
    </w:p>
    <w:p w14:paraId="50F97B98" w14:textId="77777777" w:rsidR="00E05E26" w:rsidRPr="008024B7" w:rsidRDefault="00E05E26" w:rsidP="00E05E26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 w:rsidRPr="008024B7">
        <w:rPr>
          <w:rFonts w:ascii="AytoRoquetas Light Condensed" w:hAnsi="AytoRoquetas Light Condensed" w:cs="AytoRoquetas Light Condensed"/>
          <w:color w:val="000000"/>
        </w:rPr>
        <w:t xml:space="preserve">C/ Canónigo Molina Alonso </w:t>
      </w:r>
      <w:proofErr w:type="spellStart"/>
      <w:r w:rsidRPr="008024B7">
        <w:rPr>
          <w:rFonts w:ascii="AytoRoquetas Light Condensed" w:hAnsi="AytoRoquetas Light Condensed" w:cs="AytoRoquetas Light Condensed"/>
          <w:color w:val="000000"/>
        </w:rPr>
        <w:t>nº</w:t>
      </w:r>
      <w:proofErr w:type="spellEnd"/>
      <w:r w:rsidRPr="008024B7">
        <w:rPr>
          <w:rFonts w:ascii="AytoRoquetas Light Condensed" w:hAnsi="AytoRoquetas Light Condensed" w:cs="AytoRoquetas Light Condensed"/>
          <w:color w:val="000000"/>
        </w:rPr>
        <w:t xml:space="preserve"> 8</w:t>
      </w:r>
    </w:p>
    <w:p w14:paraId="641DC260" w14:textId="0E0752AF" w:rsidR="00E05E26" w:rsidRPr="008024B7" w:rsidRDefault="00E05E26" w:rsidP="00E05E26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 w:rsidRPr="008024B7">
        <w:rPr>
          <w:rFonts w:ascii="AytoRoquetas Light Condensed" w:hAnsi="AytoRoquetas Light Condensed" w:cs="AytoRoquetas Light Condensed"/>
          <w:color w:val="000000"/>
        </w:rPr>
        <w:t>04071 Almería -Almería</w:t>
      </w:r>
    </w:p>
    <w:p w14:paraId="683C002F" w14:textId="77777777" w:rsidR="00DF0492" w:rsidRPr="008024B7" w:rsidRDefault="00DF0492">
      <w:pPr>
        <w:spacing w:after="0" w:line="288" w:lineRule="auto"/>
        <w:rPr>
          <w:rFonts w:ascii="AytoRoquetas Light Condensed" w:hAnsi="AytoRoquetas Light Condensed" w:cs="AytoRoquetas Light Condensed"/>
          <w:color w:val="000000"/>
        </w:rPr>
      </w:pPr>
    </w:p>
    <w:p w14:paraId="39ED8372" w14:textId="0693B502" w:rsidR="00F634C0" w:rsidRPr="008024B7" w:rsidRDefault="00F634C0" w:rsidP="00F634C0">
      <w:pPr>
        <w:jc w:val="both"/>
        <w:rPr>
          <w:rFonts w:ascii="AytoRoquetas Light Condensed" w:hAnsi="AytoRoquetas Light Condensed"/>
        </w:rPr>
      </w:pPr>
      <w:r w:rsidRPr="008024B7">
        <w:rPr>
          <w:rFonts w:ascii="AytoRoquetas Light Condensed" w:hAnsi="AytoRoquetas Light Condensed"/>
        </w:rPr>
        <w:t xml:space="preserve">Adjunto le remito “Estudio de la Red Urbana de Riego para el Municipio de </w:t>
      </w:r>
      <w:r w:rsidR="00E05E26" w:rsidRPr="008024B7">
        <w:rPr>
          <w:rFonts w:ascii="AytoRoquetas Light Condensed" w:hAnsi="AytoRoquetas Light Condensed"/>
        </w:rPr>
        <w:t>R</w:t>
      </w:r>
      <w:r w:rsidRPr="008024B7">
        <w:rPr>
          <w:rFonts w:ascii="AytoRoquetas Light Condensed" w:hAnsi="AytoRoquetas Light Condensed"/>
        </w:rPr>
        <w:t xml:space="preserve">oquetas de </w:t>
      </w:r>
      <w:r w:rsidR="00E05E26" w:rsidRPr="008024B7">
        <w:rPr>
          <w:rFonts w:ascii="AytoRoquetas Light Condensed" w:hAnsi="AytoRoquetas Light Condensed"/>
        </w:rPr>
        <w:t xml:space="preserve">Mar”, junto con los </w:t>
      </w:r>
      <w:r w:rsidR="00AD78C1" w:rsidRPr="008024B7">
        <w:rPr>
          <w:rFonts w:ascii="AytoRoquetas Light Condensed" w:hAnsi="AytoRoquetas Light Condensed"/>
        </w:rPr>
        <w:t>anexos correspondientes</w:t>
      </w:r>
      <w:r w:rsidR="00E05E26" w:rsidRPr="008024B7">
        <w:rPr>
          <w:rFonts w:ascii="AytoRoquetas Light Condensed" w:hAnsi="AytoRoquetas Light Condensed"/>
        </w:rPr>
        <w:t xml:space="preserve"> </w:t>
      </w:r>
      <w:r w:rsidRPr="008024B7">
        <w:rPr>
          <w:rFonts w:ascii="AytoRoquetas Light Condensed" w:hAnsi="AytoRoquetas Light Condensed"/>
        </w:rPr>
        <w:t>del Consorcio para la Gestión del Ciclo Integral del Agua de Uso Urbano en el Poniente Almeriense en relación con el registro número 2024999011762968 de fecha 6/11/2024.</w:t>
      </w:r>
    </w:p>
    <w:p w14:paraId="67D875EB" w14:textId="77777777" w:rsidR="00F634C0" w:rsidRPr="008024B7" w:rsidRDefault="00F634C0" w:rsidP="00F634C0">
      <w:pPr>
        <w:rPr>
          <w:rFonts w:ascii="AytoRoquetas Light Condensed" w:hAnsi="AytoRoquetas Light Condensed"/>
        </w:rPr>
      </w:pPr>
    </w:p>
    <w:p w14:paraId="7630997A" w14:textId="77777777" w:rsidR="00F634C0" w:rsidRPr="008024B7" w:rsidRDefault="00F634C0" w:rsidP="00F634C0">
      <w:pPr>
        <w:rPr>
          <w:rFonts w:ascii="AytoRoquetas Light Condensed" w:hAnsi="AytoRoquetas Light Condensed"/>
        </w:rPr>
      </w:pPr>
      <w:r w:rsidRPr="008024B7">
        <w:rPr>
          <w:rFonts w:ascii="AytoRoquetas Light Condensed" w:hAnsi="AytoRoquetas Light Condensed"/>
        </w:rPr>
        <w:t>Lo que le comunico para su conocimiento y a los efectos indicados.</w:t>
      </w:r>
    </w:p>
    <w:p w14:paraId="683C0034" w14:textId="77777777" w:rsidR="00DF0492" w:rsidRPr="008024B7" w:rsidRDefault="00DF0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83C0035" w14:textId="77777777" w:rsidR="00DF0492" w:rsidRDefault="00DF0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3C0036" w14:textId="77777777" w:rsidR="00DF0492" w:rsidRDefault="00DF0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83C0037" w14:textId="77777777" w:rsidR="00DF0492" w:rsidRDefault="00F634C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p w14:paraId="683C0038" w14:textId="77777777" w:rsidR="00DF0492" w:rsidRDefault="00DF049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DF0492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C0042" w14:textId="77777777" w:rsidR="00F634C0" w:rsidRDefault="00F634C0">
      <w:pPr>
        <w:spacing w:after="0" w:line="240" w:lineRule="auto"/>
      </w:pPr>
      <w:r>
        <w:separator/>
      </w:r>
    </w:p>
  </w:endnote>
  <w:endnote w:type="continuationSeparator" w:id="0">
    <w:p w14:paraId="683C0044" w14:textId="77777777" w:rsidR="00F634C0" w:rsidRDefault="00F63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003D" w14:textId="77777777" w:rsidR="00DF0492" w:rsidRDefault="00DF049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C003E" w14:textId="77777777" w:rsidR="00F634C0" w:rsidRDefault="00F634C0">
      <w:pPr>
        <w:spacing w:after="0" w:line="240" w:lineRule="auto"/>
      </w:pPr>
      <w:r>
        <w:separator/>
      </w:r>
    </w:p>
  </w:footnote>
  <w:footnote w:type="continuationSeparator" w:id="0">
    <w:p w14:paraId="683C0040" w14:textId="77777777" w:rsidR="00F634C0" w:rsidRDefault="00F63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0039" w14:textId="77777777" w:rsidR="00DF0492" w:rsidRDefault="00AD78C1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83C003E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683C0040" w14:textId="77777777" w:rsidR="00DF0492" w:rsidRDefault="00F634C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683C0041" w14:textId="77777777" w:rsidR="00DF0492" w:rsidRDefault="00F634C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683C0042" w14:textId="77777777" w:rsidR="00DF0492" w:rsidRDefault="00F634C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683C0043" w14:textId="77777777" w:rsidR="00DF0492" w:rsidRDefault="00F634C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F634C0">
      <w:rPr>
        <w:rFonts w:ascii="Times New Roman" w:hAnsi="Times New Roman" w:cs="Times New Roman"/>
        <w:sz w:val="16"/>
        <w:szCs w:val="16"/>
      </w:rPr>
      <w:tab/>
    </w:r>
  </w:p>
  <w:p w14:paraId="683C003A" w14:textId="77777777" w:rsidR="00DF0492" w:rsidRDefault="00AD78C1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683C00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683C003B" w14:textId="77777777" w:rsidR="00DF0492" w:rsidRDefault="00DF0492">
    <w:pPr>
      <w:pStyle w:val="Encabezado1"/>
      <w:rPr>
        <w:rFonts w:ascii="AytoRoquetas Light Condensed" w:hAnsi="AytoRoquetas Light Condensed" w:cs="AytoRoquetas Light Condensed"/>
      </w:rPr>
    </w:pPr>
  </w:p>
  <w:p w14:paraId="683C003C" w14:textId="77777777" w:rsidR="00DF0492" w:rsidRDefault="00DF0492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F0492"/>
    <w:rsid w:val="00092BB0"/>
    <w:rsid w:val="008024B7"/>
    <w:rsid w:val="00AD78C1"/>
    <w:rsid w:val="00DB7440"/>
    <w:rsid w:val="00DF0492"/>
    <w:rsid w:val="00E05E26"/>
    <w:rsid w:val="00F6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683C002E"/>
  <w15:docId w15:val="{412AC855-DD86-47A0-A05E-0F9F18A9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716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4</cp:revision>
  <dcterms:created xsi:type="dcterms:W3CDTF">2025-01-20T12:19:00Z</dcterms:created>
  <dcterms:modified xsi:type="dcterms:W3CDTF">2025-01-20T12:24:00Z</dcterms:modified>
</cp:coreProperties>
</file>