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C9C5" w14:textId="77777777" w:rsidR="00AF2C55" w:rsidRDefault="00FA42F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17C3C9C6" w14:textId="3F82D53F" w:rsidR="00AF2C55" w:rsidRDefault="00FA42F3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2024/130</w:t>
      </w:r>
    </w:p>
    <w:p w14:paraId="17C3C9C7" w14:textId="77777777" w:rsidR="00AF2C55" w:rsidRDefault="00AF2C5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7C3C9C8" w14:textId="77777777" w:rsidR="00AF2C55" w:rsidRDefault="00FA42F3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17C3C9C9" w14:textId="77777777" w:rsidR="00AF2C55" w:rsidRDefault="00FA4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17C3C9CA" w14:textId="77777777" w:rsidR="00AF2C55" w:rsidRDefault="00AF2C5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7C3C9CB" w14:textId="7394BBE8" w:rsidR="00AF2C55" w:rsidRDefault="00FA42F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>ón de vertidos y,</w:t>
      </w:r>
      <w:r>
        <w:rPr>
          <w:rFonts w:ascii="AytoRoquetas Light Condensed" w:hAnsi="AytoRoquetas Light Condensed" w:cs="AytoRoquetas Light Condensed"/>
          <w:color w:val="000000"/>
        </w:rPr>
        <w:t xml:space="preserve"> una vez realizada la visita a sus instalaciones y emitido</w:t>
      </w:r>
      <w:r>
        <w:rPr>
          <w:rFonts w:ascii="AytoRoquetas Light Condensed" w:hAnsi="AytoRoquetas Light Condensed" w:cs="AytoRoquetas Light Condensed"/>
          <w:color w:val="000000"/>
        </w:rPr>
        <w:t xml:space="preserve"> informe</w:t>
      </w:r>
      <w:r>
        <w:rPr>
          <w:rFonts w:ascii="AytoRoquetas Light Condensed" w:hAnsi="AytoRoquetas Light Condensed" w:cs="AytoRoquetas Light Condensed"/>
          <w:color w:val="000000"/>
        </w:rPr>
        <w:t xml:space="preserve"> favorable</w:t>
      </w:r>
      <w:r>
        <w:rPr>
          <w:rFonts w:ascii="AytoRoquetas Light Condensed" w:hAnsi="AytoRoquetas Light Condensed" w:cs="AytoRoquetas Light Condensed"/>
          <w:color w:val="000000"/>
        </w:rPr>
        <w:t xml:space="preserve"> por el Sr. Técnico de Control de Vertidos de Depuración Poniente Almeriense UTE</w:t>
      </w:r>
      <w:r>
        <w:rPr>
          <w:rFonts w:ascii="AytoRoquetas Light Condensed" w:hAnsi="AytoRoquetas Light Condensed" w:cs="AytoRoquetas Light Condensed"/>
          <w:color w:val="000000"/>
        </w:rPr>
        <w:t xml:space="preserve"> de </w:t>
      </w:r>
      <w:r w:rsidRPr="00FA42F3">
        <w:rPr>
          <w:rFonts w:ascii="AytoRoquetas Light Condensed" w:hAnsi="AytoRoquetas Light Condensed" w:cs="AytoRoquetas Light Condensed"/>
        </w:rPr>
        <w:t>11 de diciembre de 2024</w:t>
      </w:r>
      <w:r>
        <w:rPr>
          <w:rFonts w:ascii="AytoRoquetas Light Condensed" w:hAnsi="AytoRoquetas Light Condensed" w:cs="AytoRoquetas Light Condensed"/>
        </w:rPr>
        <w:t xml:space="preserve"> y,</w:t>
      </w:r>
      <w:r>
        <w:rPr>
          <w:rFonts w:ascii="AytoRoquetas Light Condensed" w:hAnsi="AytoRoquetas Light Condensed" w:cs="AytoRoquetas Light Condensed"/>
        </w:rPr>
        <w:t xml:space="preserve"> de acuerdo con la Ordenanza de vertidos a la red de alcantarillado del Consorcio (B.</w:t>
      </w:r>
      <w:r>
        <w:rPr>
          <w:rFonts w:ascii="AytoRoquetas Light Condensed" w:hAnsi="AytoRoquetas Light Condensed" w:cs="AytoRoquetas Light Condensed"/>
        </w:rPr>
        <w:t>O.</w:t>
      </w:r>
      <w:r>
        <w:rPr>
          <w:rFonts w:ascii="AytoRoquetas Light Condensed" w:hAnsi="AytoRoquetas Light Condensed" w:cs="AytoRoquetas Light Condensed"/>
        </w:rPr>
        <w:t>P de Almer</w:t>
      </w:r>
      <w:r>
        <w:rPr>
          <w:rFonts w:ascii="AytoRoquetas Light Condensed" w:hAnsi="AytoRoquetas Light Condensed" w:cs="AytoRoquetas Light Condensed"/>
        </w:rPr>
        <w:t>ía número 149 de 5 de agosto de 2021), y con el acuerdo de la Junta General del Consorcio de 21 de abril de 2021, de nombramiento de Presidente y la Ordenanza de vertidos a la red de alcantarillado del Consocio (B.O.P de Almería número</w:t>
      </w:r>
      <w:r>
        <w:rPr>
          <w:rFonts w:ascii="AytoRoquetas Light Condensed" w:hAnsi="AytoRoquetas Light Condensed" w:cs="AytoRoquetas Light Condensed"/>
        </w:rPr>
        <w:t xml:space="preserve">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17C3C9CC" w14:textId="77777777" w:rsidR="00AF2C55" w:rsidRDefault="00AF2C55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17C3C9CD" w14:textId="672C8FAC" w:rsidR="00AF2C55" w:rsidRDefault="00FA42F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El Ejido</w:t>
      </w:r>
      <w:r>
        <w:rPr>
          <w:rFonts w:ascii="AytoRoquetas Light Condensed" w:hAnsi="AytoRoquetas Light Condensed" w:cs="AytoRoquetas Light Condensed"/>
        </w:rPr>
        <w:t xml:space="preserve"> a:</w:t>
      </w:r>
    </w:p>
    <w:p w14:paraId="24A116CB" w14:textId="77777777" w:rsidR="00FA42F3" w:rsidRDefault="00FA42F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C3C9CE" w14:textId="7F9E9851" w:rsidR="00AF2C55" w:rsidRDefault="00FA42F3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MARBROER, S.L</w:t>
      </w:r>
    </w:p>
    <w:p w14:paraId="5F8988FE" w14:textId="631E89C3" w:rsidR="00FA42F3" w:rsidRDefault="00FA42F3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CIF: B04070942</w:t>
      </w:r>
    </w:p>
    <w:p w14:paraId="4F310940" w14:textId="40724662" w:rsidR="00FA42F3" w:rsidRDefault="00FA42F3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DIRECCIÓN: POLÍGONO INDUSTRIAL LA REDONDA C/XII, </w:t>
      </w:r>
      <w:proofErr w:type="spellStart"/>
      <w:r>
        <w:rPr>
          <w:rFonts w:ascii="AytoRoquetas Light Condensed" w:hAnsi="AytoRoquetas Light Condensed" w:cs="AytoRoquetas Light Condensed"/>
        </w:rPr>
        <w:t>Nº</w:t>
      </w:r>
      <w:proofErr w:type="spellEnd"/>
      <w:r>
        <w:rPr>
          <w:rFonts w:ascii="AytoRoquetas Light Condensed" w:hAnsi="AytoRoquetas Light Condensed" w:cs="AytoRoquetas Light Condensed"/>
        </w:rPr>
        <w:t xml:space="preserve"> 39</w:t>
      </w:r>
    </w:p>
    <w:p w14:paraId="3AA7E990" w14:textId="0BA4D4C1" w:rsidR="00FA42F3" w:rsidRDefault="00FA42F3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SANTA MARÍA DEL ÁGUILA, 04710, EL EJIDO (ALMERÍA)</w:t>
      </w:r>
    </w:p>
    <w:p w14:paraId="17C3C9CF" w14:textId="5E2D9DF9" w:rsidR="00AF2C55" w:rsidRDefault="00AF2C55" w:rsidP="00FA42F3">
      <w:pPr>
        <w:tabs>
          <w:tab w:val="left" w:pos="1429"/>
        </w:tabs>
        <w:spacing w:after="0" w:line="288" w:lineRule="auto"/>
        <w:ind w:left="1069"/>
        <w:jc w:val="both"/>
        <w:rPr>
          <w:rFonts w:ascii="AytoRoquetas Light Condensed" w:hAnsi="AytoRoquetas Light Condensed" w:cs="AytoRoquetas Light Condensed"/>
        </w:rPr>
      </w:pPr>
    </w:p>
    <w:p w14:paraId="17C3C9D5" w14:textId="77777777" w:rsidR="00AF2C55" w:rsidRDefault="00AF2C55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7C3C9D6" w14:textId="77777777" w:rsidR="00AF2C55" w:rsidRDefault="00FA42F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17C3C9D7" w14:textId="77777777" w:rsidR="00AF2C55" w:rsidRDefault="00AF2C5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C3C9D8" w14:textId="77777777" w:rsidR="00AF2C55" w:rsidRDefault="00FA42F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17C3C9D9" w14:textId="77777777" w:rsidR="00AF2C55" w:rsidRDefault="00AF2C5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C3C9DA" w14:textId="77777777" w:rsidR="00AF2C55" w:rsidRDefault="00FA42F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17C3C9DB" w14:textId="77777777" w:rsidR="00AF2C55" w:rsidRDefault="00AF2C5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C3C9DC" w14:textId="77777777" w:rsidR="00AF2C55" w:rsidRDefault="00FA42F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17C3C9DD" w14:textId="77777777" w:rsidR="00AF2C55" w:rsidRDefault="00AF2C55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17C3C9DE" w14:textId="77777777" w:rsidR="00AF2C55" w:rsidRDefault="00FA42F3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17C3C9DF" w14:textId="77777777" w:rsidR="00AF2C55" w:rsidRDefault="00FA4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2E858685" w14:textId="77777777" w:rsidR="00FA42F3" w:rsidRDefault="00FA42F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7C3C9E0" w14:textId="25FE7970" w:rsidR="00AF2C55" w:rsidRDefault="00FA42F3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17C3C9E1" w14:textId="77777777" w:rsidR="00AF2C55" w:rsidRDefault="00AF2C5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AF2C5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3C9EA" w14:textId="77777777" w:rsidR="00FA42F3" w:rsidRDefault="00FA42F3">
      <w:pPr>
        <w:spacing w:after="0" w:line="240" w:lineRule="auto"/>
      </w:pPr>
      <w:r>
        <w:separator/>
      </w:r>
    </w:p>
  </w:endnote>
  <w:endnote w:type="continuationSeparator" w:id="0">
    <w:p w14:paraId="17C3C9EC" w14:textId="77777777" w:rsidR="00FA42F3" w:rsidRDefault="00FA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C9E5" w14:textId="77777777" w:rsidR="00AF2C55" w:rsidRDefault="00AF2C55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C9E6" w14:textId="77777777" w:rsidR="00FA42F3" w:rsidRDefault="00FA42F3">
      <w:pPr>
        <w:spacing w:after="0" w:line="240" w:lineRule="auto"/>
      </w:pPr>
      <w:r>
        <w:separator/>
      </w:r>
    </w:p>
  </w:footnote>
  <w:footnote w:type="continuationSeparator" w:id="0">
    <w:p w14:paraId="17C3C9E8" w14:textId="77777777" w:rsidR="00FA42F3" w:rsidRDefault="00FA4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C9E2" w14:textId="77777777" w:rsidR="00AF2C55" w:rsidRDefault="00FA42F3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7C3C9E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7C3C9E8" w14:textId="77777777" w:rsidR="00AF2C55" w:rsidRDefault="00FA42F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17C3C9E9" w14:textId="77777777" w:rsidR="00AF2C55" w:rsidRDefault="00FA42F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7C3C9EA" w14:textId="77777777" w:rsidR="00AF2C55" w:rsidRDefault="00FA42F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7C3C9EB" w14:textId="77777777" w:rsidR="00AF2C55" w:rsidRDefault="00FA42F3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7C3C9E3" w14:textId="77777777" w:rsidR="00AF2C55" w:rsidRDefault="00FA42F3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7C3C9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7C3C9E4" w14:textId="77777777" w:rsidR="00AF2C55" w:rsidRDefault="00AF2C55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66294509">
    <w:abstractNumId w:val="0"/>
  </w:num>
  <w:num w:numId="2" w16cid:durableId="56242801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F2C55"/>
    <w:rsid w:val="00AF2C55"/>
    <w:rsid w:val="00D45E65"/>
    <w:rsid w:val="00FA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7C3C9C5"/>
  <w15:docId w15:val="{6203D0C3-BE9E-430B-823C-62CF26E0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2025-01-23T13:41:00Z</dcterms:created>
  <dcterms:modified xsi:type="dcterms:W3CDTF">2025-01-23T13:45:00Z</dcterms:modified>
</cp:coreProperties>
</file>