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Se adjunta, Informe de acuerdo contecioso y propuesta dotacion 2025 Estudio de costes del terciario de enero a septiembre del 2024 y sus facturas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Quedamos a su disposicion para cualquier aclaracion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Atentamente  Sabina Torralba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