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3126368" w14:textId="780B1456" w:rsidR="00DF1F62" w:rsidRDefault="00DF1F62" w:rsidP="00F90BCB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234F8D60" w14:textId="3927AF28" w:rsidR="00F90BCB" w:rsidRDefault="001E4DD4" w:rsidP="00F90BCB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EJIDO HOTEL, S.A</w:t>
      </w:r>
    </w:p>
    <w:p w14:paraId="6B21831C" w14:textId="0B832FF9" w:rsidR="00F90BCB" w:rsidRDefault="00F82C2E" w:rsidP="00F82C2E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A04102547</w:t>
      </w:r>
    </w:p>
    <w:p w14:paraId="571C3FCB" w14:textId="0CC0C51D" w:rsidR="001E4DD4" w:rsidRPr="00C76376" w:rsidRDefault="00A04962" w:rsidP="001E4DD4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 xml:space="preserve">CALLE </w:t>
      </w:r>
      <w:r w:rsidR="001E4DD4">
        <w:rPr>
          <w:rFonts w:ascii="AytoRoquetas Light Condensed" w:hAnsi="AytoRoquetas Light Condensed"/>
          <w:bCs/>
        </w:rPr>
        <w:t>MÓNACO Nº 10, 04700, EL EJIDO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69405E25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</w:t>
      </w:r>
      <w:r w:rsidR="00D73A3D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>202</w:t>
      </w:r>
      <w:r w:rsidR="00F257C1">
        <w:rPr>
          <w:rFonts w:ascii="AytoRoquetas Light Condensed" w:hAnsi="AytoRoquetas Light Condensed"/>
        </w:rPr>
        <w:t>5/</w:t>
      </w:r>
      <w:r w:rsidR="005C1535">
        <w:rPr>
          <w:rFonts w:ascii="AytoRoquetas Light Condensed" w:hAnsi="AytoRoquetas Light Condensed"/>
        </w:rPr>
        <w:t>40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4C455499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He de comunicarle que, con fecha </w:t>
      </w:r>
      <w:r w:rsidR="00F257C1">
        <w:rPr>
          <w:rFonts w:ascii="AytoRoquetas Light Condensed" w:hAnsi="AytoRoquetas Light Condensed"/>
        </w:rPr>
        <w:t xml:space="preserve">jueves </w:t>
      </w:r>
      <w:r w:rsidR="00A04962">
        <w:rPr>
          <w:rFonts w:ascii="AytoRoquetas Light Condensed" w:hAnsi="AytoRoquetas Light Condensed"/>
        </w:rPr>
        <w:t>10 de abril</w:t>
      </w:r>
      <w:r w:rsidR="00F257C1">
        <w:rPr>
          <w:rFonts w:ascii="AytoRoquetas Light Condensed" w:hAnsi="AytoRoquetas Light Condensed"/>
        </w:rPr>
        <w:t xml:space="preserve"> de 2025</w:t>
      </w:r>
      <w:r w:rsidRPr="00C76376">
        <w:rPr>
          <w:rFonts w:ascii="AytoRoquetas Light Condensed" w:hAnsi="AytoRoquetas Light Condensed"/>
        </w:rPr>
        <w:t xml:space="preserve">, el Sr. </w:t>
      </w:r>
      <w:proofErr w:type="gramStart"/>
      <w:r w:rsidRPr="00C76376">
        <w:rPr>
          <w:rFonts w:ascii="AytoRoquetas Light Condensed" w:hAnsi="AytoRoquetas Light Condensed"/>
        </w:rPr>
        <w:t>Presidente</w:t>
      </w:r>
      <w:proofErr w:type="gramEnd"/>
      <w:r w:rsidRPr="00C76376">
        <w:rPr>
          <w:rFonts w:ascii="AytoRoquetas Light Condensed" w:hAnsi="AytoRoquetas Light Condensed"/>
        </w:rPr>
        <w:t xml:space="preserve"> del Consorcio del Ciclo Integral del Agua del Poniente Almeriense ha dictado Decreto con número 202</w:t>
      </w:r>
      <w:r w:rsidR="00777D45">
        <w:rPr>
          <w:rFonts w:ascii="AytoRoquetas Light Condensed" w:hAnsi="AytoRoquetas Light Condensed"/>
        </w:rPr>
        <w:t>5/</w:t>
      </w:r>
      <w:r w:rsidR="005C1535">
        <w:rPr>
          <w:rFonts w:ascii="AytoRoquetas Light Condensed" w:hAnsi="AytoRoquetas Light Condensed"/>
        </w:rPr>
        <w:t>19</w:t>
      </w:r>
      <w:r w:rsidR="00777D45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0D148F68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 informe favorable por</w:t>
      </w:r>
      <w:r w:rsidR="00F257C1">
        <w:rPr>
          <w:rFonts w:ascii="AytoRoquetas Light Condensed" w:hAnsi="AytoRoquetas Light Condensed"/>
        </w:rPr>
        <w:t xml:space="preserve"> </w:t>
      </w:r>
      <w:r w:rsidR="00A04962">
        <w:rPr>
          <w:rFonts w:ascii="AytoRoquetas Light Condensed" w:hAnsi="AytoRoquetas Light Condensed"/>
        </w:rPr>
        <w:t>el Sr. Técnico de Control de Vertidos de DEPURACIÓN PONIENTE ALMERIENSE UTE de 6 de febrero de 2025</w:t>
      </w:r>
      <w:r w:rsidR="002D414C">
        <w:rPr>
          <w:rFonts w:ascii="AytoRoquetas Light Condensed" w:hAnsi="AytoRoquetas Light Condensed"/>
        </w:rPr>
        <w:t xml:space="preserve">, </w:t>
      </w:r>
      <w:r w:rsidRPr="00C76376">
        <w:rPr>
          <w:rFonts w:ascii="AytoRoquetas Light Condensed" w:hAnsi="AytoRoquetas Light Condensed"/>
        </w:rPr>
        <w:t>de acuerdo con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P de Almería número 149 de 5 de agosto de 2021</w:t>
      </w:r>
      <w:r w:rsidR="005776CD" w:rsidRPr="00C76376">
        <w:rPr>
          <w:rFonts w:ascii="AytoRoquetas Light Condensed" w:hAnsi="AytoRoquetas Light Condensed"/>
        </w:rPr>
        <w:t>) y con el acuerdo de la Junta General del Consorcio de 21 de abril de 2021, de nombramiento del Presidente y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 xml:space="preserve">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10836E0B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</w:t>
      </w:r>
      <w:r w:rsidR="00F41BC3">
        <w:rPr>
          <w:rFonts w:ascii="AytoRoquetas Light Condensed" w:hAnsi="AytoRoquetas Light Condensed"/>
        </w:rPr>
        <w:t xml:space="preserve">e </w:t>
      </w:r>
      <w:r w:rsidR="005A1C14">
        <w:rPr>
          <w:rFonts w:ascii="AytoRoquetas Light Condensed" w:hAnsi="AytoRoquetas Light Condensed"/>
        </w:rPr>
        <w:t xml:space="preserve">El Ejido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69FACC9C" w:rsidR="005776CD" w:rsidRPr="00C76376" w:rsidRDefault="00F41BC3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NOMBRE: </w:t>
      </w:r>
      <w:r w:rsidR="005A1C14">
        <w:rPr>
          <w:rFonts w:ascii="AytoRoquetas Light Condensed" w:hAnsi="AytoRoquetas Light Condensed"/>
        </w:rPr>
        <w:t xml:space="preserve">EJIDO HOTEL, S.A </w:t>
      </w:r>
    </w:p>
    <w:p w14:paraId="1ABF158A" w14:textId="2CB07CBD" w:rsidR="005776CD" w:rsidRPr="00C76376" w:rsidRDefault="005A1C14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CIF: A04102547</w:t>
      </w:r>
    </w:p>
    <w:p w14:paraId="4490EA3F" w14:textId="1E804FE5" w:rsidR="00F257C1" w:rsidRDefault="005776CD" w:rsidP="00F41BC3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DIRECCIÓN</w:t>
      </w:r>
      <w:r w:rsidR="005A1C14">
        <w:rPr>
          <w:rFonts w:ascii="AytoRoquetas Light Condensed" w:hAnsi="AytoRoquetas Light Condensed"/>
        </w:rPr>
        <w:t>: CALLE MÓNACO Nº 10, 04700, EL EJIDO (ALMERÍA)</w:t>
      </w:r>
    </w:p>
    <w:p w14:paraId="4A751218" w14:textId="77777777" w:rsidR="00F41BC3" w:rsidRPr="00F41BC3" w:rsidRDefault="00F41BC3" w:rsidP="00F41BC3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62FC19A5" w14:textId="0BC298BC" w:rsidR="005776CD" w:rsidRPr="00C76376" w:rsidRDefault="005776C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Dicha autorización no exime al titular de la observancia de otras disciplinas, autorizaciones, permisos </w:t>
      </w:r>
      <w:proofErr w:type="spellStart"/>
      <w:r w:rsidRPr="00C76376">
        <w:rPr>
          <w:rFonts w:ascii="AytoRoquetas Light Condensed" w:hAnsi="AytoRoquetas Light Condensed"/>
        </w:rPr>
        <w:t>etc</w:t>
      </w:r>
      <w:proofErr w:type="spellEnd"/>
      <w:r w:rsidRPr="00C76376">
        <w:rPr>
          <w:rFonts w:ascii="AytoRoquetas Light Condensed" w:hAnsi="AytoRoquetas Light Condensed"/>
        </w:rPr>
        <w:t>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</w:t>
      </w:r>
      <w:proofErr w:type="spellStart"/>
      <w:r w:rsidRPr="00C76376">
        <w:rPr>
          <w:rFonts w:ascii="AytoRoquetas Light Condensed" w:hAnsi="AytoRoquetas Light Condensed"/>
        </w:rPr>
        <w:t>etc</w:t>
      </w:r>
      <w:proofErr w:type="spellEnd"/>
      <w:r w:rsidRPr="00C76376">
        <w:rPr>
          <w:rFonts w:ascii="AytoRoquetas Light Condensed" w:hAnsi="AytoRoquetas Light Condensed"/>
        </w:rPr>
        <w:t xml:space="preserve">… 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78C92E79" w14:textId="77777777" w:rsidR="003675D9" w:rsidRPr="00C76376" w:rsidRDefault="003675D9" w:rsidP="00F82C2E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59E06976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260735A" w14:textId="0BD24A61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</w:t>
      </w:r>
      <w:proofErr w:type="spellStart"/>
      <w:r>
        <w:rPr>
          <w:rFonts w:ascii="AytoRoquetas Light Condensed" w:hAnsi="AytoRoquetas Light Condensed"/>
        </w:rPr>
        <w:t>nº</w:t>
      </w:r>
      <w:proofErr w:type="spellEnd"/>
      <w:r>
        <w:rPr>
          <w:rFonts w:ascii="AytoRoquetas Light Condensed" w:hAnsi="AytoRoquetas Light Condensed"/>
        </w:rPr>
        <w:t xml:space="preserve"> 236 de 2 de octubre de 2015), cabe interponer los siguientes </w:t>
      </w:r>
    </w:p>
    <w:p w14:paraId="3F6DD03D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2560C67" w14:textId="6E811D35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  <w:r w:rsidRPr="00240BA2">
        <w:rPr>
          <w:rFonts w:ascii="AytoRoquetas Light Condensed" w:hAnsi="AytoRoquetas Light Condensed"/>
          <w:b/>
          <w:bCs/>
        </w:rPr>
        <w:t>RECURSOS</w:t>
      </w:r>
    </w:p>
    <w:p w14:paraId="4368CD5C" w14:textId="77777777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</w:p>
    <w:p w14:paraId="25B23DDF" w14:textId="5E98E688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281B582C" w14:textId="5EA0263C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>Contencioso-</w:t>
      </w:r>
      <w:r w:rsidR="004906C8">
        <w:rPr>
          <w:rFonts w:ascii="AytoRoquetas Light Condensed" w:hAnsi="AytoRoquetas Light Condensed"/>
        </w:rPr>
        <w:t>A</w:t>
      </w:r>
      <w:r>
        <w:rPr>
          <w:rFonts w:ascii="AytoRoquetas Light Condensed" w:hAnsi="AytoRoquetas Light Condensed"/>
        </w:rPr>
        <w:t xml:space="preserve">dministrativo: ante el Juzgado de lo Contencioso – Administrativo con sede en Almería, en el plazo de dos meses, desde el día siguiente a la notificación del presente acto, o de la Resolución del Recurso Potestativo de Reposición (Ley 29/1998, de 13 de julio, reguladora de la Jurisdicción Contencioso – Administrativa). </w:t>
      </w:r>
    </w:p>
    <w:p w14:paraId="5E880CC5" w14:textId="4DC77BD2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CE561D2" w14:textId="75BD3EA4" w:rsidR="003C6E34" w:rsidRPr="00C76376" w:rsidRDefault="00F8463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presente documento ha sido firmado electrónicamente, de acuerdo con lo establecido en la Ley 40/2015, de 1 de octubre, de Régimen Jurídico del Sector Público, por el funcionario público en la fecha que se indica al margen del mismo, cuya autenticidad e integridad puede verificarse a través de código seguro que se inserta.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226A3" w14:textId="77777777" w:rsidR="00A46E90" w:rsidRDefault="00A46E90" w:rsidP="00484343">
      <w:pPr>
        <w:spacing w:after="0" w:line="240" w:lineRule="auto"/>
      </w:pPr>
      <w:r>
        <w:separator/>
      </w:r>
    </w:p>
  </w:endnote>
  <w:endnote w:type="continuationSeparator" w:id="0">
    <w:p w14:paraId="57A61CD4" w14:textId="77777777" w:rsidR="00A46E90" w:rsidRDefault="00A46E90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41CD7" w14:textId="77777777" w:rsidR="00A46E90" w:rsidRDefault="00A46E90" w:rsidP="00484343">
      <w:pPr>
        <w:spacing w:after="0" w:line="240" w:lineRule="auto"/>
      </w:pPr>
      <w:r>
        <w:separator/>
      </w:r>
    </w:p>
  </w:footnote>
  <w:footnote w:type="continuationSeparator" w:id="0">
    <w:p w14:paraId="604D26CA" w14:textId="77777777" w:rsidR="00A46E90" w:rsidRDefault="00A46E90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93764"/>
    <w:multiLevelType w:val="hybridMultilevel"/>
    <w:tmpl w:val="601EC68E"/>
    <w:lvl w:ilvl="0" w:tplc="6A7A3750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87066"/>
    <w:multiLevelType w:val="hybridMultilevel"/>
    <w:tmpl w:val="7DD039B8"/>
    <w:lvl w:ilvl="0" w:tplc="FE56C8CA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871531546">
    <w:abstractNumId w:val="2"/>
  </w:num>
  <w:num w:numId="3" w16cid:durableId="6214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0E2EA9"/>
    <w:rsid w:val="001208B3"/>
    <w:rsid w:val="001455F3"/>
    <w:rsid w:val="001E4DD4"/>
    <w:rsid w:val="00240BA2"/>
    <w:rsid w:val="002D414C"/>
    <w:rsid w:val="002E2F0C"/>
    <w:rsid w:val="00305EDC"/>
    <w:rsid w:val="003568DD"/>
    <w:rsid w:val="003675D9"/>
    <w:rsid w:val="003814FA"/>
    <w:rsid w:val="003C6E34"/>
    <w:rsid w:val="00420297"/>
    <w:rsid w:val="00484343"/>
    <w:rsid w:val="004906C8"/>
    <w:rsid w:val="004914AB"/>
    <w:rsid w:val="00541B08"/>
    <w:rsid w:val="005776CD"/>
    <w:rsid w:val="005A1C14"/>
    <w:rsid w:val="005C1535"/>
    <w:rsid w:val="00680927"/>
    <w:rsid w:val="006C15AD"/>
    <w:rsid w:val="00700DAE"/>
    <w:rsid w:val="00753881"/>
    <w:rsid w:val="00777D45"/>
    <w:rsid w:val="00842CFC"/>
    <w:rsid w:val="00866C07"/>
    <w:rsid w:val="00893A0D"/>
    <w:rsid w:val="009127A9"/>
    <w:rsid w:val="0091766C"/>
    <w:rsid w:val="00967CBB"/>
    <w:rsid w:val="00976AE5"/>
    <w:rsid w:val="00985C95"/>
    <w:rsid w:val="009F759A"/>
    <w:rsid w:val="00A04962"/>
    <w:rsid w:val="00A13FB7"/>
    <w:rsid w:val="00A46E90"/>
    <w:rsid w:val="00B23236"/>
    <w:rsid w:val="00BF5C56"/>
    <w:rsid w:val="00C46FE3"/>
    <w:rsid w:val="00C509C2"/>
    <w:rsid w:val="00C51EB6"/>
    <w:rsid w:val="00C76376"/>
    <w:rsid w:val="00CF691D"/>
    <w:rsid w:val="00D73A3D"/>
    <w:rsid w:val="00DC267D"/>
    <w:rsid w:val="00DF1F62"/>
    <w:rsid w:val="00E469CE"/>
    <w:rsid w:val="00E63CCD"/>
    <w:rsid w:val="00E93BBB"/>
    <w:rsid w:val="00F15566"/>
    <w:rsid w:val="00F257C1"/>
    <w:rsid w:val="00F41BC3"/>
    <w:rsid w:val="00F54EB1"/>
    <w:rsid w:val="00F82C2E"/>
    <w:rsid w:val="00F84632"/>
    <w:rsid w:val="00F90BCB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535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38</cp:revision>
  <cp:lastPrinted>2018-06-21T11:38:00Z</cp:lastPrinted>
  <dcterms:created xsi:type="dcterms:W3CDTF">2018-06-20T06:11:00Z</dcterms:created>
  <dcterms:modified xsi:type="dcterms:W3CDTF">2025-04-10T10:53:00Z</dcterms:modified>
</cp:coreProperties>
</file>