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certificación de la ejecución de la inversión de suministro e instalación de bomba de impulsión de agua en EBAR Paraiso del Mar.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certificación de la ejecución de la inversión de suministro e instalación de bomba de impulsión de agua en EBAR Paraiso del Mar.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