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informa de la finalización de la ejecución de la Inversión, suministro bomba reserva EBAR Paraíso del Mar,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informa de la finalización de la ejecución de la Inversión, suministro bomba reserva EBAR Paraíso del Mar,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